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88" w:rsidRDefault="007416FE" w:rsidP="007416FE">
      <w:pPr>
        <w:jc w:val="center"/>
        <w:rPr>
          <w:b/>
        </w:rPr>
      </w:pPr>
      <w:bookmarkStart w:id="0" w:name="_GoBack"/>
      <w:bookmarkEnd w:id="0"/>
      <w:r w:rsidRPr="007416FE">
        <w:rPr>
          <w:b/>
        </w:rPr>
        <w:t>Внутренне анкетирование МБОУ» Амгин</w:t>
      </w:r>
      <w:proofErr w:type="gramStart"/>
      <w:r w:rsidRPr="007416FE">
        <w:rPr>
          <w:b/>
        </w:rPr>
        <w:t>о-</w:t>
      </w:r>
      <w:proofErr w:type="gramEnd"/>
      <w:r w:rsidRPr="007416FE">
        <w:rPr>
          <w:b/>
        </w:rPr>
        <w:t xml:space="preserve"> Олекминская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1986"/>
        <w:gridCol w:w="2379"/>
        <w:gridCol w:w="2015"/>
        <w:gridCol w:w="3840"/>
        <w:gridCol w:w="2147"/>
      </w:tblGrid>
      <w:tr w:rsidR="00F631F5" w:rsidRPr="006A6530" w:rsidTr="00E86511">
        <w:tc>
          <w:tcPr>
            <w:tcW w:w="4528" w:type="dxa"/>
          </w:tcPr>
          <w:p w:rsidR="000402D3" w:rsidRPr="006A6530" w:rsidRDefault="000402D3" w:rsidP="00B748B2">
            <w:pPr>
              <w:jc w:val="center"/>
              <w:rPr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Выявления дефицита обучающихся в освоении разделов ООП основного общего образования</w:t>
            </w:r>
          </w:p>
        </w:tc>
        <w:tc>
          <w:tcPr>
            <w:tcW w:w="4678" w:type="dxa"/>
          </w:tcPr>
          <w:p w:rsidR="000402D3" w:rsidRPr="006A6530" w:rsidRDefault="000402D3" w:rsidP="00B748B2">
            <w:pPr>
              <w:jc w:val="center"/>
              <w:rPr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Выявление, анализ пробелов и причин по каждому предмету</w:t>
            </w:r>
          </w:p>
        </w:tc>
        <w:tc>
          <w:tcPr>
            <w:tcW w:w="4820" w:type="dxa"/>
          </w:tcPr>
          <w:p w:rsidR="000402D3" w:rsidRPr="006A6530" w:rsidRDefault="000402D3" w:rsidP="00B748B2">
            <w:pPr>
              <w:jc w:val="center"/>
              <w:rPr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Диагностика личных особенностей  обучающихся и факторов влияющих  на образовательные результаты</w:t>
            </w:r>
          </w:p>
        </w:tc>
        <w:tc>
          <w:tcPr>
            <w:tcW w:w="3543" w:type="dxa"/>
          </w:tcPr>
          <w:p w:rsidR="000402D3" w:rsidRPr="006A6530" w:rsidRDefault="000402D3" w:rsidP="000402D3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Выявление </w:t>
            </w:r>
            <w:proofErr w:type="gramStart"/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дефицита системы педагогического обеспечения качества образовательных результатов</w:t>
            </w:r>
            <w:proofErr w:type="gramEnd"/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мнений педагогов об организации управленческих условий</w:t>
            </w:r>
          </w:p>
        </w:tc>
        <w:tc>
          <w:tcPr>
            <w:tcW w:w="3686" w:type="dxa"/>
          </w:tcPr>
          <w:p w:rsidR="000402D3" w:rsidRPr="006A6530" w:rsidRDefault="000402D3" w:rsidP="000402D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Диагностика дефицитов организационно- управленческих условий  обеспечения качества образования</w:t>
            </w: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402D3" w:rsidRPr="006A6530" w:rsidRDefault="000402D3" w:rsidP="00040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Анализ причин, приводящих  к низкой образовательной  деятельности обучающихся</w:t>
            </w:r>
          </w:p>
          <w:p w:rsidR="000402D3" w:rsidRPr="006A6530" w:rsidRDefault="000402D3" w:rsidP="00040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1F5" w:rsidRPr="006A6530" w:rsidTr="00E86511">
        <w:trPr>
          <w:trHeight w:val="1945"/>
        </w:trPr>
        <w:tc>
          <w:tcPr>
            <w:tcW w:w="4528" w:type="dxa"/>
          </w:tcPr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04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выполнения программного материала </w:t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за 2019-2020 учебный год</w:t>
            </w:r>
          </w:p>
          <w:p w:rsidR="000402D3" w:rsidRPr="006A6530" w:rsidRDefault="000402D3" w:rsidP="0004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1-4 классы    100%</w:t>
            </w:r>
          </w:p>
          <w:p w:rsidR="000402D3" w:rsidRPr="006A6530" w:rsidRDefault="000402D3" w:rsidP="00337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5-9 классы</w:t>
            </w:r>
          </w:p>
          <w:p w:rsidR="000402D3" w:rsidRPr="006A6530" w:rsidRDefault="000402D3" w:rsidP="0004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Русский язык 97,3%</w:t>
            </w:r>
          </w:p>
          <w:p w:rsidR="000402D3" w:rsidRPr="006A6530" w:rsidRDefault="000402D3" w:rsidP="0004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33774A"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  <w:r w:rsidR="0033774A" w:rsidRPr="006A653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3774A" w:rsidRPr="006A6530" w:rsidRDefault="0033774A" w:rsidP="0004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Литература 95,5 %</w:t>
            </w:r>
          </w:p>
          <w:p w:rsidR="0033774A" w:rsidRPr="006A6530" w:rsidRDefault="000402D3" w:rsidP="0004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Математика – 98,</w:t>
            </w:r>
            <w:r w:rsidR="0033774A" w:rsidRPr="006A653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33774A"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алгебра -99,3%</w:t>
            </w:r>
          </w:p>
          <w:p w:rsidR="0033774A" w:rsidRPr="006A6530" w:rsidRDefault="0033774A" w:rsidP="0004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Геометрия – 99,5% физика 98,3%</w:t>
            </w:r>
          </w:p>
          <w:p w:rsidR="0033774A" w:rsidRPr="006A6530" w:rsidRDefault="0033774A" w:rsidP="00040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88,3 %</w:t>
            </w:r>
          </w:p>
          <w:p w:rsidR="0033774A" w:rsidRPr="006A6530" w:rsidRDefault="0033774A" w:rsidP="00040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Остальные предметы -100%</w:t>
            </w:r>
          </w:p>
          <w:p w:rsidR="0033774A" w:rsidRPr="006A6530" w:rsidRDefault="0033774A" w:rsidP="00337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</w:t>
            </w:r>
          </w:p>
          <w:p w:rsidR="0033774A" w:rsidRPr="006A6530" w:rsidRDefault="0033774A" w:rsidP="00337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Английский язык 98,5%</w:t>
            </w:r>
          </w:p>
          <w:p w:rsidR="0033774A" w:rsidRPr="006A6530" w:rsidRDefault="0033774A" w:rsidP="003377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88,2%</w:t>
            </w:r>
          </w:p>
          <w:p w:rsidR="0033774A" w:rsidRDefault="0033774A" w:rsidP="00337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Остальные предметы -100%</w:t>
            </w:r>
          </w:p>
          <w:p w:rsidR="00E86511" w:rsidRDefault="00E86511" w:rsidP="003377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полугодие 2020-2021 </w:t>
            </w:r>
            <w:proofErr w:type="spellStart"/>
            <w:r w:rsidRPr="00E86511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gramStart"/>
            <w:r w:rsidRPr="00E86511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Pr="00E86511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  <w:proofErr w:type="spellEnd"/>
            <w:r w:rsidRPr="00E86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86511" w:rsidRPr="00E86511" w:rsidRDefault="00E86511" w:rsidP="003377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 выполнение учебного плана по всем предметам</w:t>
            </w:r>
          </w:p>
          <w:p w:rsidR="0033774A" w:rsidRPr="006A6530" w:rsidRDefault="0033774A" w:rsidP="00337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Причины</w:t>
            </w:r>
          </w:p>
          <w:p w:rsidR="0033774A" w:rsidRPr="006A6530" w:rsidRDefault="0033774A" w:rsidP="003377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Больничный лист учителя  истории</w:t>
            </w:r>
          </w:p>
          <w:p w:rsidR="0033774A" w:rsidRPr="006A6530" w:rsidRDefault="0033774A" w:rsidP="003377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Совпадение урока с праздничными днями</w:t>
            </w:r>
          </w:p>
          <w:p w:rsidR="0033774A" w:rsidRPr="006A6530" w:rsidRDefault="0033774A" w:rsidP="003377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Больничный лист учителя русского языка и литературы  8,9 классов</w:t>
            </w:r>
          </w:p>
          <w:p w:rsidR="0033774A" w:rsidRPr="006A6530" w:rsidRDefault="0033774A" w:rsidP="0033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74A" w:rsidRPr="006A6530" w:rsidRDefault="0033774A" w:rsidP="003377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02D3" w:rsidRPr="006A6530" w:rsidRDefault="000402D3" w:rsidP="00337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D60912" w:rsidRPr="006A6530" w:rsidRDefault="00D60912" w:rsidP="00D60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пробелы</w:t>
            </w:r>
          </w:p>
          <w:p w:rsidR="000402D3" w:rsidRPr="006A6530" w:rsidRDefault="00D60912" w:rsidP="00337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 по предметам  </w:t>
            </w:r>
            <w:proofErr w:type="gramStart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дистанционного обучения в 4 четверти 2019-2020 учебного года  и 1 полугодии 2020-2021 учебного года</w:t>
            </w:r>
          </w:p>
          <w:p w:rsidR="00D60912" w:rsidRPr="006A6530" w:rsidRDefault="00D60912" w:rsidP="00D60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Причины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низкий уровень развития речи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не видят орфограммы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не понимает значения слов, словосочетания, предложения                     </w:t>
            </w:r>
            <w:r w:rsidR="00A747A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смысла текста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пропуски уроков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нежелание  учить предмет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большой объем заданий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не развиты </w:t>
            </w:r>
            <w:proofErr w:type="spellStart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общеучебные</w:t>
            </w:r>
            <w:proofErr w:type="spellEnd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умения и навыки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индивидуальные особенности</w:t>
            </w:r>
          </w:p>
          <w:p w:rsidR="00D60912" w:rsidRPr="00A747AF" w:rsidRDefault="00D60912" w:rsidP="00A74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необъективность оценок 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не систематически выполняют домашние задания,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не проявляют заинтересованность в изучении предмет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 низкие способности;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 педагогическая запущенность учащихся;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 отсутствие должного контроля со стороны родителей;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 уровень подготовленности учащихся в начальной школе;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отрицательного влияния вредных привычек на здоровье, мыслительную деятельность учащихся;  недостаточное отслеживание учителем западающих тем по предмету</w:t>
            </w:r>
          </w:p>
          <w:p w:rsidR="00D60912" w:rsidRPr="006A6530" w:rsidRDefault="00D60912" w:rsidP="00D609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D60912" w:rsidRPr="006A6530" w:rsidRDefault="00D60912" w:rsidP="00D60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Мониторинг </w:t>
            </w:r>
            <w:proofErr w:type="spellStart"/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личностных универсальных учебных действий </w:t>
            </w:r>
          </w:p>
          <w:p w:rsidR="00D60912" w:rsidRPr="006A6530" w:rsidRDefault="00D60912" w:rsidP="00D60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(мотив учения) </w:t>
            </w:r>
          </w:p>
          <w:p w:rsidR="000402D3" w:rsidRPr="006A6530" w:rsidRDefault="00D60912" w:rsidP="00D60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по Н.Г. </w:t>
            </w:r>
            <w:proofErr w:type="spellStart"/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Лускановой</w:t>
            </w:r>
            <w:proofErr w:type="spellEnd"/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«Оценка школьной </w:t>
            </w:r>
            <w:proofErr w:type="gramStart"/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мотивации</w:t>
            </w:r>
            <w:proofErr w:type="gramEnd"/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обучающиеся 1-11 классы</w:t>
            </w:r>
          </w:p>
          <w:p w:rsidR="009C180E" w:rsidRDefault="00C87C0B" w:rsidP="00C8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1 уровень-32 % </w:t>
            </w:r>
            <w:r w:rsidR="009C180E">
              <w:rPr>
                <w:rFonts w:ascii="Times New Roman" w:hAnsi="Times New Roman" w:cs="Times New Roman"/>
                <w:sz w:val="20"/>
                <w:szCs w:val="20"/>
              </w:rPr>
              <w:t>высокий уровень учебной активности</w:t>
            </w:r>
          </w:p>
          <w:p w:rsidR="009C180E" w:rsidRPr="006A6530" w:rsidRDefault="00C87C0B" w:rsidP="00C8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2уровень -37% </w:t>
            </w:r>
            <w:r w:rsidR="009C180E">
              <w:rPr>
                <w:rFonts w:ascii="Times New Roman" w:hAnsi="Times New Roman" w:cs="Times New Roman"/>
                <w:sz w:val="20"/>
                <w:szCs w:val="20"/>
              </w:rPr>
              <w:t xml:space="preserve"> успешно справляются с учебной деятельностью</w:t>
            </w:r>
          </w:p>
          <w:p w:rsidR="009C180E" w:rsidRDefault="00C87C0B" w:rsidP="00C8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3 уровень-26%.</w:t>
            </w:r>
            <w:r w:rsidR="00A747AF">
              <w:rPr>
                <w:rFonts w:ascii="Times New Roman" w:hAnsi="Times New Roman" w:cs="Times New Roman"/>
                <w:sz w:val="20"/>
                <w:szCs w:val="20"/>
              </w:rPr>
              <w:t xml:space="preserve"> Имеют положительное отношение к </w:t>
            </w:r>
            <w:proofErr w:type="spellStart"/>
            <w:r w:rsidR="00A747AF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gramStart"/>
            <w:r w:rsidR="00A747AF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="00A747AF">
              <w:rPr>
                <w:rFonts w:ascii="Times New Roman" w:hAnsi="Times New Roman" w:cs="Times New Roman"/>
                <w:sz w:val="20"/>
                <w:szCs w:val="20"/>
              </w:rPr>
              <w:t>ознавательные</w:t>
            </w:r>
            <w:proofErr w:type="spellEnd"/>
            <w:r w:rsidR="00A747AF">
              <w:rPr>
                <w:rFonts w:ascii="Times New Roman" w:hAnsi="Times New Roman" w:cs="Times New Roman"/>
                <w:sz w:val="20"/>
                <w:szCs w:val="20"/>
              </w:rPr>
              <w:t xml:space="preserve"> мотивы сформированы в меньшей степени</w:t>
            </w:r>
          </w:p>
          <w:p w:rsidR="00C87C0B" w:rsidRDefault="00C87C0B" w:rsidP="00C8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4 уровень  -5%</w:t>
            </w:r>
            <w:r w:rsidR="00A747AF">
              <w:rPr>
                <w:rFonts w:ascii="Times New Roman" w:hAnsi="Times New Roman" w:cs="Times New Roman"/>
                <w:sz w:val="20"/>
                <w:szCs w:val="20"/>
              </w:rPr>
              <w:t xml:space="preserve"> имеют низкую учебную мотивацию.,\\, </w:t>
            </w:r>
            <w:proofErr w:type="spellStart"/>
            <w:r w:rsidR="00A747AF">
              <w:rPr>
                <w:rFonts w:ascii="Times New Roman" w:hAnsi="Times New Roman" w:cs="Times New Roman"/>
                <w:sz w:val="20"/>
                <w:szCs w:val="20"/>
              </w:rPr>
              <w:t>истытывают</w:t>
            </w:r>
            <w:proofErr w:type="spellEnd"/>
            <w:r w:rsidR="00A747AF">
              <w:rPr>
                <w:rFonts w:ascii="Times New Roman" w:hAnsi="Times New Roman" w:cs="Times New Roman"/>
                <w:sz w:val="20"/>
                <w:szCs w:val="20"/>
              </w:rPr>
              <w:t xml:space="preserve"> серьезные затруднения в учебной деятельности</w:t>
            </w:r>
          </w:p>
          <w:p w:rsidR="001D7EA8" w:rsidRDefault="00A747AF" w:rsidP="00A7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>Проективная методика «Школа зверей»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пределение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уровня тревожности, удовлетворенности школьной жизнью  и  взаимопонимания в коллективе Форма - групповая  1 класс 80%  адаптация в пределах средней нормы </w:t>
            </w:r>
          </w:p>
          <w:p w:rsidR="00A747AF" w:rsidRDefault="00A747AF" w:rsidP="00A7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  <w:r w:rsidR="008B398D">
              <w:rPr>
                <w:rFonts w:ascii="Times New Roman" w:hAnsi="Times New Roman" w:cs="Times New Roman"/>
                <w:sz w:val="20"/>
                <w:szCs w:val="20"/>
              </w:rPr>
              <w:t xml:space="preserve"> 63%  в пределах средней нормы испытывают личностную и школьную тревожность 2 учащихся (15%)</w:t>
            </w:r>
          </w:p>
          <w:p w:rsidR="008B398D" w:rsidRDefault="008B398D" w:rsidP="008B3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</w:t>
            </w:r>
            <w:proofErr w:type="gramStart"/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>школьной</w:t>
            </w:r>
            <w:proofErr w:type="gramEnd"/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>тревожностиФиллипса</w:t>
            </w:r>
            <w:proofErr w:type="spellEnd"/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4-6 классы</w:t>
            </w:r>
          </w:p>
          <w:p w:rsidR="008B398D" w:rsidRDefault="008B398D" w:rsidP="008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уровень 43% - высокое стремление к общению со сверстниками и учителями</w:t>
            </w:r>
          </w:p>
          <w:p w:rsidR="008B398D" w:rsidRDefault="008B398D" w:rsidP="008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Выше нормы -27%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акивны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общительны</w:t>
            </w:r>
          </w:p>
          <w:p w:rsidR="008B398D" w:rsidRDefault="008B398D" w:rsidP="008B3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 тревожность 30% отрицательный психологический настрой</w:t>
            </w:r>
          </w:p>
          <w:p w:rsidR="008B398D" w:rsidRDefault="008B398D" w:rsidP="008B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8D" w:rsidRPr="008B398D" w:rsidRDefault="008B398D" w:rsidP="008B3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Самооценка психических состояний </w:t>
            </w:r>
            <w:proofErr w:type="gramStart"/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</w:p>
          <w:p w:rsidR="008B398D" w:rsidRDefault="008B398D" w:rsidP="008B3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spellStart"/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>,А</w:t>
            </w:r>
            <w:proofErr w:type="gramEnd"/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>йзенку</w:t>
            </w:r>
            <w:proofErr w:type="spellEnd"/>
            <w:r w:rsidRPr="008B398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FF6E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7-11 классы</w:t>
            </w:r>
          </w:p>
          <w:p w:rsidR="008B398D" w:rsidRPr="00E86511" w:rsidRDefault="008B398D" w:rsidP="00FF6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11">
              <w:rPr>
                <w:rFonts w:ascii="Times New Roman" w:hAnsi="Times New Roman" w:cs="Times New Roman"/>
                <w:b/>
                <w:sz w:val="20"/>
                <w:szCs w:val="20"/>
              </w:rPr>
              <w:t>Тревожность</w:t>
            </w:r>
          </w:p>
          <w:p w:rsidR="00FF6E96" w:rsidRPr="008B398D" w:rsidRDefault="00FF6E96" w:rsidP="008B39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тревожности 76%, средняя тревожность 24%</w:t>
            </w:r>
          </w:p>
          <w:p w:rsidR="008B398D" w:rsidRPr="00E86511" w:rsidRDefault="008B398D" w:rsidP="00FF6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6511">
              <w:rPr>
                <w:rFonts w:ascii="Times New Roman" w:hAnsi="Times New Roman" w:cs="Times New Roman"/>
                <w:b/>
                <w:sz w:val="20"/>
                <w:szCs w:val="20"/>
              </w:rPr>
              <w:t>Фрустация</w:t>
            </w:r>
            <w:proofErr w:type="spellEnd"/>
          </w:p>
          <w:p w:rsidR="00FF6E96" w:rsidRPr="008B398D" w:rsidRDefault="00FF6E96" w:rsidP="008B39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 самооценка 62% , средняя самооценка35% , низкая самооценка, боится неудач – 3 %</w:t>
            </w:r>
          </w:p>
          <w:p w:rsidR="00FF6E96" w:rsidRPr="00E86511" w:rsidRDefault="008B398D" w:rsidP="00FF6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11">
              <w:rPr>
                <w:rFonts w:ascii="Times New Roman" w:hAnsi="Times New Roman" w:cs="Times New Roman"/>
                <w:b/>
                <w:sz w:val="20"/>
                <w:szCs w:val="20"/>
              </w:rPr>
              <w:t>Агрессивность</w:t>
            </w:r>
          </w:p>
          <w:p w:rsidR="008B398D" w:rsidRPr="008B398D" w:rsidRDefault="00FF6E96" w:rsidP="008B39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низкий уровень </w:t>
            </w:r>
            <w:r w:rsidR="00E86511">
              <w:rPr>
                <w:rFonts w:ascii="Times New Roman" w:hAnsi="Times New Roman" w:cs="Times New Roman"/>
                <w:sz w:val="20"/>
                <w:szCs w:val="20"/>
              </w:rPr>
              <w:t>55% средний уровень- 38%  наблюдается агрессия – 7%</w:t>
            </w:r>
          </w:p>
          <w:p w:rsidR="008B398D" w:rsidRPr="00E86511" w:rsidRDefault="008B398D" w:rsidP="00E865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11">
              <w:rPr>
                <w:rFonts w:ascii="Times New Roman" w:hAnsi="Times New Roman" w:cs="Times New Roman"/>
                <w:b/>
                <w:sz w:val="20"/>
                <w:szCs w:val="20"/>
              </w:rPr>
              <w:t>Ригидность</w:t>
            </w:r>
          </w:p>
          <w:p w:rsidR="008B398D" w:rsidRDefault="00E86511" w:rsidP="008B39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Легкая переключаемость- 55 %,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уровень-45%</w:t>
            </w:r>
          </w:p>
          <w:p w:rsidR="00E86511" w:rsidRDefault="00E86511" w:rsidP="00E8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Интерпетация</w:t>
            </w:r>
            <w:proofErr w:type="spellEnd"/>
          </w:p>
          <w:p w:rsidR="00E86511" w:rsidRPr="00D575F8" w:rsidRDefault="00E86511" w:rsidP="00E8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5F8">
              <w:rPr>
                <w:rFonts w:ascii="Times New Roman" w:hAnsi="Times New Roman" w:cs="Times New Roman"/>
                <w:sz w:val="20"/>
                <w:szCs w:val="20"/>
              </w:rPr>
              <w:t>Тревожность – свойство человека приходить в состояние повышенного беспокойства, испытывать страх и тревогу в специфических ситуациях.</w:t>
            </w:r>
          </w:p>
          <w:p w:rsidR="00E86511" w:rsidRPr="00D575F8" w:rsidRDefault="00E86511" w:rsidP="00E8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5F8">
              <w:rPr>
                <w:rFonts w:ascii="Times New Roman" w:hAnsi="Times New Roman" w:cs="Times New Roman"/>
                <w:sz w:val="20"/>
                <w:szCs w:val="20"/>
              </w:rPr>
              <w:t xml:space="preserve">Фрустрация – эмоционально тяжелое переживание человеком своей неудачи, сопровождающееся чувством безысходности, крушения надежд в достижении определенной желаемой цели. </w:t>
            </w:r>
          </w:p>
          <w:p w:rsidR="00E86511" w:rsidRPr="00D575F8" w:rsidRDefault="00E86511" w:rsidP="00E8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5F8">
              <w:rPr>
                <w:rFonts w:ascii="Times New Roman" w:hAnsi="Times New Roman" w:cs="Times New Roman"/>
                <w:sz w:val="20"/>
                <w:szCs w:val="20"/>
              </w:rPr>
              <w:t xml:space="preserve"> Самооценка – оценка человеком собственных качеств, достоинств и недостатков. </w:t>
            </w:r>
          </w:p>
          <w:p w:rsidR="00E86511" w:rsidRPr="00D575F8" w:rsidRDefault="00E86511" w:rsidP="00E8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5F8">
              <w:rPr>
                <w:rFonts w:ascii="Times New Roman" w:hAnsi="Times New Roman" w:cs="Times New Roman"/>
                <w:sz w:val="20"/>
                <w:szCs w:val="20"/>
              </w:rPr>
              <w:t xml:space="preserve">Агрессивность (враждебность) – поведение человека в отношении других людей, которое отличается стремлением причинить им неприятности, нанести вред. </w:t>
            </w:r>
          </w:p>
          <w:p w:rsidR="00E86511" w:rsidRPr="00341A24" w:rsidRDefault="00E86511" w:rsidP="00E8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5F8">
              <w:rPr>
                <w:rFonts w:ascii="Times New Roman" w:hAnsi="Times New Roman" w:cs="Times New Roman"/>
                <w:sz w:val="20"/>
                <w:szCs w:val="20"/>
              </w:rPr>
              <w:t>Ригидность – одна из важнейших черт личности, представляющая собой затрудненность (вплоть до полной неспособности) в изменении намеченной человеком программы деятельности  в условиях, объективно требующих 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перестройки. Противоположное по значению свойство личности – пластичность. </w:t>
            </w:r>
          </w:p>
          <w:p w:rsidR="00E86511" w:rsidRDefault="00E86511" w:rsidP="00E86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511" w:rsidRPr="008B398D" w:rsidRDefault="00E86511" w:rsidP="00E8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D7EA8" w:rsidRPr="006A6530" w:rsidRDefault="001D7EA8" w:rsidP="001D7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Исследование синдрома эмоционального выгорания</w:t>
            </w:r>
          </w:p>
          <w:p w:rsidR="001D7EA8" w:rsidRPr="006A6530" w:rsidRDefault="001D7EA8" w:rsidP="001D7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профессиональной деятельности педагогов </w:t>
            </w:r>
          </w:p>
          <w:p w:rsidR="001D7EA8" w:rsidRPr="006A6530" w:rsidRDefault="001D7EA8" w:rsidP="001D7EA8">
            <w:pPr>
              <w:ind w:firstLine="709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синдрома эмоционального выгорания у педагогов. </w:t>
            </w:r>
          </w:p>
          <w:p w:rsidR="001D7EA8" w:rsidRPr="006A6530" w:rsidRDefault="001D7EA8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Использованные методики: </w:t>
            </w:r>
          </w:p>
          <w:p w:rsidR="001D7EA8" w:rsidRPr="006A6530" w:rsidRDefault="001D7EA8" w:rsidP="001D7EA8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«Определение психического выгорания» А.А. Рукавишников, методика направлена на интегральную диагностику психического выгорания, включающую различные подструктуры личности по шкалам: </w:t>
            </w:r>
            <w:proofErr w:type="spellStart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психо</w:t>
            </w:r>
            <w:proofErr w:type="spellEnd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моциональное истощение, личностное отдаление, профессиональная мотивация, психическое выгорание.</w:t>
            </w:r>
          </w:p>
          <w:p w:rsidR="00F631F5" w:rsidRPr="006A6530" w:rsidRDefault="00F631F5" w:rsidP="00F631F5">
            <w:pPr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мотивация</w:t>
            </w:r>
          </w:p>
          <w:p w:rsidR="001D7EA8" w:rsidRPr="006A6530" w:rsidRDefault="001D7EA8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Высокий уровень 23%</w:t>
            </w:r>
          </w:p>
          <w:p w:rsidR="001D7EA8" w:rsidRPr="006A6530" w:rsidRDefault="001D7EA8" w:rsidP="001D7EA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Средний уровень-66 %</w:t>
            </w:r>
          </w:p>
          <w:p w:rsidR="001D7EA8" w:rsidRPr="006A6530" w:rsidRDefault="001D7EA8" w:rsidP="001D7EA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Низкий уровень-11%</w:t>
            </w:r>
          </w:p>
          <w:p w:rsidR="001D7EA8" w:rsidRPr="006A6530" w:rsidRDefault="001D7EA8" w:rsidP="00F631F5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Индекс  психического выгорания</w:t>
            </w:r>
          </w:p>
          <w:p w:rsidR="001D7EA8" w:rsidRPr="006A6530" w:rsidRDefault="001D7EA8" w:rsidP="001D7EA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Средний уровень23% низкий уровень- 77%</w:t>
            </w:r>
          </w:p>
          <w:p w:rsidR="001D7EA8" w:rsidRPr="006A6530" w:rsidRDefault="001D7EA8" w:rsidP="00F631F5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образовательных результатов учителей- предметников</w:t>
            </w:r>
          </w:p>
          <w:p w:rsidR="001D7EA8" w:rsidRPr="006A6530" w:rsidRDefault="001D7EA8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По итогам 1 полугодия 2020-2021 уч.г.10-11 классы качество 100% </w:t>
            </w:r>
            <w:r w:rsidR="00F631F5"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31F5" w:rsidRPr="006A6530" w:rsidRDefault="00F631F5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5, 6 </w:t>
            </w:r>
            <w:proofErr w:type="spellStart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6530">
              <w:rPr>
                <w:rFonts w:ascii="Times New Roman" w:hAnsi="Times New Roman" w:cs="Times New Roman"/>
                <w:sz w:val="20"/>
                <w:szCs w:val="20"/>
              </w:rPr>
              <w:t xml:space="preserve"> -62%</w:t>
            </w:r>
          </w:p>
          <w:p w:rsidR="00F631F5" w:rsidRPr="006A6530" w:rsidRDefault="00F631F5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Алгебра, геометрия -61%</w:t>
            </w:r>
          </w:p>
          <w:p w:rsidR="00F631F5" w:rsidRPr="006A6530" w:rsidRDefault="00F631F5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Русский язык -62%</w:t>
            </w:r>
          </w:p>
          <w:p w:rsidR="00F631F5" w:rsidRPr="006A6530" w:rsidRDefault="00F631F5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Литература 80%</w:t>
            </w:r>
          </w:p>
          <w:p w:rsidR="00F631F5" w:rsidRPr="006A6530" w:rsidRDefault="00F631F5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Физика 77%</w:t>
            </w:r>
          </w:p>
          <w:p w:rsidR="00F631F5" w:rsidRPr="006A6530" w:rsidRDefault="00F631F5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Английский  языкм67%</w:t>
            </w:r>
          </w:p>
          <w:p w:rsidR="00F631F5" w:rsidRPr="006A6530" w:rsidRDefault="00F631F5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История -74%</w:t>
            </w:r>
          </w:p>
          <w:p w:rsidR="00F631F5" w:rsidRPr="006A6530" w:rsidRDefault="00F631F5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География, обществознание85%</w:t>
            </w:r>
          </w:p>
          <w:p w:rsidR="00F631F5" w:rsidRPr="006A6530" w:rsidRDefault="00F631F5" w:rsidP="001D7EA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6A6530">
              <w:rPr>
                <w:rFonts w:ascii="Times New Roman" w:hAnsi="Times New Roman" w:cs="Times New Roman"/>
                <w:sz w:val="20"/>
                <w:szCs w:val="20"/>
              </w:rPr>
              <w:t>Химия, биология 82%</w:t>
            </w: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27"/>
              <w:gridCol w:w="1787"/>
            </w:tblGrid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создание благоприятной среды для развития и образования  </w:t>
                  </w:r>
                </w:p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·установление гуманных отношений между участниками педагогического процесса</w:t>
                  </w: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мотивирование людей на совместную деятельность </w:t>
                  </w: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установление  связи  с  общественностью  </w:t>
                  </w: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!00%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мотивирование  родителей  на  взаимодействие  с  педагогами    </w:t>
                  </w: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100% классные руководители имеют тесный контакт с родителями 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планирования деятельности   предвидение  и прогнозирование результатов;· </w:t>
                  </w:r>
                </w:p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координации и контроля педагогического процесса</w:t>
                  </w:r>
                  <w:proofErr w:type="gramStart"/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;</w:t>
                  </w:r>
                  <w:proofErr w:type="gramEnd"/>
                </w:p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формирование управленческой культуры администрации   </w:t>
                  </w:r>
                </w:p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систематическое повышение своей профессиональной квалификации и квалификации сотрудников</w:t>
                  </w:r>
                  <w:proofErr w:type="gramStart"/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;</w:t>
                  </w:r>
                  <w:proofErr w:type="gramEnd"/>
                </w:p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100%  за три года все учителя прошли курсы повышения квалификации по преподаваемым предметам </w:t>
                  </w:r>
                </w:p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 учителя прошли курсы переподготовки 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охраны жизни и здоровья детей и сотрудников</w:t>
                  </w:r>
                  <w:proofErr w:type="gramStart"/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;</w:t>
                  </w:r>
                  <w:proofErr w:type="gramEnd"/>
                </w:p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100% _ отсутствие детского травматизма 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владение способностью педагогического анализа (для управления образовательным процессом необходимо иметь систему получения информац</w:t>
                  </w:r>
                  <w:proofErr w:type="gramStart"/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ии о е</w:t>
                  </w:r>
                  <w:proofErr w:type="gramEnd"/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 результативности, чтобы видеть отклонения или положительную динамику в этом процессе, а в случае необходимости корректировки образовательных или управленческих целей и путей их достижения);</w:t>
                  </w:r>
                </w:p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100% ежегодно проводится педагогический анализ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применение экспертной оценки работы педагогов и администрации</w:t>
                  </w:r>
                  <w:proofErr w:type="gramStart"/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;</w:t>
                  </w:r>
                  <w:proofErr w:type="gramEnd"/>
                </w:p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100% ежегодно проводится </w:t>
                  </w:r>
                  <w:proofErr w:type="spellStart"/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самообследование</w:t>
                  </w:r>
                  <w:proofErr w:type="spellEnd"/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ОУ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использование требований к оснащению и оборудования помещений ОУ</w:t>
                  </w: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50% слабое  материально- техническое обеспечение ОУ</w:t>
                  </w:r>
                  <w:proofErr w:type="gramStart"/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отсутствие  локальной сети в кабинете   информатики</w:t>
                  </w:r>
                </w:p>
              </w:tc>
            </w:tr>
            <w:tr w:rsidR="00F631F5" w:rsidRPr="006A6530" w:rsidTr="00B748B2">
              <w:tc>
                <w:tcPr>
                  <w:tcW w:w="5637" w:type="dxa"/>
                </w:tcPr>
                <w:p w:rsidR="00F631F5" w:rsidRPr="006A6530" w:rsidRDefault="00F631F5" w:rsidP="00B748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-использование  санитарных  правил  и  норм,  правил  техники  безопасности  и противопожарной защиты</w:t>
                  </w:r>
                </w:p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45" w:type="dxa"/>
                </w:tcPr>
                <w:p w:rsidR="00F631F5" w:rsidRPr="006A6530" w:rsidRDefault="00F631F5" w:rsidP="00B748B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653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100% соблюдаются санитарные правила и нормы правил техники безопасности и противопожарной защиты</w:t>
                  </w:r>
                </w:p>
              </w:tc>
            </w:tr>
          </w:tbl>
          <w:p w:rsidR="00F631F5" w:rsidRPr="006A6530" w:rsidRDefault="00F631F5" w:rsidP="00F63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631F5" w:rsidRPr="006A6530" w:rsidRDefault="00F631F5" w:rsidP="00F631F5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- слабо поставленная учебная мотивация и воспитательная работа отдельными классными руководителями с классом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- недостаточная работа с родителями;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- отсутствие должной связи с учителями - предметниками;</w:t>
            </w:r>
          </w:p>
          <w:p w:rsidR="00F631F5" w:rsidRPr="006A6530" w:rsidRDefault="00F631F5" w:rsidP="006A6530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 xml:space="preserve">- недостаточная практическая и </w:t>
            </w:r>
            <w:proofErr w:type="spellStart"/>
            <w:r w:rsidRPr="006A6530">
              <w:rPr>
                <w:sz w:val="20"/>
                <w:szCs w:val="20"/>
              </w:rPr>
              <w:t>деятельностная</w:t>
            </w:r>
            <w:proofErr w:type="spellEnd"/>
            <w:r w:rsidRPr="006A6530">
              <w:rPr>
                <w:sz w:val="20"/>
                <w:szCs w:val="20"/>
              </w:rPr>
              <w:t xml:space="preserve"> направленность в образовательном процессе;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- недостаточная  материально- техническая  база;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- неумение или нежелание некоторых педагогов видеть учащихся и их родителей равноправными участниками образовательного процесса;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- - низкая мотивация учащихся к обучению, нежелание учиться;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- самоустранение родителей от воспитания своих детей, перекладывание все только на школу;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- - низкое качество знаний учащихся по отдельным предметам,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 xml:space="preserve">-работа с </w:t>
            </w:r>
            <w:proofErr w:type="gramStart"/>
            <w:r w:rsidRPr="006A6530">
              <w:rPr>
                <w:sz w:val="20"/>
                <w:szCs w:val="20"/>
              </w:rPr>
              <w:t>неуспевающими</w:t>
            </w:r>
            <w:proofErr w:type="gramEnd"/>
            <w:r w:rsidRPr="006A6530">
              <w:rPr>
                <w:sz w:val="20"/>
                <w:szCs w:val="20"/>
              </w:rPr>
              <w:t>,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rStyle w:val="a6"/>
                <w:sz w:val="20"/>
                <w:szCs w:val="20"/>
              </w:rPr>
              <w:t>При анализе выделяются проблемы: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а) отсутствие индивидуальной работы учителя-предметника с учащимися,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proofErr w:type="spellStart"/>
            <w:proofErr w:type="gramStart"/>
            <w:r w:rsidRPr="006A6530">
              <w:rPr>
                <w:sz w:val="20"/>
                <w:szCs w:val="20"/>
              </w:rPr>
              <w:t>бв</w:t>
            </w:r>
            <w:proofErr w:type="spellEnd"/>
            <w:r w:rsidRPr="006A6530">
              <w:rPr>
                <w:sz w:val="20"/>
                <w:szCs w:val="20"/>
              </w:rPr>
              <w:t>) отсутствие дифференцированных заданий слабым,</w:t>
            </w:r>
            <w:proofErr w:type="gramEnd"/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г) бесконтрольность детей в семье, влияние социальных, экономических факторов,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д) ухудшение состояния здоровья за время обучения в школе.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rStyle w:val="a6"/>
                <w:sz w:val="20"/>
                <w:szCs w:val="20"/>
              </w:rPr>
              <w:t>Причины трудностей: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1.Многие учителя школы не могут избавиться от объяснительно-иллюстративного метода обучения;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2.Изложение учебного материала в учебниках остается чаще всего информационным, в них нет заданий вариативного характера, заданий на творческую деятельность учащихся, нет поиска, который способствует выработке ключевых компетентностей</w:t>
            </w:r>
          </w:p>
          <w:p w:rsidR="00F631F5" w:rsidRPr="006A6530" w:rsidRDefault="00F631F5" w:rsidP="00F631F5">
            <w:pPr>
              <w:pStyle w:val="a5"/>
              <w:rPr>
                <w:sz w:val="20"/>
                <w:szCs w:val="20"/>
              </w:rPr>
            </w:pPr>
            <w:r w:rsidRPr="006A6530">
              <w:rPr>
                <w:sz w:val="20"/>
                <w:szCs w:val="20"/>
              </w:rPr>
              <w:t>3.Не всегда развитие творческих способностей учащихся несет целенаправленный характер.</w:t>
            </w:r>
          </w:p>
          <w:p w:rsidR="00F631F5" w:rsidRPr="006A6530" w:rsidRDefault="00F631F5" w:rsidP="00F631F5">
            <w:pPr>
              <w:rPr>
                <w:sz w:val="20"/>
                <w:szCs w:val="20"/>
              </w:rPr>
            </w:pPr>
          </w:p>
          <w:p w:rsidR="000402D3" w:rsidRPr="006A6530" w:rsidRDefault="000402D3" w:rsidP="007416F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416FE" w:rsidRPr="006A6530" w:rsidRDefault="007416FE" w:rsidP="007416FE">
      <w:pPr>
        <w:jc w:val="center"/>
        <w:rPr>
          <w:b/>
          <w:sz w:val="20"/>
          <w:szCs w:val="20"/>
        </w:rPr>
      </w:pPr>
    </w:p>
    <w:sectPr w:rsidR="007416FE" w:rsidRPr="006A6530" w:rsidSect="007416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DEB"/>
    <w:multiLevelType w:val="hybridMultilevel"/>
    <w:tmpl w:val="07A2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A6E35"/>
    <w:multiLevelType w:val="hybridMultilevel"/>
    <w:tmpl w:val="25E08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E5D6C"/>
    <w:multiLevelType w:val="hybridMultilevel"/>
    <w:tmpl w:val="92DED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FE"/>
    <w:rsid w:val="000402D3"/>
    <w:rsid w:val="001D7EA8"/>
    <w:rsid w:val="0033774A"/>
    <w:rsid w:val="003B1015"/>
    <w:rsid w:val="00530B88"/>
    <w:rsid w:val="00662D44"/>
    <w:rsid w:val="006A6530"/>
    <w:rsid w:val="007416FE"/>
    <w:rsid w:val="007E4094"/>
    <w:rsid w:val="008B398D"/>
    <w:rsid w:val="009C180E"/>
    <w:rsid w:val="00A534E2"/>
    <w:rsid w:val="00A747AF"/>
    <w:rsid w:val="00C87C0B"/>
    <w:rsid w:val="00D3527D"/>
    <w:rsid w:val="00D60912"/>
    <w:rsid w:val="00E86511"/>
    <w:rsid w:val="00F631F5"/>
    <w:rsid w:val="00FF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74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631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74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63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админ</cp:lastModifiedBy>
  <cp:revision>2</cp:revision>
  <dcterms:created xsi:type="dcterms:W3CDTF">2021-05-06T09:51:00Z</dcterms:created>
  <dcterms:modified xsi:type="dcterms:W3CDTF">2021-05-06T09:51:00Z</dcterms:modified>
</cp:coreProperties>
</file>