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81" w:rsidRPr="00BA5E4D" w:rsidRDefault="00BA5E4D" w:rsidP="00BA5E4D">
      <w:pPr>
        <w:shd w:val="clear" w:color="auto" w:fill="FFFFFF"/>
        <w:spacing w:after="192" w:line="360" w:lineRule="atLeast"/>
        <w:jc w:val="center"/>
        <w:rPr>
          <w:rFonts w:ascii="Times New Roman" w:eastAsia="Times New Roman" w:hAnsi="Times New Roman" w:cs="Times New Roman"/>
          <w:color w:val="111010"/>
          <w:lang w:eastAsia="ru-RU"/>
        </w:rPr>
      </w:pPr>
      <w:r w:rsidRPr="00BA5E4D">
        <w:rPr>
          <w:rFonts w:ascii="Times New Roman" w:eastAsia="Times New Roman" w:hAnsi="Times New Roman" w:cs="Times New Roman"/>
          <w:bCs/>
          <w:kern w:val="36"/>
          <w:lang w:eastAsia="ru-RU"/>
        </w:rPr>
        <w:t>Муниципальное</w:t>
      </w:r>
      <w:r w:rsidR="00C45081" w:rsidRPr="00BA5E4D">
        <w:rPr>
          <w:rFonts w:ascii="Times New Roman" w:eastAsia="Times New Roman" w:hAnsi="Times New Roman" w:cs="Times New Roman"/>
          <w:color w:val="111010"/>
          <w:lang w:eastAsia="ru-RU"/>
        </w:rPr>
        <w:t> </w:t>
      </w:r>
      <w:r w:rsidRPr="00BA5E4D">
        <w:rPr>
          <w:rFonts w:ascii="Times New Roman" w:eastAsia="Times New Roman" w:hAnsi="Times New Roman" w:cs="Times New Roman"/>
          <w:color w:val="111010"/>
          <w:lang w:eastAsia="ru-RU"/>
        </w:rPr>
        <w:t>б</w:t>
      </w:r>
      <w:r w:rsidR="00C45081" w:rsidRPr="00BA5E4D">
        <w:rPr>
          <w:rFonts w:ascii="Times New Roman" w:eastAsia="Times New Roman" w:hAnsi="Times New Roman" w:cs="Times New Roman"/>
          <w:color w:val="111010"/>
          <w:lang w:eastAsia="ru-RU"/>
        </w:rPr>
        <w:t>юджетное общеобразовательное учреждение</w:t>
      </w:r>
    </w:p>
    <w:p w:rsidR="00BA5E4D" w:rsidRDefault="00BA5E4D" w:rsidP="00BA5E4D">
      <w:pPr>
        <w:shd w:val="clear" w:color="auto" w:fill="FFFFFF"/>
        <w:spacing w:after="192" w:line="360" w:lineRule="atLeast"/>
        <w:jc w:val="center"/>
        <w:rPr>
          <w:rFonts w:ascii="Times New Roman" w:eastAsia="Times New Roman" w:hAnsi="Times New Roman" w:cs="Times New Roman"/>
          <w:color w:val="111010"/>
          <w:lang w:eastAsia="ru-RU"/>
        </w:rPr>
      </w:pPr>
      <w:r w:rsidRPr="00BA5E4D">
        <w:rPr>
          <w:rFonts w:ascii="Times New Roman" w:eastAsia="Times New Roman" w:hAnsi="Times New Roman" w:cs="Times New Roman"/>
          <w:color w:val="111010"/>
          <w:lang w:eastAsia="ru-RU"/>
        </w:rPr>
        <w:t xml:space="preserve">« </w:t>
      </w:r>
      <w:proofErr w:type="spellStart"/>
      <w:r w:rsidRPr="00BA5E4D">
        <w:rPr>
          <w:rFonts w:ascii="Times New Roman" w:eastAsia="Times New Roman" w:hAnsi="Times New Roman" w:cs="Times New Roman"/>
          <w:color w:val="111010"/>
          <w:lang w:eastAsia="ru-RU"/>
        </w:rPr>
        <w:t>Амгин</w:t>
      </w:r>
      <w:proofErr w:type="gramStart"/>
      <w:r w:rsidRPr="00BA5E4D">
        <w:rPr>
          <w:rFonts w:ascii="Times New Roman" w:eastAsia="Times New Roman" w:hAnsi="Times New Roman" w:cs="Times New Roman"/>
          <w:color w:val="111010"/>
          <w:lang w:eastAsia="ru-RU"/>
        </w:rPr>
        <w:t>о</w:t>
      </w:r>
      <w:proofErr w:type="spellEnd"/>
      <w:r w:rsidRPr="00BA5E4D">
        <w:rPr>
          <w:rFonts w:ascii="Times New Roman" w:eastAsia="Times New Roman" w:hAnsi="Times New Roman" w:cs="Times New Roman"/>
          <w:color w:val="111010"/>
          <w:lang w:eastAsia="ru-RU"/>
        </w:rPr>
        <w:t>-</w:t>
      </w:r>
      <w:proofErr w:type="gramEnd"/>
      <w:r w:rsidRPr="00BA5E4D">
        <w:rPr>
          <w:rFonts w:ascii="Times New Roman" w:eastAsia="Times New Roman" w:hAnsi="Times New Roman" w:cs="Times New Roman"/>
          <w:color w:val="111010"/>
          <w:lang w:eastAsia="ru-RU"/>
        </w:rPr>
        <w:t xml:space="preserve"> </w:t>
      </w:r>
      <w:proofErr w:type="spellStart"/>
      <w:r w:rsidRPr="00BA5E4D">
        <w:rPr>
          <w:rFonts w:ascii="Times New Roman" w:eastAsia="Times New Roman" w:hAnsi="Times New Roman" w:cs="Times New Roman"/>
          <w:color w:val="111010"/>
          <w:lang w:eastAsia="ru-RU"/>
        </w:rPr>
        <w:t>Олекминская</w:t>
      </w:r>
      <w:proofErr w:type="spellEnd"/>
      <w:r w:rsidRPr="00BA5E4D">
        <w:rPr>
          <w:rFonts w:ascii="Times New Roman" w:eastAsia="Times New Roman" w:hAnsi="Times New Roman" w:cs="Times New Roman"/>
          <w:color w:val="111010"/>
          <w:lang w:eastAsia="ru-RU"/>
        </w:rPr>
        <w:t xml:space="preserve"> средняя общеобразовательная школа»</w:t>
      </w:r>
    </w:p>
    <w:p w:rsidR="00BA5E4D" w:rsidRPr="00BA5E4D" w:rsidRDefault="00BA5E4D" w:rsidP="00BA5E4D">
      <w:pPr>
        <w:shd w:val="clear" w:color="auto" w:fill="FFFFFF"/>
        <w:spacing w:after="192" w:line="360" w:lineRule="atLeast"/>
        <w:jc w:val="center"/>
        <w:rPr>
          <w:rFonts w:ascii="Times New Roman" w:eastAsia="Times New Roman" w:hAnsi="Times New Roman" w:cs="Times New Roman"/>
          <w:color w:val="111010"/>
          <w:lang w:eastAsia="ru-RU"/>
        </w:rPr>
      </w:pPr>
      <w:r w:rsidRPr="00BA5E4D">
        <w:rPr>
          <w:rFonts w:ascii="Times New Roman" w:eastAsia="Times New Roman" w:hAnsi="Times New Roman" w:cs="Times New Roman"/>
          <w:color w:val="111010"/>
          <w:lang w:eastAsia="ru-RU"/>
        </w:rPr>
        <w:t xml:space="preserve"> </w:t>
      </w:r>
      <w:proofErr w:type="spellStart"/>
      <w:r w:rsidRPr="00BA5E4D">
        <w:rPr>
          <w:rFonts w:ascii="Times New Roman" w:eastAsia="Times New Roman" w:hAnsi="Times New Roman" w:cs="Times New Roman"/>
          <w:color w:val="111010"/>
          <w:lang w:eastAsia="ru-RU"/>
        </w:rPr>
        <w:t>Олекминского</w:t>
      </w:r>
      <w:proofErr w:type="spellEnd"/>
      <w:r w:rsidRPr="00BA5E4D">
        <w:rPr>
          <w:rFonts w:ascii="Times New Roman" w:eastAsia="Times New Roman" w:hAnsi="Times New Roman" w:cs="Times New Roman"/>
          <w:color w:val="111010"/>
          <w:lang w:eastAsia="ru-RU"/>
        </w:rPr>
        <w:t xml:space="preserve"> района Республики Саха </w:t>
      </w:r>
      <w:proofErr w:type="gramStart"/>
      <w:r w:rsidRPr="00BA5E4D">
        <w:rPr>
          <w:rFonts w:ascii="Times New Roman" w:eastAsia="Times New Roman" w:hAnsi="Times New Roman" w:cs="Times New Roman"/>
          <w:color w:val="111010"/>
          <w:lang w:eastAsia="ru-RU"/>
        </w:rPr>
        <w:t xml:space="preserve">(  </w:t>
      </w:r>
      <w:proofErr w:type="gramEnd"/>
      <w:r w:rsidRPr="00BA5E4D">
        <w:rPr>
          <w:rFonts w:ascii="Times New Roman" w:eastAsia="Times New Roman" w:hAnsi="Times New Roman" w:cs="Times New Roman"/>
          <w:color w:val="111010"/>
          <w:lang w:eastAsia="ru-RU"/>
        </w:rPr>
        <w:t>Якутия)</w:t>
      </w:r>
    </w:p>
    <w:p w:rsidR="00C45081" w:rsidRPr="003267B0" w:rsidRDefault="00C45081" w:rsidP="00C45081">
      <w:pPr>
        <w:shd w:val="clear" w:color="auto" w:fill="FFFFFF"/>
        <w:spacing w:before="96" w:after="192" w:line="360" w:lineRule="atLeast"/>
        <w:ind w:left="5761"/>
        <w:jc w:val="center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85FB7" w:rsidTr="00C85FB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FB7" w:rsidRPr="00C85FB7" w:rsidRDefault="00C85FB7">
            <w:pPr>
              <w:jc w:val="center"/>
              <w:rPr>
                <w:rFonts w:eastAsia="Times New Roman" w:cs="Times New Roman"/>
                <w:lang w:val="ru-RU" w:eastAsia="ru-RU"/>
              </w:rPr>
            </w:pPr>
            <w:r w:rsidRPr="00C85FB7">
              <w:rPr>
                <w:rFonts w:eastAsia="Times New Roman" w:cs="Times New Roman"/>
                <w:lang w:val="ru-RU" w:eastAsia="ru-RU"/>
              </w:rPr>
              <w:t>Принято:</w:t>
            </w:r>
          </w:p>
          <w:p w:rsidR="00C85FB7" w:rsidRPr="00C85FB7" w:rsidRDefault="00C85FB7">
            <w:pPr>
              <w:jc w:val="center"/>
              <w:rPr>
                <w:rFonts w:eastAsia="Times New Roman" w:cs="Times New Roman"/>
                <w:lang w:val="ru-RU" w:eastAsia="ru-RU"/>
              </w:rPr>
            </w:pPr>
            <w:r w:rsidRPr="00C85FB7">
              <w:rPr>
                <w:rFonts w:eastAsia="Times New Roman" w:cs="Times New Roman"/>
                <w:lang w:val="ru-RU" w:eastAsia="ru-RU"/>
              </w:rPr>
              <w:t>на заседании педагогического совета</w:t>
            </w:r>
          </w:p>
          <w:p w:rsidR="00C85FB7" w:rsidRPr="00C85FB7" w:rsidRDefault="00C85FB7">
            <w:pPr>
              <w:jc w:val="center"/>
              <w:rPr>
                <w:rFonts w:eastAsia="Times New Roman" w:cs="Times New Roman"/>
                <w:lang w:val="ru-RU" w:eastAsia="ru-RU"/>
              </w:rPr>
            </w:pPr>
            <w:r w:rsidRPr="00C85FB7">
              <w:rPr>
                <w:rFonts w:eastAsia="Times New Roman" w:cs="Times New Roman"/>
                <w:lang w:val="ru-RU" w:eastAsia="ru-RU"/>
              </w:rPr>
              <w:t>протокол №  4 от «_20__»___03____2021г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B7" w:rsidRPr="00C85FB7" w:rsidRDefault="00C85FB7">
            <w:pPr>
              <w:pStyle w:val="a6"/>
              <w:jc w:val="right"/>
              <w:rPr>
                <w:sz w:val="22"/>
                <w:lang w:val="ru-RU"/>
              </w:rPr>
            </w:pPr>
            <w:r w:rsidRPr="00C85FB7">
              <w:rPr>
                <w:sz w:val="22"/>
                <w:lang w:val="ru-RU"/>
              </w:rPr>
              <w:t>«Утверждаю»</w:t>
            </w:r>
          </w:p>
          <w:p w:rsidR="00C85FB7" w:rsidRPr="00C85FB7" w:rsidRDefault="00C85FB7">
            <w:pPr>
              <w:pStyle w:val="a6"/>
              <w:jc w:val="right"/>
              <w:rPr>
                <w:sz w:val="22"/>
                <w:lang w:val="ru-RU"/>
              </w:rPr>
            </w:pPr>
            <w:r w:rsidRPr="00C85FB7">
              <w:rPr>
                <w:sz w:val="22"/>
                <w:lang w:val="ru-RU"/>
              </w:rPr>
              <w:t>Директор МБОУ  « Амгино- О СОШ</w:t>
            </w:r>
          </w:p>
          <w:p w:rsidR="00F37500" w:rsidRDefault="00C85FB7" w:rsidP="00F37500">
            <w:pPr>
              <w:pStyle w:val="a6"/>
              <w:jc w:val="right"/>
              <w:rPr>
                <w:sz w:val="22"/>
                <w:lang w:val="ru-RU"/>
              </w:rPr>
            </w:pPr>
            <w:r w:rsidRPr="00F37500">
              <w:rPr>
                <w:sz w:val="22"/>
                <w:lang w:val="ru-RU"/>
              </w:rPr>
              <w:t xml:space="preserve">______________ </w:t>
            </w:r>
            <w:proofErr w:type="spellStart"/>
            <w:r w:rsidRPr="00F37500">
              <w:rPr>
                <w:sz w:val="22"/>
                <w:lang w:val="ru-RU"/>
              </w:rPr>
              <w:t>Янкова</w:t>
            </w:r>
            <w:proofErr w:type="spellEnd"/>
            <w:r w:rsidRPr="00F37500">
              <w:rPr>
                <w:sz w:val="22"/>
                <w:lang w:val="ru-RU"/>
              </w:rPr>
              <w:t xml:space="preserve"> О.Ю.</w:t>
            </w:r>
          </w:p>
          <w:p w:rsidR="00F37500" w:rsidRPr="00F37500" w:rsidRDefault="00F37500" w:rsidP="00F37500">
            <w:pPr>
              <w:pStyle w:val="a6"/>
              <w:jc w:val="right"/>
              <w:rPr>
                <w:rFonts w:cs="Times New Roman"/>
                <w:sz w:val="22"/>
                <w:lang w:val="ru-RU"/>
              </w:rPr>
            </w:pPr>
            <w:r w:rsidRPr="00F37500">
              <w:rPr>
                <w:rFonts w:cs="Times New Roman"/>
                <w:lang w:val="ru-RU"/>
              </w:rPr>
              <w:t xml:space="preserve"> </w:t>
            </w:r>
            <w:r w:rsidR="0035512D">
              <w:rPr>
                <w:rFonts w:cs="Times New Roman"/>
                <w:sz w:val="22"/>
                <w:lang w:val="ru-RU"/>
              </w:rPr>
              <w:t>Приказ01-18\65б</w:t>
            </w:r>
            <w:bookmarkStart w:id="0" w:name="_GoBack"/>
            <w:bookmarkEnd w:id="0"/>
            <w:r w:rsidRPr="00F37500">
              <w:rPr>
                <w:rFonts w:cs="Times New Roman"/>
                <w:sz w:val="22"/>
                <w:lang w:val="ru-RU"/>
              </w:rPr>
              <w:t xml:space="preserve"> от 20.03.2021г </w:t>
            </w:r>
          </w:p>
          <w:p w:rsidR="00C85FB7" w:rsidRPr="00F37500" w:rsidRDefault="00C85FB7">
            <w:pPr>
              <w:pStyle w:val="a6"/>
              <w:jc w:val="right"/>
              <w:rPr>
                <w:sz w:val="22"/>
                <w:lang w:val="ru-RU"/>
              </w:rPr>
            </w:pPr>
          </w:p>
          <w:p w:rsidR="00C85FB7" w:rsidRPr="00F37500" w:rsidRDefault="00C85FB7">
            <w:pPr>
              <w:pStyle w:val="a6"/>
              <w:jc w:val="center"/>
              <w:rPr>
                <w:rFonts w:eastAsia="Times New Roman" w:cs="Times New Roman"/>
                <w:sz w:val="22"/>
                <w:lang w:val="ru-RU"/>
              </w:rPr>
            </w:pPr>
          </w:p>
          <w:p w:rsidR="00C85FB7" w:rsidRPr="00F37500" w:rsidRDefault="00C85FB7">
            <w:pPr>
              <w:jc w:val="center"/>
              <w:rPr>
                <w:rFonts w:eastAsia="Times New Roman" w:cs="Times New Roman"/>
                <w:lang w:val="ru-RU" w:eastAsia="ru-RU"/>
              </w:rPr>
            </w:pPr>
          </w:p>
        </w:tc>
      </w:tr>
    </w:tbl>
    <w:p w:rsidR="00C45081" w:rsidRPr="003267B0" w:rsidRDefault="00C45081" w:rsidP="00C45081">
      <w:pPr>
        <w:shd w:val="clear" w:color="auto" w:fill="FFFFFF"/>
        <w:spacing w:before="96" w:after="192" w:line="360" w:lineRule="atLeast"/>
        <w:ind w:left="5761"/>
        <w:jc w:val="center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 </w:t>
      </w:r>
    </w:p>
    <w:p w:rsidR="00BA5E4D" w:rsidRPr="003267B0" w:rsidRDefault="00BA5E4D" w:rsidP="00BA5E4D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111010"/>
          <w:lang w:eastAsia="ru-RU"/>
        </w:rPr>
      </w:pPr>
    </w:p>
    <w:p w:rsidR="00C45081" w:rsidRPr="003267B0" w:rsidRDefault="00C45081" w:rsidP="00F17FC1">
      <w:pPr>
        <w:shd w:val="clear" w:color="auto" w:fill="FFFFFF"/>
        <w:spacing w:before="96" w:after="192" w:line="360" w:lineRule="atLeast"/>
        <w:jc w:val="center"/>
        <w:rPr>
          <w:rFonts w:ascii="Times New Roman" w:eastAsia="Times New Roman" w:hAnsi="Times New Roman" w:cs="Times New Roman"/>
          <w:color w:val="111010"/>
          <w:lang w:eastAsia="ru-RU"/>
        </w:rPr>
      </w:pPr>
    </w:p>
    <w:p w:rsidR="00C45081" w:rsidRPr="00BA5E4D" w:rsidRDefault="00C45081" w:rsidP="00F17FC1">
      <w:pPr>
        <w:shd w:val="clear" w:color="auto" w:fill="FFFFFF"/>
        <w:spacing w:before="96" w:after="192" w:line="360" w:lineRule="atLeast"/>
        <w:jc w:val="center"/>
        <w:rPr>
          <w:rFonts w:ascii="Times New Roman" w:eastAsia="Times New Roman" w:hAnsi="Times New Roman" w:cs="Times New Roman"/>
          <w:b/>
          <w:color w:val="111010"/>
          <w:lang w:eastAsia="ru-RU"/>
        </w:rPr>
      </w:pPr>
      <w:r w:rsidRPr="00BA5E4D">
        <w:rPr>
          <w:rFonts w:ascii="Times New Roman" w:eastAsia="Times New Roman" w:hAnsi="Times New Roman" w:cs="Times New Roman"/>
          <w:b/>
          <w:color w:val="111010"/>
          <w:lang w:eastAsia="ru-RU"/>
        </w:rPr>
        <w:t>Положение </w:t>
      </w:r>
    </w:p>
    <w:p w:rsidR="00C45081" w:rsidRPr="00BA5E4D" w:rsidRDefault="00C45081" w:rsidP="00C45081">
      <w:pPr>
        <w:shd w:val="clear" w:color="auto" w:fill="FFFFFF"/>
        <w:spacing w:before="96" w:after="192" w:line="360" w:lineRule="atLeast"/>
        <w:jc w:val="center"/>
        <w:rPr>
          <w:rFonts w:ascii="Times New Roman" w:eastAsia="Times New Roman" w:hAnsi="Times New Roman" w:cs="Times New Roman"/>
          <w:b/>
          <w:color w:val="111010"/>
          <w:lang w:eastAsia="ru-RU"/>
        </w:rPr>
      </w:pPr>
      <w:r w:rsidRPr="00BA5E4D">
        <w:rPr>
          <w:rFonts w:ascii="Times New Roman" w:eastAsia="Times New Roman" w:hAnsi="Times New Roman" w:cs="Times New Roman"/>
          <w:b/>
          <w:color w:val="111010"/>
          <w:lang w:eastAsia="ru-RU"/>
        </w:rPr>
        <w:t>об индивидуальной траектории развития</w:t>
      </w:r>
    </w:p>
    <w:p w:rsidR="00C45081" w:rsidRPr="00BA5E4D" w:rsidRDefault="00C45081" w:rsidP="00C45081">
      <w:pPr>
        <w:shd w:val="clear" w:color="auto" w:fill="FFFFFF"/>
        <w:spacing w:before="96" w:after="192" w:line="360" w:lineRule="atLeast"/>
        <w:jc w:val="center"/>
        <w:rPr>
          <w:rFonts w:ascii="Times New Roman" w:eastAsia="Times New Roman" w:hAnsi="Times New Roman" w:cs="Times New Roman"/>
          <w:b/>
          <w:color w:val="111010"/>
          <w:lang w:eastAsia="ru-RU"/>
        </w:rPr>
      </w:pPr>
      <w:r w:rsidRPr="00BA5E4D">
        <w:rPr>
          <w:rFonts w:ascii="Times New Roman" w:eastAsia="Times New Roman" w:hAnsi="Times New Roman" w:cs="Times New Roman"/>
          <w:b/>
          <w:color w:val="111010"/>
          <w:lang w:eastAsia="ru-RU"/>
        </w:rPr>
        <w:t>профессиональной компетенции (ИТРПК)</w:t>
      </w:r>
    </w:p>
    <w:p w:rsidR="00C45081" w:rsidRPr="00BA5E4D" w:rsidRDefault="00C45081" w:rsidP="00C45081">
      <w:pPr>
        <w:shd w:val="clear" w:color="auto" w:fill="FFFFFF"/>
        <w:spacing w:before="96" w:after="192" w:line="360" w:lineRule="atLeast"/>
        <w:jc w:val="center"/>
        <w:rPr>
          <w:rFonts w:ascii="Times New Roman" w:eastAsia="Times New Roman" w:hAnsi="Times New Roman" w:cs="Times New Roman"/>
          <w:b/>
          <w:color w:val="111010"/>
          <w:lang w:eastAsia="ru-RU"/>
        </w:rPr>
      </w:pPr>
      <w:r w:rsidRPr="00BA5E4D">
        <w:rPr>
          <w:rFonts w:ascii="Times New Roman" w:eastAsia="Times New Roman" w:hAnsi="Times New Roman" w:cs="Times New Roman"/>
          <w:b/>
          <w:color w:val="111010"/>
          <w:lang w:eastAsia="ru-RU"/>
        </w:rPr>
        <w:t xml:space="preserve">педагогов </w:t>
      </w:r>
      <w:r w:rsidR="003267B0" w:rsidRPr="00BA5E4D">
        <w:rPr>
          <w:rFonts w:ascii="Times New Roman" w:eastAsia="Times New Roman" w:hAnsi="Times New Roman" w:cs="Times New Roman"/>
          <w:b/>
          <w:color w:val="111010"/>
          <w:lang w:eastAsia="ru-RU"/>
        </w:rPr>
        <w:t>М</w:t>
      </w:r>
      <w:r w:rsidRPr="00BA5E4D">
        <w:rPr>
          <w:rFonts w:ascii="Times New Roman" w:eastAsia="Times New Roman" w:hAnsi="Times New Roman" w:cs="Times New Roman"/>
          <w:b/>
          <w:color w:val="111010"/>
          <w:lang w:eastAsia="ru-RU"/>
        </w:rPr>
        <w:t xml:space="preserve">БОУ </w:t>
      </w:r>
      <w:r w:rsidR="003267B0" w:rsidRPr="00BA5E4D">
        <w:rPr>
          <w:rFonts w:ascii="Times New Roman" w:eastAsia="Times New Roman" w:hAnsi="Times New Roman" w:cs="Times New Roman"/>
          <w:b/>
          <w:color w:val="111010"/>
          <w:lang w:eastAsia="ru-RU"/>
        </w:rPr>
        <w:t xml:space="preserve">« </w:t>
      </w:r>
      <w:proofErr w:type="spellStart"/>
      <w:r w:rsidR="003267B0" w:rsidRPr="00BA5E4D">
        <w:rPr>
          <w:rFonts w:ascii="Times New Roman" w:eastAsia="Times New Roman" w:hAnsi="Times New Roman" w:cs="Times New Roman"/>
          <w:b/>
          <w:color w:val="111010"/>
          <w:lang w:eastAsia="ru-RU"/>
        </w:rPr>
        <w:t>Амгин</w:t>
      </w:r>
      <w:proofErr w:type="gramStart"/>
      <w:r w:rsidR="003267B0" w:rsidRPr="00BA5E4D">
        <w:rPr>
          <w:rFonts w:ascii="Times New Roman" w:eastAsia="Times New Roman" w:hAnsi="Times New Roman" w:cs="Times New Roman"/>
          <w:b/>
          <w:color w:val="111010"/>
          <w:lang w:eastAsia="ru-RU"/>
        </w:rPr>
        <w:t>о</w:t>
      </w:r>
      <w:proofErr w:type="spellEnd"/>
      <w:r w:rsidR="003267B0" w:rsidRPr="00BA5E4D">
        <w:rPr>
          <w:rFonts w:ascii="Times New Roman" w:eastAsia="Times New Roman" w:hAnsi="Times New Roman" w:cs="Times New Roman"/>
          <w:b/>
          <w:color w:val="111010"/>
          <w:lang w:eastAsia="ru-RU"/>
        </w:rPr>
        <w:t>-</w:t>
      </w:r>
      <w:proofErr w:type="gramEnd"/>
      <w:r w:rsidR="003267B0" w:rsidRPr="00BA5E4D">
        <w:rPr>
          <w:rFonts w:ascii="Times New Roman" w:eastAsia="Times New Roman" w:hAnsi="Times New Roman" w:cs="Times New Roman"/>
          <w:b/>
          <w:color w:val="111010"/>
          <w:lang w:eastAsia="ru-RU"/>
        </w:rPr>
        <w:t xml:space="preserve"> </w:t>
      </w:r>
      <w:proofErr w:type="spellStart"/>
      <w:r w:rsidR="003267B0" w:rsidRPr="00BA5E4D">
        <w:rPr>
          <w:rFonts w:ascii="Times New Roman" w:eastAsia="Times New Roman" w:hAnsi="Times New Roman" w:cs="Times New Roman"/>
          <w:b/>
          <w:color w:val="111010"/>
          <w:lang w:eastAsia="ru-RU"/>
        </w:rPr>
        <w:t>Олекминская</w:t>
      </w:r>
      <w:proofErr w:type="spellEnd"/>
      <w:r w:rsidR="003267B0" w:rsidRPr="00BA5E4D">
        <w:rPr>
          <w:rFonts w:ascii="Times New Roman" w:eastAsia="Times New Roman" w:hAnsi="Times New Roman" w:cs="Times New Roman"/>
          <w:b/>
          <w:color w:val="111010"/>
          <w:lang w:eastAsia="ru-RU"/>
        </w:rPr>
        <w:t xml:space="preserve"> СОШ»</w:t>
      </w:r>
    </w:p>
    <w:p w:rsidR="00C45081" w:rsidRPr="003267B0" w:rsidRDefault="00C45081" w:rsidP="00C45081">
      <w:pPr>
        <w:shd w:val="clear" w:color="auto" w:fill="FFFFFF"/>
        <w:spacing w:before="96" w:after="192" w:line="360" w:lineRule="atLeast"/>
        <w:jc w:val="center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 </w:t>
      </w:r>
    </w:p>
    <w:p w:rsidR="00C45081" w:rsidRPr="003267B0" w:rsidRDefault="00C45081" w:rsidP="00C45081">
      <w:pPr>
        <w:shd w:val="clear" w:color="auto" w:fill="FFFFFF"/>
        <w:spacing w:before="96" w:after="192" w:line="360" w:lineRule="atLeast"/>
        <w:jc w:val="center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 </w:t>
      </w:r>
    </w:p>
    <w:p w:rsidR="00C45081" w:rsidRPr="003267B0" w:rsidRDefault="00C45081" w:rsidP="00C45081">
      <w:pPr>
        <w:shd w:val="clear" w:color="auto" w:fill="FFFFFF"/>
        <w:spacing w:before="96" w:after="192" w:line="360" w:lineRule="atLeast"/>
        <w:jc w:val="center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 </w:t>
      </w:r>
    </w:p>
    <w:p w:rsidR="00C45081" w:rsidRPr="003267B0" w:rsidRDefault="00C45081" w:rsidP="00C45081">
      <w:pPr>
        <w:shd w:val="clear" w:color="auto" w:fill="FFFFFF"/>
        <w:spacing w:before="96" w:after="192" w:line="360" w:lineRule="atLeast"/>
        <w:jc w:val="center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 </w:t>
      </w:r>
    </w:p>
    <w:p w:rsidR="00C45081" w:rsidRPr="003267B0" w:rsidRDefault="00C45081" w:rsidP="00C45081">
      <w:pPr>
        <w:shd w:val="clear" w:color="auto" w:fill="FFFFFF"/>
        <w:spacing w:before="96" w:after="192" w:line="360" w:lineRule="atLeast"/>
        <w:jc w:val="center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 </w:t>
      </w:r>
    </w:p>
    <w:p w:rsidR="00C45081" w:rsidRPr="003267B0" w:rsidRDefault="00C45081" w:rsidP="00C45081">
      <w:pPr>
        <w:shd w:val="clear" w:color="auto" w:fill="FFFFFF"/>
        <w:spacing w:before="96" w:after="192" w:line="360" w:lineRule="atLeast"/>
        <w:jc w:val="center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 </w:t>
      </w:r>
    </w:p>
    <w:p w:rsidR="00C45081" w:rsidRDefault="00C45081" w:rsidP="003267B0">
      <w:pPr>
        <w:shd w:val="clear" w:color="auto" w:fill="FFFFFF"/>
        <w:spacing w:before="96" w:after="192" w:line="360" w:lineRule="atLeast"/>
        <w:jc w:val="center"/>
        <w:rPr>
          <w:rFonts w:ascii="Times New Roman" w:eastAsia="Times New Roman" w:hAnsi="Times New Roman" w:cs="Times New Roman"/>
          <w:color w:val="111010"/>
          <w:lang w:eastAsia="ru-RU"/>
        </w:rPr>
      </w:pPr>
    </w:p>
    <w:p w:rsidR="00BA5E4D" w:rsidRDefault="00BA5E4D" w:rsidP="003267B0">
      <w:pPr>
        <w:shd w:val="clear" w:color="auto" w:fill="FFFFFF"/>
        <w:spacing w:before="96" w:after="192" w:line="360" w:lineRule="atLeast"/>
        <w:jc w:val="center"/>
        <w:rPr>
          <w:rFonts w:ascii="Times New Roman" w:eastAsia="Times New Roman" w:hAnsi="Times New Roman" w:cs="Times New Roman"/>
          <w:color w:val="111010"/>
          <w:lang w:eastAsia="ru-RU"/>
        </w:rPr>
      </w:pPr>
    </w:p>
    <w:p w:rsidR="00BA5E4D" w:rsidRPr="003267B0" w:rsidRDefault="00BA5E4D" w:rsidP="003267B0">
      <w:pPr>
        <w:shd w:val="clear" w:color="auto" w:fill="FFFFFF"/>
        <w:spacing w:before="96" w:after="192" w:line="360" w:lineRule="atLeast"/>
        <w:jc w:val="center"/>
        <w:rPr>
          <w:rFonts w:ascii="Times New Roman" w:eastAsia="Times New Roman" w:hAnsi="Times New Roman" w:cs="Times New Roman"/>
          <w:color w:val="11101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010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111010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color w:val="111010"/>
          <w:lang w:eastAsia="ru-RU"/>
        </w:rPr>
        <w:t>лекминское</w:t>
      </w:r>
      <w:proofErr w:type="spellEnd"/>
      <w:r>
        <w:rPr>
          <w:rFonts w:ascii="Times New Roman" w:eastAsia="Times New Roman" w:hAnsi="Times New Roman" w:cs="Times New Roman"/>
          <w:color w:val="111010"/>
          <w:lang w:eastAsia="ru-RU"/>
        </w:rPr>
        <w:t xml:space="preserve">, 2021 </w:t>
      </w:r>
    </w:p>
    <w:p w:rsidR="00247421" w:rsidRDefault="00247421" w:rsidP="00C45081">
      <w:pPr>
        <w:shd w:val="clear" w:color="auto" w:fill="FFFFFF"/>
        <w:spacing w:before="96" w:after="192" w:line="360" w:lineRule="atLeast"/>
        <w:jc w:val="center"/>
        <w:rPr>
          <w:rFonts w:ascii="Times New Roman" w:eastAsia="Times New Roman" w:hAnsi="Times New Roman" w:cs="Times New Roman"/>
          <w:b/>
          <w:bCs/>
          <w:color w:val="111010"/>
          <w:lang w:eastAsia="ru-RU"/>
        </w:rPr>
      </w:pPr>
    </w:p>
    <w:p w:rsidR="00247421" w:rsidRDefault="00247421" w:rsidP="00C45081">
      <w:pPr>
        <w:shd w:val="clear" w:color="auto" w:fill="FFFFFF"/>
        <w:spacing w:before="96" w:after="192" w:line="360" w:lineRule="atLeast"/>
        <w:jc w:val="center"/>
        <w:rPr>
          <w:rFonts w:ascii="Times New Roman" w:eastAsia="Times New Roman" w:hAnsi="Times New Roman" w:cs="Times New Roman"/>
          <w:b/>
          <w:bCs/>
          <w:color w:val="111010"/>
          <w:lang w:eastAsia="ru-RU"/>
        </w:rPr>
      </w:pPr>
    </w:p>
    <w:p w:rsidR="00C01120" w:rsidRDefault="00C01120" w:rsidP="00C45081">
      <w:pPr>
        <w:shd w:val="clear" w:color="auto" w:fill="FFFFFF"/>
        <w:spacing w:before="96" w:after="192" w:line="360" w:lineRule="atLeast"/>
        <w:jc w:val="center"/>
        <w:rPr>
          <w:rFonts w:ascii="Times New Roman" w:eastAsia="Times New Roman" w:hAnsi="Times New Roman" w:cs="Times New Roman"/>
          <w:b/>
          <w:bCs/>
          <w:color w:val="111010"/>
          <w:lang w:eastAsia="ru-RU"/>
        </w:rPr>
      </w:pPr>
    </w:p>
    <w:p w:rsidR="00556277" w:rsidRDefault="00556277" w:rsidP="00C45081">
      <w:pPr>
        <w:shd w:val="clear" w:color="auto" w:fill="FFFFFF"/>
        <w:spacing w:before="96" w:after="192" w:line="360" w:lineRule="atLeast"/>
        <w:jc w:val="center"/>
        <w:rPr>
          <w:rFonts w:ascii="Times New Roman" w:eastAsia="Times New Roman" w:hAnsi="Times New Roman" w:cs="Times New Roman"/>
          <w:b/>
          <w:bCs/>
          <w:color w:val="111010"/>
          <w:lang w:eastAsia="ru-RU"/>
        </w:rPr>
      </w:pPr>
    </w:p>
    <w:p w:rsidR="00556277" w:rsidRDefault="00556277" w:rsidP="00C45081">
      <w:pPr>
        <w:shd w:val="clear" w:color="auto" w:fill="FFFFFF"/>
        <w:spacing w:before="96" w:after="192" w:line="360" w:lineRule="atLeast"/>
        <w:jc w:val="center"/>
        <w:rPr>
          <w:rFonts w:ascii="Times New Roman" w:eastAsia="Times New Roman" w:hAnsi="Times New Roman" w:cs="Times New Roman"/>
          <w:b/>
          <w:bCs/>
          <w:color w:val="111010"/>
          <w:lang w:eastAsia="ru-RU"/>
        </w:rPr>
      </w:pPr>
    </w:p>
    <w:p w:rsidR="00C45081" w:rsidRPr="003267B0" w:rsidRDefault="00C45081" w:rsidP="00C45081">
      <w:pPr>
        <w:shd w:val="clear" w:color="auto" w:fill="FFFFFF"/>
        <w:spacing w:before="96" w:after="192" w:line="360" w:lineRule="atLeast"/>
        <w:jc w:val="center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b/>
          <w:bCs/>
          <w:color w:val="111010"/>
          <w:lang w:eastAsia="ru-RU"/>
        </w:rPr>
        <w:t>Положение</w:t>
      </w:r>
    </w:p>
    <w:p w:rsidR="00C45081" w:rsidRPr="003267B0" w:rsidRDefault="00C45081" w:rsidP="00C45081">
      <w:pPr>
        <w:shd w:val="clear" w:color="auto" w:fill="FFFFFF"/>
        <w:spacing w:before="96" w:after="192" w:line="360" w:lineRule="atLeast"/>
        <w:jc w:val="center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b/>
          <w:bCs/>
          <w:color w:val="111010"/>
          <w:lang w:eastAsia="ru-RU"/>
        </w:rPr>
        <w:t>об индивидуальной траектории развития</w:t>
      </w:r>
    </w:p>
    <w:p w:rsidR="00C45081" w:rsidRPr="003267B0" w:rsidRDefault="00C45081" w:rsidP="00C45081">
      <w:pPr>
        <w:shd w:val="clear" w:color="auto" w:fill="FFFFFF"/>
        <w:spacing w:before="96" w:after="192" w:line="360" w:lineRule="atLeast"/>
        <w:jc w:val="center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b/>
          <w:bCs/>
          <w:color w:val="111010"/>
          <w:lang w:eastAsia="ru-RU"/>
        </w:rPr>
        <w:t>профессиональной компетенции (ИТРПК)</w:t>
      </w:r>
    </w:p>
    <w:p w:rsidR="00C45081" w:rsidRPr="003267B0" w:rsidRDefault="00C45081" w:rsidP="002D07AA">
      <w:pPr>
        <w:shd w:val="clear" w:color="auto" w:fill="FFFFFF"/>
        <w:spacing w:before="96" w:after="192" w:line="360" w:lineRule="atLeast"/>
        <w:jc w:val="center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b/>
          <w:bCs/>
          <w:color w:val="111010"/>
          <w:lang w:eastAsia="ru-RU"/>
        </w:rPr>
        <w:t xml:space="preserve">педагогов </w:t>
      </w:r>
      <w:r w:rsidR="003267B0">
        <w:rPr>
          <w:rFonts w:ascii="Times New Roman" w:eastAsia="Times New Roman" w:hAnsi="Times New Roman" w:cs="Times New Roman"/>
          <w:b/>
          <w:bCs/>
          <w:color w:val="111010"/>
          <w:lang w:eastAsia="ru-RU"/>
        </w:rPr>
        <w:t>М</w:t>
      </w:r>
      <w:r w:rsidRPr="003267B0">
        <w:rPr>
          <w:rFonts w:ascii="Times New Roman" w:eastAsia="Times New Roman" w:hAnsi="Times New Roman" w:cs="Times New Roman"/>
          <w:b/>
          <w:bCs/>
          <w:color w:val="111010"/>
          <w:lang w:eastAsia="ru-RU"/>
        </w:rPr>
        <w:t>БОУ</w:t>
      </w:r>
      <w:r w:rsidR="00247421">
        <w:rPr>
          <w:rFonts w:ascii="Times New Roman" w:eastAsia="Times New Roman" w:hAnsi="Times New Roman" w:cs="Times New Roman"/>
          <w:b/>
          <w:bCs/>
          <w:color w:val="111010"/>
          <w:lang w:eastAsia="ru-RU"/>
        </w:rPr>
        <w:t xml:space="preserve"> « </w:t>
      </w:r>
      <w:proofErr w:type="spellStart"/>
      <w:r w:rsidR="003267B0">
        <w:rPr>
          <w:rFonts w:ascii="Times New Roman" w:eastAsia="Times New Roman" w:hAnsi="Times New Roman" w:cs="Times New Roman"/>
          <w:b/>
          <w:bCs/>
          <w:color w:val="111010"/>
          <w:lang w:eastAsia="ru-RU"/>
        </w:rPr>
        <w:t>Амгино</w:t>
      </w:r>
      <w:proofErr w:type="spellEnd"/>
      <w:r w:rsidR="003267B0">
        <w:rPr>
          <w:rFonts w:ascii="Times New Roman" w:eastAsia="Times New Roman" w:hAnsi="Times New Roman" w:cs="Times New Roman"/>
          <w:b/>
          <w:bCs/>
          <w:color w:val="111010"/>
          <w:lang w:eastAsia="ru-RU"/>
        </w:rPr>
        <w:t xml:space="preserve">- </w:t>
      </w:r>
      <w:proofErr w:type="spellStart"/>
      <w:r w:rsidR="003267B0">
        <w:rPr>
          <w:rFonts w:ascii="Times New Roman" w:eastAsia="Times New Roman" w:hAnsi="Times New Roman" w:cs="Times New Roman"/>
          <w:b/>
          <w:bCs/>
          <w:color w:val="111010"/>
          <w:lang w:eastAsia="ru-RU"/>
        </w:rPr>
        <w:t>Олекминская</w:t>
      </w:r>
      <w:proofErr w:type="spellEnd"/>
      <w:r w:rsidR="003267B0">
        <w:rPr>
          <w:rFonts w:ascii="Times New Roman" w:eastAsia="Times New Roman" w:hAnsi="Times New Roman" w:cs="Times New Roman"/>
          <w:b/>
          <w:bCs/>
          <w:color w:val="111010"/>
          <w:lang w:eastAsia="ru-RU"/>
        </w:rPr>
        <w:t xml:space="preserve">  СОШ»</w:t>
      </w:r>
    </w:p>
    <w:p w:rsidR="00C45081" w:rsidRPr="00BA5E4D" w:rsidRDefault="00C45081" w:rsidP="00BA5E4D">
      <w:pPr>
        <w:numPr>
          <w:ilvl w:val="0"/>
          <w:numId w:val="1"/>
        </w:numPr>
        <w:shd w:val="clear" w:color="auto" w:fill="FFFFFF"/>
        <w:spacing w:before="96" w:after="192" w:line="384" w:lineRule="atLeast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bCs/>
          <w:color w:val="111010"/>
          <w:lang w:eastAsia="ru-RU"/>
        </w:rPr>
        <w:t>Общие положения об индивидуальной траектории развития профессиональной компетенции</w:t>
      </w:r>
      <w:r w:rsidRPr="00BA5E4D">
        <w:rPr>
          <w:rFonts w:ascii="Times New Roman" w:eastAsia="Times New Roman" w:hAnsi="Times New Roman" w:cs="Times New Roman"/>
          <w:color w:val="111010"/>
          <w:lang w:eastAsia="ru-RU"/>
        </w:rPr>
        <w:t> </w:t>
      </w:r>
    </w:p>
    <w:p w:rsidR="00C45081" w:rsidRPr="003267B0" w:rsidRDefault="00C45081" w:rsidP="003267B0">
      <w:pPr>
        <w:shd w:val="clear" w:color="auto" w:fill="FFFFFF"/>
        <w:spacing w:before="96" w:after="192" w:line="360" w:lineRule="atLeast"/>
        <w:ind w:left="720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b/>
          <w:bCs/>
          <w:color w:val="111010"/>
          <w:lang w:eastAsia="ru-RU"/>
        </w:rPr>
        <w:t>Цель:</w:t>
      </w:r>
      <w:r w:rsidRPr="003267B0">
        <w:rPr>
          <w:rFonts w:ascii="Times New Roman" w:eastAsia="Times New Roman" w:hAnsi="Times New Roman" w:cs="Times New Roman"/>
          <w:bCs/>
          <w:color w:val="111010"/>
          <w:lang w:eastAsia="ru-RU"/>
        </w:rPr>
        <w:t xml:space="preserve"> способствовать профессиональному развитию учителя и создание условий для его самообразования. Обеспечить переход от предметно-методической парадигмы подготовки учителя-предметника к формированию профессиональных компетентностей учителя-профессионала</w:t>
      </w:r>
    </w:p>
    <w:p w:rsidR="00C45081" w:rsidRPr="003267B0" w:rsidRDefault="00C45081" w:rsidP="003267B0">
      <w:pPr>
        <w:shd w:val="clear" w:color="auto" w:fill="FFFFFF"/>
        <w:spacing w:before="96" w:after="192" w:line="360" w:lineRule="atLeast"/>
        <w:ind w:left="720"/>
        <w:rPr>
          <w:rFonts w:ascii="Times New Roman" w:eastAsia="Times New Roman" w:hAnsi="Times New Roman" w:cs="Times New Roman"/>
          <w:b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b/>
          <w:bCs/>
          <w:color w:val="111010"/>
          <w:lang w:eastAsia="ru-RU"/>
        </w:rPr>
        <w:t>Задачи:</w:t>
      </w:r>
    </w:p>
    <w:p w:rsidR="00C45081" w:rsidRPr="003267B0" w:rsidRDefault="00C45081" w:rsidP="003267B0">
      <w:pPr>
        <w:shd w:val="clear" w:color="auto" w:fill="FFFFFF"/>
        <w:spacing w:before="96" w:after="192" w:line="360" w:lineRule="atLeast"/>
        <w:ind w:left="720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• </w:t>
      </w:r>
      <w:r w:rsidRPr="003267B0">
        <w:rPr>
          <w:rFonts w:ascii="Times New Roman" w:eastAsia="Times New Roman" w:hAnsi="Times New Roman" w:cs="Times New Roman"/>
          <w:bCs/>
          <w:color w:val="111010"/>
          <w:lang w:eastAsia="ru-RU"/>
        </w:rPr>
        <w:t>Обеспечение включенности каждого педагога в свой образовательный процесс в соответствии со своей зоной актуального развития и своими проблемами реальной практики</w:t>
      </w: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 </w:t>
      </w:r>
    </w:p>
    <w:p w:rsidR="00C45081" w:rsidRPr="003267B0" w:rsidRDefault="00C45081" w:rsidP="003267B0">
      <w:pPr>
        <w:shd w:val="clear" w:color="auto" w:fill="FFFFFF"/>
        <w:spacing w:before="96" w:after="192" w:line="360" w:lineRule="atLeast"/>
        <w:ind w:left="720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•</w:t>
      </w:r>
      <w:r w:rsidRPr="003267B0">
        <w:rPr>
          <w:rFonts w:ascii="Times New Roman" w:eastAsia="Times New Roman" w:hAnsi="Times New Roman" w:cs="Times New Roman"/>
          <w:bCs/>
          <w:color w:val="111010"/>
          <w:lang w:eastAsia="ru-RU"/>
        </w:rPr>
        <w:t>Стимулирование повышения научно-теоретического, научно–методического уровня педагогов, овладение ими современными образовательными технологиями</w:t>
      </w:r>
    </w:p>
    <w:p w:rsidR="00C45081" w:rsidRPr="003267B0" w:rsidRDefault="00C45081" w:rsidP="003267B0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1.1 Настоящее положение разработано в соответствии с нормативно-правовыми документами:</w:t>
      </w:r>
    </w:p>
    <w:p w:rsidR="00C45081" w:rsidRPr="003267B0" w:rsidRDefault="00C45081" w:rsidP="00C45081">
      <w:pPr>
        <w:numPr>
          <w:ilvl w:val="0"/>
          <w:numId w:val="2"/>
        </w:numPr>
        <w:shd w:val="clear" w:color="auto" w:fill="FFFFFF"/>
        <w:spacing w:before="96" w:after="192" w:line="384" w:lineRule="atLeast"/>
        <w:ind w:left="0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Закон РФ «Об образовании»</w:t>
      </w:r>
    </w:p>
    <w:p w:rsidR="00C45081" w:rsidRPr="003267B0" w:rsidRDefault="00C45081" w:rsidP="00C45081">
      <w:pPr>
        <w:numPr>
          <w:ilvl w:val="0"/>
          <w:numId w:val="2"/>
        </w:numPr>
        <w:shd w:val="clear" w:color="auto" w:fill="FFFFFF"/>
        <w:spacing w:before="96" w:after="192" w:line="384" w:lineRule="atLeast"/>
        <w:ind w:left="0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Национальная образовательная инициатива «Наша новая школа» от 04.02.2010 г. Пр. №271</w:t>
      </w:r>
    </w:p>
    <w:p w:rsidR="00C45081" w:rsidRPr="003267B0" w:rsidRDefault="00C45081" w:rsidP="00C45081">
      <w:pPr>
        <w:numPr>
          <w:ilvl w:val="0"/>
          <w:numId w:val="2"/>
        </w:numPr>
        <w:shd w:val="clear" w:color="auto" w:fill="FFFFFF"/>
        <w:spacing w:before="96" w:after="192" w:line="384" w:lineRule="atLeast"/>
        <w:ind w:left="0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Приоритетный национальный проект «Образование»</w:t>
      </w:r>
    </w:p>
    <w:p w:rsidR="00C45081" w:rsidRPr="003267B0" w:rsidRDefault="00C45081" w:rsidP="00C45081">
      <w:pPr>
        <w:numPr>
          <w:ilvl w:val="0"/>
          <w:numId w:val="2"/>
        </w:numPr>
        <w:shd w:val="clear" w:color="auto" w:fill="FFFFFF"/>
        <w:spacing w:before="96" w:after="192" w:line="384" w:lineRule="atLeast"/>
        <w:ind w:left="0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Федеральный государственный образовательный стандарт основного образования, утверждены приказом Министерства образования и науки Российской Федерации от 17 декабря 2010 г. N 1897</w:t>
      </w:r>
    </w:p>
    <w:p w:rsidR="00C45081" w:rsidRPr="003267B0" w:rsidRDefault="00C45081" w:rsidP="00C45081">
      <w:pPr>
        <w:numPr>
          <w:ilvl w:val="0"/>
          <w:numId w:val="2"/>
        </w:numPr>
        <w:shd w:val="clear" w:color="auto" w:fill="FFFFFF"/>
        <w:spacing w:before="96" w:after="192" w:line="384" w:lineRule="atLeast"/>
        <w:ind w:left="0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Федеральный закон «Об образовании в РФ», утверждены приказом Министерства образования и науки Российской Федерации от 29 декабря 2012 г. N 273-ФЗ</w:t>
      </w:r>
    </w:p>
    <w:p w:rsidR="00C45081" w:rsidRPr="003267B0" w:rsidRDefault="00C45081" w:rsidP="00C45081">
      <w:pPr>
        <w:numPr>
          <w:ilvl w:val="0"/>
          <w:numId w:val="2"/>
        </w:numPr>
        <w:shd w:val="clear" w:color="auto" w:fill="FFFFFF"/>
        <w:spacing w:before="96" w:after="192" w:line="384" w:lineRule="atLeast"/>
        <w:ind w:left="0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 xml:space="preserve">Устав </w:t>
      </w:r>
      <w:r w:rsidR="00BA5E4D">
        <w:rPr>
          <w:rFonts w:ascii="Times New Roman" w:eastAsia="Times New Roman" w:hAnsi="Times New Roman" w:cs="Times New Roman"/>
          <w:color w:val="111010"/>
          <w:lang w:eastAsia="ru-RU"/>
        </w:rPr>
        <w:t xml:space="preserve">МБОУ  « </w:t>
      </w:r>
      <w:proofErr w:type="spellStart"/>
      <w:r w:rsidR="00BA5E4D">
        <w:rPr>
          <w:rFonts w:ascii="Times New Roman" w:eastAsia="Times New Roman" w:hAnsi="Times New Roman" w:cs="Times New Roman"/>
          <w:color w:val="111010"/>
          <w:lang w:eastAsia="ru-RU"/>
        </w:rPr>
        <w:t>Амгин</w:t>
      </w:r>
      <w:proofErr w:type="gramStart"/>
      <w:r w:rsidR="00BA5E4D">
        <w:rPr>
          <w:rFonts w:ascii="Times New Roman" w:eastAsia="Times New Roman" w:hAnsi="Times New Roman" w:cs="Times New Roman"/>
          <w:color w:val="111010"/>
          <w:lang w:eastAsia="ru-RU"/>
        </w:rPr>
        <w:t>о</w:t>
      </w:r>
      <w:proofErr w:type="spellEnd"/>
      <w:r w:rsidR="00BA5E4D">
        <w:rPr>
          <w:rFonts w:ascii="Times New Roman" w:eastAsia="Times New Roman" w:hAnsi="Times New Roman" w:cs="Times New Roman"/>
          <w:color w:val="111010"/>
          <w:lang w:eastAsia="ru-RU"/>
        </w:rPr>
        <w:t>-</w:t>
      </w:r>
      <w:proofErr w:type="gramEnd"/>
      <w:r w:rsidR="00BA5E4D">
        <w:rPr>
          <w:rFonts w:ascii="Times New Roman" w:eastAsia="Times New Roman" w:hAnsi="Times New Roman" w:cs="Times New Roman"/>
          <w:color w:val="111010"/>
          <w:lang w:eastAsia="ru-RU"/>
        </w:rPr>
        <w:t xml:space="preserve"> </w:t>
      </w:r>
      <w:proofErr w:type="spellStart"/>
      <w:r w:rsidR="00BA5E4D">
        <w:rPr>
          <w:rFonts w:ascii="Times New Roman" w:eastAsia="Times New Roman" w:hAnsi="Times New Roman" w:cs="Times New Roman"/>
          <w:color w:val="111010"/>
          <w:lang w:eastAsia="ru-RU"/>
        </w:rPr>
        <w:t>Олекминская</w:t>
      </w:r>
      <w:proofErr w:type="spellEnd"/>
      <w:r w:rsidR="00BA5E4D">
        <w:rPr>
          <w:rFonts w:ascii="Times New Roman" w:eastAsia="Times New Roman" w:hAnsi="Times New Roman" w:cs="Times New Roman"/>
          <w:color w:val="111010"/>
          <w:lang w:eastAsia="ru-RU"/>
        </w:rPr>
        <w:t xml:space="preserve"> СОШ»</w:t>
      </w:r>
    </w:p>
    <w:p w:rsidR="00C45081" w:rsidRPr="003267B0" w:rsidRDefault="00C45081" w:rsidP="00C45081">
      <w:pPr>
        <w:numPr>
          <w:ilvl w:val="0"/>
          <w:numId w:val="2"/>
        </w:numPr>
        <w:shd w:val="clear" w:color="auto" w:fill="FFFFFF"/>
        <w:spacing w:before="96" w:after="192" w:line="384" w:lineRule="atLeast"/>
        <w:ind w:left="0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Трудовой кодекс</w:t>
      </w:r>
    </w:p>
    <w:p w:rsidR="00C45081" w:rsidRPr="003267B0" w:rsidRDefault="00C45081" w:rsidP="00BA5E4D">
      <w:pPr>
        <w:shd w:val="clear" w:color="auto" w:fill="FFFFFF"/>
        <w:spacing w:before="96" w:after="192" w:line="360" w:lineRule="atLeast"/>
        <w:ind w:left="363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1.2</w:t>
      </w:r>
      <w:r w:rsidRPr="003267B0">
        <w:rPr>
          <w:rFonts w:ascii="Times New Roman" w:eastAsia="Times New Roman" w:hAnsi="Times New Roman" w:cs="Times New Roman"/>
          <w:b/>
          <w:bCs/>
          <w:color w:val="111010"/>
          <w:lang w:eastAsia="ru-RU"/>
        </w:rPr>
        <w:t> Индивидуальная траектория развития профессиональной компетенции </w:t>
      </w: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– нормативный документ, определяющий личностно-значимые цели повышения квалификации, формы и сроки их реализации, а также критерии результативности.</w:t>
      </w:r>
    </w:p>
    <w:p w:rsidR="00C45081" w:rsidRPr="003267B0" w:rsidRDefault="00C45081" w:rsidP="00BA5E4D">
      <w:pPr>
        <w:shd w:val="clear" w:color="auto" w:fill="FFFFFF"/>
        <w:spacing w:before="96" w:after="192" w:line="360" w:lineRule="atLeast"/>
        <w:ind w:left="363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 xml:space="preserve">1.3 Уровень </w:t>
      </w:r>
      <w:proofErr w:type="spellStart"/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сформированности</w:t>
      </w:r>
      <w:proofErr w:type="spellEnd"/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 xml:space="preserve"> профессионализма зависит от характера отношения к нему, степени заинтересованности педагога в актуализации своего творческого потенциала. Профессионализм является высшей ступенью выражения ценностного отношения педагога к своей деятельности. Он характеризуется уровнем компетентности, психологической и педагогической эрудированностью, пониманием требований, предъявляемых к нему государством и обществом. Видением цели своей </w:t>
      </w: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lastRenderedPageBreak/>
        <w:t>деятельности, знанием путей и средств ее достижения, психолого-педагогической, методической и специальной литературы, практики обучения и воспитания учащихся, методов исследования педагогической деятельности, технологии их применения и др. Это должно найти применение в целях непрерывного самообразования учителей школы.</w:t>
      </w:r>
    </w:p>
    <w:p w:rsidR="00C45081" w:rsidRPr="003267B0" w:rsidRDefault="00C45081" w:rsidP="00C45081">
      <w:pPr>
        <w:shd w:val="clear" w:color="auto" w:fill="FFFFFF"/>
        <w:spacing w:before="96" w:after="192" w:line="360" w:lineRule="atLeast"/>
        <w:ind w:firstLine="709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Самообразование – процесс сознательной самостоятельной познавательной деятельности.</w:t>
      </w:r>
    </w:p>
    <w:p w:rsidR="00C45081" w:rsidRPr="003267B0" w:rsidRDefault="00C45081" w:rsidP="00C45081">
      <w:pPr>
        <w:shd w:val="clear" w:color="auto" w:fill="FFFFFF"/>
        <w:spacing w:before="96" w:after="192" w:line="360" w:lineRule="atLeast"/>
        <w:ind w:firstLine="709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b/>
          <w:bCs/>
          <w:color w:val="111010"/>
          <w:lang w:eastAsia="ru-RU"/>
        </w:rPr>
        <w:t>Индивидуальная траектория развития профессиональной компетенции - </w:t>
      </w: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это персональный путь творческой реализации личностного потенциала каждого педагога в образовании, смысл, значение, цель и компоненты каждого последующего этапа осмыслены, обоснованы и логически взаимосвязаны.</w:t>
      </w:r>
    </w:p>
    <w:p w:rsidR="00C45081" w:rsidRPr="003267B0" w:rsidRDefault="00C45081" w:rsidP="00C45081">
      <w:pPr>
        <w:shd w:val="clear" w:color="auto" w:fill="FFFFFF"/>
        <w:spacing w:before="96" w:after="192" w:line="360" w:lineRule="atLeast"/>
        <w:ind w:firstLine="709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Индивидуальная образовательная траектории педагога может включать такие аспекты как:</w:t>
      </w:r>
    </w:p>
    <w:p w:rsidR="00C45081" w:rsidRPr="003267B0" w:rsidRDefault="00C45081" w:rsidP="00C45081">
      <w:pPr>
        <w:numPr>
          <w:ilvl w:val="0"/>
          <w:numId w:val="3"/>
        </w:numPr>
        <w:shd w:val="clear" w:color="auto" w:fill="FFFFFF"/>
        <w:spacing w:before="96" w:after="192" w:line="384" w:lineRule="atLeast"/>
        <w:ind w:left="0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обучение на курсах повышения квалификации,</w:t>
      </w:r>
    </w:p>
    <w:p w:rsidR="00C45081" w:rsidRPr="003267B0" w:rsidRDefault="00C45081" w:rsidP="00C45081">
      <w:pPr>
        <w:numPr>
          <w:ilvl w:val="0"/>
          <w:numId w:val="3"/>
        </w:numPr>
        <w:shd w:val="clear" w:color="auto" w:fill="FFFFFF"/>
        <w:spacing w:before="96" w:after="192" w:line="384" w:lineRule="atLeast"/>
        <w:ind w:left="0"/>
        <w:rPr>
          <w:rFonts w:ascii="Times New Roman" w:eastAsia="Times New Roman" w:hAnsi="Times New Roman" w:cs="Times New Roman"/>
          <w:color w:val="111010"/>
          <w:lang w:eastAsia="ru-RU"/>
        </w:rPr>
      </w:pPr>
      <w:proofErr w:type="gramStart"/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обобщение и распространение опыта через районное и школьное методические объединения по вопросам выбранной темы,</w:t>
      </w:r>
      <w:proofErr w:type="gramEnd"/>
    </w:p>
    <w:p w:rsidR="00C45081" w:rsidRPr="003267B0" w:rsidRDefault="00C45081" w:rsidP="00C45081">
      <w:pPr>
        <w:numPr>
          <w:ilvl w:val="0"/>
          <w:numId w:val="3"/>
        </w:numPr>
        <w:shd w:val="clear" w:color="auto" w:fill="FFFFFF"/>
        <w:spacing w:before="96" w:after="192" w:line="384" w:lineRule="atLeast"/>
        <w:ind w:left="0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СМИ,</w:t>
      </w:r>
    </w:p>
    <w:p w:rsidR="00C45081" w:rsidRPr="003267B0" w:rsidRDefault="00C45081" w:rsidP="00C45081">
      <w:pPr>
        <w:numPr>
          <w:ilvl w:val="0"/>
          <w:numId w:val="3"/>
        </w:numPr>
        <w:shd w:val="clear" w:color="auto" w:fill="FFFFFF"/>
        <w:spacing w:before="96" w:after="192" w:line="384" w:lineRule="atLeast"/>
        <w:ind w:left="0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участие в конкурсах различного уровня,</w:t>
      </w:r>
    </w:p>
    <w:p w:rsidR="00C45081" w:rsidRPr="00BA5E4D" w:rsidRDefault="00C45081" w:rsidP="00BA5E4D">
      <w:pPr>
        <w:numPr>
          <w:ilvl w:val="0"/>
          <w:numId w:val="3"/>
        </w:numPr>
        <w:shd w:val="clear" w:color="auto" w:fill="FFFFFF"/>
        <w:spacing w:before="96" w:after="192" w:line="384" w:lineRule="atLeast"/>
        <w:ind w:left="0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самообразование.</w:t>
      </w:r>
      <w:r w:rsidRPr="00BA5E4D">
        <w:rPr>
          <w:rFonts w:ascii="Times New Roman" w:eastAsia="Times New Roman" w:hAnsi="Times New Roman" w:cs="Times New Roman"/>
          <w:color w:val="111010"/>
          <w:lang w:eastAsia="ru-RU"/>
        </w:rPr>
        <w:t> </w:t>
      </w:r>
    </w:p>
    <w:p w:rsidR="00C45081" w:rsidRPr="003267B0" w:rsidRDefault="00C45081" w:rsidP="00C45081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2. Порядок и содержание деятельности учителя по проектированию и реализации индивидуальной образовательной программы.</w:t>
      </w:r>
    </w:p>
    <w:p w:rsidR="00C45081" w:rsidRPr="003267B0" w:rsidRDefault="00C45081" w:rsidP="00C45081">
      <w:pPr>
        <w:shd w:val="clear" w:color="auto" w:fill="FFFFFF"/>
        <w:spacing w:before="96" w:after="192" w:line="360" w:lineRule="atLeast"/>
        <w:ind w:firstLine="709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2.1 Участниками административного процесса </w:t>
      </w:r>
      <w:r w:rsidRPr="003267B0">
        <w:rPr>
          <w:rFonts w:ascii="Times New Roman" w:eastAsia="Times New Roman" w:hAnsi="Times New Roman" w:cs="Times New Roman"/>
          <w:i/>
          <w:iCs/>
          <w:color w:val="111010"/>
          <w:lang w:eastAsia="ru-RU"/>
        </w:rPr>
        <w:t>планирования, организации и осуществления контроля </w:t>
      </w: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работы педагогов образовательного учреждения над методической темой являются: </w:t>
      </w:r>
      <w:r w:rsidRPr="003267B0">
        <w:rPr>
          <w:rFonts w:ascii="Times New Roman" w:eastAsia="Times New Roman" w:hAnsi="Times New Roman" w:cs="Times New Roman"/>
          <w:i/>
          <w:iCs/>
          <w:color w:val="111010"/>
          <w:lang w:eastAsia="ru-RU"/>
        </w:rPr>
        <w:t xml:space="preserve">директор, заместитель директора </w:t>
      </w:r>
      <w:proofErr w:type="gramStart"/>
      <w:r w:rsidRPr="003267B0">
        <w:rPr>
          <w:rFonts w:ascii="Times New Roman" w:eastAsia="Times New Roman" w:hAnsi="Times New Roman" w:cs="Times New Roman"/>
          <w:i/>
          <w:iCs/>
          <w:color w:val="111010"/>
          <w:lang w:eastAsia="ru-RU"/>
        </w:rPr>
        <w:t>по</w:t>
      </w:r>
      <w:proofErr w:type="gramEnd"/>
      <w:r w:rsidRPr="003267B0">
        <w:rPr>
          <w:rFonts w:ascii="Times New Roman" w:eastAsia="Times New Roman" w:hAnsi="Times New Roman" w:cs="Times New Roman"/>
          <w:i/>
          <w:iCs/>
          <w:color w:val="111010"/>
          <w:lang w:eastAsia="ru-RU"/>
        </w:rPr>
        <w:t xml:space="preserve"> учебно-</w:t>
      </w:r>
      <w:r w:rsidR="00BA5E4D">
        <w:rPr>
          <w:rFonts w:ascii="Times New Roman" w:eastAsia="Times New Roman" w:hAnsi="Times New Roman" w:cs="Times New Roman"/>
          <w:i/>
          <w:iCs/>
          <w:color w:val="111010"/>
          <w:lang w:eastAsia="ru-RU"/>
        </w:rPr>
        <w:t>воспитательной, руководитель ШМО</w:t>
      </w:r>
      <w:r w:rsidRPr="003267B0">
        <w:rPr>
          <w:rFonts w:ascii="Times New Roman" w:eastAsia="Times New Roman" w:hAnsi="Times New Roman" w:cs="Times New Roman"/>
          <w:i/>
          <w:iCs/>
          <w:color w:val="111010"/>
          <w:lang w:eastAsia="ru-RU"/>
        </w:rPr>
        <w:t>.</w:t>
      </w:r>
    </w:p>
    <w:p w:rsidR="00C45081" w:rsidRPr="003267B0" w:rsidRDefault="00C45081" w:rsidP="00BA5E4D">
      <w:pPr>
        <w:shd w:val="clear" w:color="auto" w:fill="FFFFFF"/>
        <w:spacing w:before="96" w:after="192" w:line="360" w:lineRule="atLeast"/>
        <w:ind w:firstLine="709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2.2 Руководитель школьного </w:t>
      </w:r>
      <w:r w:rsidR="00BA5E4D">
        <w:rPr>
          <w:rFonts w:ascii="Times New Roman" w:eastAsia="Times New Roman" w:hAnsi="Times New Roman" w:cs="Times New Roman"/>
          <w:i/>
          <w:iCs/>
          <w:color w:val="111010"/>
          <w:lang w:eastAsia="ru-RU"/>
        </w:rPr>
        <w:t>методического объединения</w:t>
      </w:r>
      <w:r w:rsidR="00BA5E4D">
        <w:rPr>
          <w:rFonts w:ascii="Times New Roman" w:eastAsia="Times New Roman" w:hAnsi="Times New Roman" w:cs="Times New Roman"/>
          <w:color w:val="111010"/>
          <w:lang w:eastAsia="ru-RU"/>
        </w:rPr>
        <w:t> (ШМО</w:t>
      </w: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) </w:t>
      </w:r>
      <w:r w:rsidRPr="003267B0">
        <w:rPr>
          <w:rFonts w:ascii="Times New Roman" w:eastAsia="Times New Roman" w:hAnsi="Times New Roman" w:cs="Times New Roman"/>
          <w:i/>
          <w:iCs/>
          <w:color w:val="111010"/>
          <w:lang w:eastAsia="ru-RU"/>
        </w:rPr>
        <w:t>обеспечивает организацию работы</w:t>
      </w: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 над методической темой, своевременный выбор темы работы педагогами, оказывает помощь в планировании индивидуальной образовательной траектории, организовывает методические консультации, промежуточные отчеты (не мене 1 раза в год) и обобщение опыта педагога по завершению работы над методической темой.</w:t>
      </w:r>
    </w:p>
    <w:p w:rsidR="00C45081" w:rsidRPr="003267B0" w:rsidRDefault="00C45081" w:rsidP="00C45081">
      <w:pPr>
        <w:shd w:val="clear" w:color="auto" w:fill="FFFFFF"/>
        <w:spacing w:before="96" w:after="192" w:line="360" w:lineRule="atLeast"/>
        <w:ind w:firstLine="709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i/>
          <w:iCs/>
          <w:color w:val="111010"/>
          <w:lang w:eastAsia="ru-RU"/>
        </w:rPr>
        <w:t>2.3 Администрация школы обеспечивает</w:t>
      </w: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 образовательное пространство для педагогов как для обобщения и распространения наработанного опыта, так и для получения недостающих знаний.</w:t>
      </w:r>
    </w:p>
    <w:p w:rsidR="00C45081" w:rsidRPr="003267B0" w:rsidRDefault="00C45081" w:rsidP="00C45081">
      <w:pPr>
        <w:shd w:val="clear" w:color="auto" w:fill="FFFFFF"/>
        <w:spacing w:before="96" w:after="192" w:line="360" w:lineRule="atLeast"/>
        <w:ind w:firstLine="709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2.4</w:t>
      </w:r>
      <w:proofErr w:type="gramStart"/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 xml:space="preserve"> Н</w:t>
      </w:r>
      <w:proofErr w:type="gramEnd"/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а основании гласного обсуждения работы учителя будут решаться вопросы повышения категории, надбавок, премий и других способов поощрения творческих учителей.</w:t>
      </w:r>
    </w:p>
    <w:p w:rsidR="00C45081" w:rsidRPr="003267B0" w:rsidRDefault="00C45081" w:rsidP="00C45081">
      <w:pPr>
        <w:shd w:val="clear" w:color="auto" w:fill="FFFFFF"/>
        <w:spacing w:before="96" w:after="192" w:line="360" w:lineRule="atLeast"/>
        <w:ind w:left="363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b/>
          <w:bCs/>
          <w:color w:val="111010"/>
          <w:lang w:eastAsia="ru-RU"/>
        </w:rPr>
        <w:t>3. Выбор темы.</w:t>
      </w:r>
    </w:p>
    <w:p w:rsidR="00C45081" w:rsidRPr="003267B0" w:rsidRDefault="00C45081" w:rsidP="00C45081">
      <w:pPr>
        <w:shd w:val="clear" w:color="auto" w:fill="FFFFFF"/>
        <w:spacing w:before="96" w:after="192" w:line="360" w:lineRule="atLeast"/>
        <w:ind w:left="363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3.1 Учителю предоставляется право выбора темы самообразования.</w:t>
      </w:r>
    </w:p>
    <w:p w:rsidR="00C45081" w:rsidRPr="003267B0" w:rsidRDefault="00C45081" w:rsidP="00C45081">
      <w:pPr>
        <w:shd w:val="clear" w:color="auto" w:fill="FFFFFF"/>
        <w:spacing w:before="96" w:after="192" w:line="360" w:lineRule="atLeast"/>
        <w:ind w:left="363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lastRenderedPageBreak/>
        <w:t>3.2</w:t>
      </w:r>
      <w:proofErr w:type="gramStart"/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 xml:space="preserve"> П</w:t>
      </w:r>
      <w:proofErr w:type="gramEnd"/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ри выборе темы необходимо учитывать актуальность и важность темы, ее научно-теоретическое и практическое значение, степень освещенности данного вопроса в литературе, взаимосвязь выбранной темы с единой методической темой школы и методического объединения.</w:t>
      </w:r>
    </w:p>
    <w:p w:rsidR="00C45081" w:rsidRPr="003267B0" w:rsidRDefault="00C45081" w:rsidP="00C45081">
      <w:pPr>
        <w:shd w:val="clear" w:color="auto" w:fill="FFFFFF"/>
        <w:spacing w:before="96" w:after="192" w:line="360" w:lineRule="atLeast"/>
        <w:ind w:left="363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b/>
          <w:bCs/>
          <w:color w:val="111010"/>
          <w:lang w:eastAsia="ru-RU"/>
        </w:rPr>
        <w:t>4. Сроки работы над изучением темы.</w:t>
      </w:r>
    </w:p>
    <w:p w:rsidR="00C45081" w:rsidRPr="003267B0" w:rsidRDefault="00C45081" w:rsidP="00C45081">
      <w:pPr>
        <w:shd w:val="clear" w:color="auto" w:fill="FFFFFF"/>
        <w:spacing w:before="96" w:after="192" w:line="360" w:lineRule="atLeast"/>
        <w:ind w:left="363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4.1</w:t>
      </w:r>
      <w:proofErr w:type="gramStart"/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 xml:space="preserve"> В</w:t>
      </w:r>
      <w:proofErr w:type="gramEnd"/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 xml:space="preserve"> зависимости от обширности выбранной темы учитель может работать над ней от</w:t>
      </w:r>
    </w:p>
    <w:p w:rsidR="00C45081" w:rsidRPr="003267B0" w:rsidRDefault="00C45081" w:rsidP="00C45081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одного года до пяти лет.</w:t>
      </w:r>
    </w:p>
    <w:p w:rsidR="00C45081" w:rsidRPr="003267B0" w:rsidRDefault="00C45081" w:rsidP="00C45081">
      <w:pPr>
        <w:shd w:val="clear" w:color="auto" w:fill="FFFFFF"/>
        <w:spacing w:before="96" w:after="192" w:line="360" w:lineRule="atLeast"/>
        <w:ind w:left="363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Требования к содержанию ИТРПК</w:t>
      </w:r>
      <w:proofErr w:type="gramStart"/>
      <w:r w:rsidRPr="003267B0">
        <w:rPr>
          <w:rFonts w:ascii="Times New Roman" w:eastAsia="Times New Roman" w:hAnsi="Times New Roman" w:cs="Times New Roman"/>
          <w:b/>
          <w:bCs/>
          <w:color w:val="111010"/>
          <w:lang w:eastAsia="ru-RU"/>
        </w:rPr>
        <w:t> .</w:t>
      </w:r>
      <w:proofErr w:type="gramEnd"/>
    </w:p>
    <w:p w:rsidR="00C45081" w:rsidRPr="003267B0" w:rsidRDefault="00C45081" w:rsidP="00C45081">
      <w:pPr>
        <w:shd w:val="clear" w:color="auto" w:fill="FFFFFF"/>
        <w:spacing w:before="96" w:after="192" w:line="360" w:lineRule="atLeast"/>
        <w:ind w:left="363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 xml:space="preserve">Форма ИТПРК </w:t>
      </w:r>
      <w:proofErr w:type="gramStart"/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разработана</w:t>
      </w:r>
      <w:proofErr w:type="gramEnd"/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 xml:space="preserve"> включает в себя информационную карту педагога и план мероприятий по направлениям (Приложение №1):</w:t>
      </w:r>
    </w:p>
    <w:p w:rsidR="00C45081" w:rsidRPr="003267B0" w:rsidRDefault="00C45081" w:rsidP="00C45081">
      <w:pPr>
        <w:shd w:val="clear" w:color="auto" w:fill="FFFFFF"/>
        <w:spacing w:before="96" w:after="192" w:line="360" w:lineRule="atLeast"/>
        <w:ind w:left="363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- Практическая деятельность</w:t>
      </w:r>
    </w:p>
    <w:p w:rsidR="00C45081" w:rsidRPr="003267B0" w:rsidRDefault="00C45081" w:rsidP="00C45081">
      <w:pPr>
        <w:shd w:val="clear" w:color="auto" w:fill="FFFFFF"/>
        <w:spacing w:before="96" w:after="192" w:line="360" w:lineRule="atLeast"/>
        <w:ind w:left="363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- Профессиональное общение</w:t>
      </w:r>
    </w:p>
    <w:p w:rsidR="00C45081" w:rsidRPr="003267B0" w:rsidRDefault="00C45081" w:rsidP="00C45081">
      <w:pPr>
        <w:shd w:val="clear" w:color="auto" w:fill="FFFFFF"/>
        <w:spacing w:before="96" w:after="192" w:line="360" w:lineRule="atLeast"/>
        <w:ind w:left="363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-Самообразование</w:t>
      </w:r>
    </w:p>
    <w:p w:rsidR="00C45081" w:rsidRPr="003267B0" w:rsidRDefault="00C45081" w:rsidP="00C45081">
      <w:pPr>
        <w:shd w:val="clear" w:color="auto" w:fill="FFFFFF"/>
        <w:spacing w:before="96" w:after="192" w:line="360" w:lineRule="atLeast"/>
        <w:ind w:left="363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ИТРПК</w:t>
      </w: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 строится с учетом этапов учебной деятельности, направленной на усвоение учебного содержания: осмысление, понимающую деятельность, апробирование, практическое применение, деятельность по обучению других, творческие отчеты, предусматривает систематическую рефлексию состояния в парах, группах.</w:t>
      </w:r>
    </w:p>
    <w:p w:rsidR="00C45081" w:rsidRPr="003267B0" w:rsidRDefault="00C45081" w:rsidP="00C45081">
      <w:pPr>
        <w:shd w:val="clear" w:color="auto" w:fill="FFFFFF"/>
        <w:spacing w:before="96" w:after="192" w:line="360" w:lineRule="atLeast"/>
        <w:ind w:left="363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 </w:t>
      </w:r>
    </w:p>
    <w:p w:rsidR="00C45081" w:rsidRPr="003267B0" w:rsidRDefault="00C45081" w:rsidP="00C45081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b/>
          <w:bCs/>
          <w:color w:val="111010"/>
          <w:lang w:eastAsia="ru-RU"/>
        </w:rPr>
        <w:t xml:space="preserve">6. </w:t>
      </w:r>
      <w:proofErr w:type="gramStart"/>
      <w:r w:rsidRPr="003267B0">
        <w:rPr>
          <w:rFonts w:ascii="Times New Roman" w:eastAsia="Times New Roman" w:hAnsi="Times New Roman" w:cs="Times New Roman"/>
          <w:b/>
          <w:bCs/>
          <w:color w:val="111010"/>
          <w:lang w:eastAsia="ru-RU"/>
        </w:rPr>
        <w:t>Контроль за</w:t>
      </w:r>
      <w:proofErr w:type="gramEnd"/>
      <w:r w:rsidRPr="003267B0">
        <w:rPr>
          <w:rFonts w:ascii="Times New Roman" w:eastAsia="Times New Roman" w:hAnsi="Times New Roman" w:cs="Times New Roman"/>
          <w:b/>
          <w:bCs/>
          <w:color w:val="111010"/>
          <w:lang w:eastAsia="ru-RU"/>
        </w:rPr>
        <w:t xml:space="preserve"> самообразованием педагогов.</w:t>
      </w:r>
    </w:p>
    <w:p w:rsidR="00C45081" w:rsidRPr="003267B0" w:rsidRDefault="00C45081" w:rsidP="00BA5E4D">
      <w:pPr>
        <w:shd w:val="clear" w:color="auto" w:fill="FFFFFF"/>
        <w:spacing w:before="96" w:after="192" w:line="360" w:lineRule="atLeast"/>
        <w:ind w:left="363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6.1</w:t>
      </w:r>
      <w:proofErr w:type="gramStart"/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 xml:space="preserve"> В</w:t>
      </w:r>
      <w:proofErr w:type="gramEnd"/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 xml:space="preserve"> целях методического осуществления контроля за самообразованием педагогов в конце учебного года заполняется таблица: "Карта роста профессионального мастерства педагога" (Приложение № 2)</w:t>
      </w:r>
    </w:p>
    <w:p w:rsidR="00C45081" w:rsidRPr="003267B0" w:rsidRDefault="00C45081" w:rsidP="00C45081">
      <w:pPr>
        <w:shd w:val="clear" w:color="auto" w:fill="FFFFFF"/>
        <w:spacing w:before="96" w:after="192" w:line="360" w:lineRule="atLeast"/>
        <w:ind w:firstLine="709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6.2</w:t>
      </w:r>
      <w:proofErr w:type="gramStart"/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 xml:space="preserve"> В</w:t>
      </w:r>
      <w:proofErr w:type="gramEnd"/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 xml:space="preserve"> плане методической работы о</w:t>
      </w:r>
      <w:r w:rsidR="00BA5E4D">
        <w:rPr>
          <w:rFonts w:ascii="Times New Roman" w:eastAsia="Times New Roman" w:hAnsi="Times New Roman" w:cs="Times New Roman"/>
          <w:color w:val="111010"/>
          <w:lang w:eastAsia="ru-RU"/>
        </w:rPr>
        <w:t>бразовательного учреждения и ШМО</w:t>
      </w: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 xml:space="preserve"> должны отражаться:</w:t>
      </w:r>
    </w:p>
    <w:p w:rsidR="00C45081" w:rsidRPr="003267B0" w:rsidRDefault="00C45081" w:rsidP="00C45081">
      <w:pPr>
        <w:numPr>
          <w:ilvl w:val="0"/>
          <w:numId w:val="4"/>
        </w:numPr>
        <w:shd w:val="clear" w:color="auto" w:fill="FFFFFF"/>
        <w:spacing w:before="96" w:after="192" w:line="384" w:lineRule="atLeast"/>
        <w:ind w:left="0"/>
        <w:rPr>
          <w:rFonts w:ascii="Times New Roman" w:eastAsia="Times New Roman" w:hAnsi="Times New Roman" w:cs="Times New Roman"/>
          <w:color w:val="111010"/>
          <w:lang w:eastAsia="ru-RU"/>
        </w:rPr>
      </w:pPr>
      <w:proofErr w:type="gramStart"/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Организационные мероприятия, обеспечивающие своевременный выбор методической темы педагогами и составления плана индивидуальной образовательной траектории);</w:t>
      </w:r>
      <w:proofErr w:type="gramEnd"/>
    </w:p>
    <w:p w:rsidR="00C45081" w:rsidRPr="003267B0" w:rsidRDefault="00C45081" w:rsidP="00C45081">
      <w:pPr>
        <w:numPr>
          <w:ilvl w:val="0"/>
          <w:numId w:val="4"/>
        </w:numPr>
        <w:shd w:val="clear" w:color="auto" w:fill="FFFFFF"/>
        <w:spacing w:before="96" w:after="192" w:line="384" w:lineRule="atLeast"/>
        <w:ind w:left="0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Представление промежуточных результатов работы над метод</w:t>
      </w:r>
      <w:r w:rsidR="00BA5E4D">
        <w:rPr>
          <w:rFonts w:ascii="Times New Roman" w:eastAsia="Times New Roman" w:hAnsi="Times New Roman" w:cs="Times New Roman"/>
          <w:color w:val="111010"/>
          <w:lang w:eastAsia="ru-RU"/>
        </w:rPr>
        <w:t>ической темой (на заседаниях ШМО</w:t>
      </w: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, педагогических чтениях, в ходе школьных методических недель и др.).</w:t>
      </w:r>
    </w:p>
    <w:p w:rsidR="00C45081" w:rsidRPr="003267B0" w:rsidRDefault="00C45081" w:rsidP="00C45081">
      <w:pPr>
        <w:numPr>
          <w:ilvl w:val="0"/>
          <w:numId w:val="4"/>
        </w:numPr>
        <w:shd w:val="clear" w:color="auto" w:fill="FFFFFF"/>
        <w:spacing w:before="96" w:after="192" w:line="384" w:lineRule="atLeast"/>
        <w:ind w:left="0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Ежегодные отчеты педагогов ОУ о рабате над методической темой.</w:t>
      </w:r>
    </w:p>
    <w:p w:rsidR="00C45081" w:rsidRPr="00BA5E4D" w:rsidRDefault="00C45081" w:rsidP="00BA5E4D">
      <w:pPr>
        <w:numPr>
          <w:ilvl w:val="0"/>
          <w:numId w:val="4"/>
        </w:numPr>
        <w:shd w:val="clear" w:color="auto" w:fill="FFFFFF"/>
        <w:spacing w:before="96" w:after="192" w:line="384" w:lineRule="atLeast"/>
        <w:ind w:left="0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Обобщение опыта и представление итогов работы над методической темой.</w:t>
      </w:r>
    </w:p>
    <w:p w:rsidR="00C45081" w:rsidRPr="003267B0" w:rsidRDefault="00C45081" w:rsidP="00C45081">
      <w:pPr>
        <w:shd w:val="clear" w:color="auto" w:fill="FFFFFF"/>
        <w:spacing w:before="96" w:after="192" w:line="360" w:lineRule="atLeast"/>
        <w:ind w:left="363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6.3</w:t>
      </w:r>
      <w:proofErr w:type="gramStart"/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 xml:space="preserve"> П</w:t>
      </w:r>
      <w:proofErr w:type="gramEnd"/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о итогам работы над темой самообразования проводится корректировка ИТПРК профессионального развития каждого педагога, определяются коллективные и индивидуальные формы самообразования учителей.</w:t>
      </w:r>
    </w:p>
    <w:p w:rsidR="00C45081" w:rsidRPr="003267B0" w:rsidRDefault="00C45081" w:rsidP="00247421">
      <w:pPr>
        <w:shd w:val="clear" w:color="auto" w:fill="FFFFFF"/>
        <w:spacing w:before="96" w:after="192" w:line="360" w:lineRule="atLeast"/>
        <w:ind w:left="363"/>
        <w:rPr>
          <w:rFonts w:ascii="Times New Roman" w:eastAsia="Times New Roman" w:hAnsi="Times New Roman" w:cs="Times New Roman"/>
          <w:color w:val="111010"/>
          <w:lang w:eastAsia="ru-RU"/>
        </w:rPr>
      </w:pPr>
    </w:p>
    <w:p w:rsidR="00C45081" w:rsidRPr="00247421" w:rsidRDefault="00C45081" w:rsidP="00BA5E4D">
      <w:pPr>
        <w:shd w:val="clear" w:color="auto" w:fill="FFFFFF"/>
        <w:spacing w:before="96" w:after="192" w:line="360" w:lineRule="atLeast"/>
        <w:ind w:left="363"/>
        <w:jc w:val="right"/>
        <w:rPr>
          <w:rFonts w:ascii="Times New Roman" w:eastAsia="Times New Roman" w:hAnsi="Times New Roman" w:cs="Times New Roman"/>
          <w:b/>
          <w:color w:val="111010"/>
          <w:lang w:eastAsia="ru-RU"/>
        </w:rPr>
      </w:pPr>
      <w:r w:rsidRPr="00247421">
        <w:rPr>
          <w:rFonts w:ascii="Times New Roman" w:eastAsia="Times New Roman" w:hAnsi="Times New Roman" w:cs="Times New Roman"/>
          <w:b/>
          <w:color w:val="111010"/>
          <w:lang w:eastAsia="ru-RU"/>
        </w:rPr>
        <w:lastRenderedPageBreak/>
        <w:t> </w:t>
      </w:r>
      <w:r w:rsidR="00BA5E4D" w:rsidRPr="00247421">
        <w:rPr>
          <w:rFonts w:ascii="Times New Roman" w:eastAsia="Times New Roman" w:hAnsi="Times New Roman" w:cs="Times New Roman"/>
          <w:b/>
          <w:color w:val="111010"/>
          <w:lang w:eastAsia="ru-RU"/>
        </w:rPr>
        <w:t xml:space="preserve">  Приложение №1</w:t>
      </w:r>
    </w:p>
    <w:p w:rsidR="00647BB8" w:rsidRPr="00247421" w:rsidRDefault="00C45081" w:rsidP="00647BB8">
      <w:pPr>
        <w:pStyle w:val="1"/>
        <w:spacing w:before="72" w:line="362" w:lineRule="auto"/>
        <w:ind w:left="3776" w:right="941" w:hanging="1842"/>
        <w:rPr>
          <w:b w:val="0"/>
          <w:sz w:val="22"/>
          <w:szCs w:val="22"/>
        </w:rPr>
      </w:pPr>
      <w:r w:rsidRPr="00247421">
        <w:rPr>
          <w:b w:val="0"/>
          <w:color w:val="111010"/>
          <w:sz w:val="22"/>
          <w:szCs w:val="22"/>
          <w:lang w:eastAsia="ru-RU"/>
        </w:rPr>
        <w:t> </w:t>
      </w:r>
      <w:r w:rsidR="00647BB8" w:rsidRPr="00247421">
        <w:rPr>
          <w:b w:val="0"/>
          <w:sz w:val="22"/>
          <w:szCs w:val="22"/>
        </w:rPr>
        <w:t>Индивидуальная траектория развития профессиональной компетентности учителя на 2021-2022 гг.</w:t>
      </w:r>
    </w:p>
    <w:p w:rsidR="00647BB8" w:rsidRPr="00247421" w:rsidRDefault="00647BB8" w:rsidP="00647BB8">
      <w:pPr>
        <w:tabs>
          <w:tab w:val="left" w:pos="1489"/>
        </w:tabs>
        <w:spacing w:before="232"/>
        <w:rPr>
          <w:rFonts w:ascii="Times New Roman" w:hAnsi="Times New Roman" w:cs="Times New Roman"/>
        </w:rPr>
      </w:pPr>
      <w:r w:rsidRPr="00247421">
        <w:rPr>
          <w:rFonts w:ascii="Times New Roman" w:hAnsi="Times New Roman" w:cs="Times New Roman"/>
        </w:rPr>
        <w:t>Общие сведения об учителе:</w:t>
      </w:r>
    </w:p>
    <w:p w:rsidR="00647BB8" w:rsidRPr="00247421" w:rsidRDefault="00647BB8" w:rsidP="00647BB8">
      <w:pPr>
        <w:pStyle w:val="a3"/>
        <w:tabs>
          <w:tab w:val="left" w:pos="8200"/>
        </w:tabs>
        <w:spacing w:before="43"/>
      </w:pPr>
      <w:r w:rsidRPr="00247421">
        <w:t xml:space="preserve">Ф.И.О. </w:t>
      </w:r>
    </w:p>
    <w:p w:rsidR="00647BB8" w:rsidRPr="00247421" w:rsidRDefault="00647BB8" w:rsidP="00647BB8">
      <w:pPr>
        <w:pStyle w:val="a3"/>
        <w:tabs>
          <w:tab w:val="left" w:pos="4602"/>
        </w:tabs>
        <w:spacing w:before="43"/>
        <w:rPr>
          <w:b/>
        </w:rPr>
      </w:pPr>
      <w:r w:rsidRPr="00247421">
        <w:t xml:space="preserve">Образование  </w:t>
      </w:r>
    </w:p>
    <w:p w:rsidR="00247421" w:rsidRPr="00247421" w:rsidRDefault="00647BB8" w:rsidP="00647BB8">
      <w:pPr>
        <w:pStyle w:val="a3"/>
        <w:tabs>
          <w:tab w:val="left" w:pos="5980"/>
          <w:tab w:val="left" w:pos="7972"/>
          <w:tab w:val="left" w:pos="8329"/>
        </w:tabs>
        <w:spacing w:before="43" w:line="278" w:lineRule="auto"/>
        <w:ind w:right="1974"/>
        <w:rPr>
          <w:b/>
        </w:rPr>
      </w:pPr>
      <w:r w:rsidRPr="00247421">
        <w:t xml:space="preserve">Преподаваемый учебный предмет  </w:t>
      </w:r>
    </w:p>
    <w:p w:rsidR="00647BB8" w:rsidRPr="00247421" w:rsidRDefault="00647BB8" w:rsidP="00647BB8">
      <w:pPr>
        <w:pStyle w:val="a3"/>
        <w:tabs>
          <w:tab w:val="left" w:pos="5980"/>
          <w:tab w:val="left" w:pos="7972"/>
          <w:tab w:val="left" w:pos="8329"/>
        </w:tabs>
        <w:spacing w:before="43" w:line="278" w:lineRule="auto"/>
        <w:ind w:right="1974"/>
      </w:pPr>
      <w:r w:rsidRPr="00247421">
        <w:t xml:space="preserve">Место работы   МБОУ  « </w:t>
      </w:r>
      <w:proofErr w:type="spellStart"/>
      <w:r w:rsidRPr="00247421">
        <w:t>Амгин</w:t>
      </w:r>
      <w:proofErr w:type="gramStart"/>
      <w:r w:rsidRPr="00247421">
        <w:t>о</w:t>
      </w:r>
      <w:proofErr w:type="spellEnd"/>
      <w:r w:rsidRPr="00247421">
        <w:t>-</w:t>
      </w:r>
      <w:proofErr w:type="gramEnd"/>
      <w:r w:rsidRPr="00247421">
        <w:t xml:space="preserve"> </w:t>
      </w:r>
      <w:proofErr w:type="spellStart"/>
      <w:r w:rsidRPr="00247421">
        <w:t>Олекминская</w:t>
      </w:r>
      <w:proofErr w:type="spellEnd"/>
      <w:r w:rsidRPr="00247421">
        <w:t xml:space="preserve"> СОШ»</w:t>
      </w:r>
    </w:p>
    <w:p w:rsidR="00647BB8" w:rsidRPr="00247421" w:rsidRDefault="00647BB8" w:rsidP="00647BB8">
      <w:pPr>
        <w:pStyle w:val="a3"/>
        <w:tabs>
          <w:tab w:val="left" w:pos="5980"/>
          <w:tab w:val="left" w:pos="7972"/>
          <w:tab w:val="left" w:pos="8329"/>
        </w:tabs>
        <w:spacing w:before="43" w:line="278" w:lineRule="auto"/>
        <w:ind w:right="1974"/>
      </w:pPr>
      <w:r w:rsidRPr="00247421">
        <w:t>Должность  учитель</w:t>
      </w:r>
    </w:p>
    <w:p w:rsidR="00647BB8" w:rsidRPr="00247421" w:rsidRDefault="00247421" w:rsidP="00647BB8">
      <w:pPr>
        <w:pStyle w:val="a3"/>
        <w:tabs>
          <w:tab w:val="left" w:pos="4767"/>
        </w:tabs>
        <w:spacing w:line="276" w:lineRule="exact"/>
        <w:rPr>
          <w:b/>
        </w:rPr>
      </w:pPr>
      <w:r w:rsidRPr="00247421">
        <w:t xml:space="preserve">Педагогический стаж      </w:t>
      </w:r>
    </w:p>
    <w:p w:rsidR="00647BB8" w:rsidRPr="00247421" w:rsidRDefault="00247421" w:rsidP="00647BB8">
      <w:pPr>
        <w:pStyle w:val="a3"/>
        <w:tabs>
          <w:tab w:val="left" w:pos="9818"/>
        </w:tabs>
        <w:spacing w:before="44"/>
        <w:rPr>
          <w:b/>
        </w:rPr>
      </w:pPr>
      <w:r w:rsidRPr="00247421">
        <w:t xml:space="preserve">Квалификационная категория  </w:t>
      </w:r>
    </w:p>
    <w:p w:rsidR="00647BB8" w:rsidRPr="00247421" w:rsidRDefault="00647BB8" w:rsidP="00647BB8">
      <w:pPr>
        <w:tabs>
          <w:tab w:val="left" w:pos="1489"/>
          <w:tab w:val="left" w:pos="6845"/>
        </w:tabs>
        <w:spacing w:before="46" w:line="278" w:lineRule="auto"/>
        <w:ind w:right="1577"/>
        <w:rPr>
          <w:rFonts w:ascii="Times New Roman" w:hAnsi="Times New Roman" w:cs="Times New Roman"/>
          <w:sz w:val="24"/>
        </w:rPr>
      </w:pPr>
      <w:r w:rsidRPr="00247421">
        <w:rPr>
          <w:rFonts w:ascii="Times New Roman" w:hAnsi="Times New Roman" w:cs="Times New Roman"/>
          <w:sz w:val="24"/>
        </w:rPr>
        <w:t xml:space="preserve">Цели и задачи в области развития профессиональной компетентности: </w:t>
      </w:r>
    </w:p>
    <w:p w:rsidR="00647BB8" w:rsidRPr="00247421" w:rsidRDefault="00647BB8" w:rsidP="00647BB8">
      <w:pPr>
        <w:jc w:val="both"/>
        <w:rPr>
          <w:rFonts w:ascii="Times New Roman" w:hAnsi="Times New Roman" w:cs="Times New Roman"/>
          <w:bCs/>
        </w:rPr>
      </w:pPr>
      <w:r w:rsidRPr="00247421">
        <w:rPr>
          <w:rFonts w:ascii="Times New Roman" w:hAnsi="Times New Roman" w:cs="Times New Roman"/>
          <w:sz w:val="24"/>
        </w:rPr>
        <w:t xml:space="preserve">Моя педагогическая и методическая проблема </w:t>
      </w:r>
    </w:p>
    <w:p w:rsidR="00647BB8" w:rsidRPr="00247421" w:rsidRDefault="00647BB8" w:rsidP="00647BB8">
      <w:pPr>
        <w:shd w:val="clear" w:color="auto" w:fill="FFFFFF"/>
        <w:spacing w:after="120" w:line="240" w:lineRule="atLeast"/>
        <w:jc w:val="both"/>
        <w:rPr>
          <w:rFonts w:ascii="Times New Roman" w:hAnsi="Times New Roman" w:cs="Times New Roman"/>
        </w:rPr>
      </w:pPr>
      <w:r w:rsidRPr="00247421">
        <w:rPr>
          <w:rFonts w:ascii="Times New Roman" w:hAnsi="Times New Roman" w:cs="Times New Roman"/>
          <w:b/>
          <w:bCs/>
        </w:rPr>
        <w:t>Цель:</w:t>
      </w:r>
      <w:r w:rsidRPr="00247421">
        <w:rPr>
          <w:rFonts w:ascii="Times New Roman" w:hAnsi="Times New Roman" w:cs="Times New Roman"/>
        </w:rPr>
        <w:t> </w:t>
      </w:r>
    </w:p>
    <w:p w:rsidR="00647BB8" w:rsidRPr="00247421" w:rsidRDefault="00647BB8" w:rsidP="00647BB8">
      <w:pPr>
        <w:shd w:val="clear" w:color="auto" w:fill="FFFFFF"/>
        <w:spacing w:after="120" w:line="240" w:lineRule="atLeast"/>
        <w:rPr>
          <w:rFonts w:ascii="Times New Roman" w:hAnsi="Times New Roman" w:cs="Times New Roman"/>
        </w:rPr>
      </w:pPr>
      <w:r w:rsidRPr="00247421">
        <w:rPr>
          <w:rFonts w:ascii="Times New Roman" w:hAnsi="Times New Roman" w:cs="Times New Roman"/>
          <w:b/>
          <w:bCs/>
        </w:rPr>
        <w:t>Задачи:</w:t>
      </w:r>
    </w:p>
    <w:p w:rsidR="00647BB8" w:rsidRPr="00247421" w:rsidRDefault="00647BB8" w:rsidP="00647BB8">
      <w:pPr>
        <w:tabs>
          <w:tab w:val="left" w:pos="1462"/>
          <w:tab w:val="left" w:pos="10025"/>
        </w:tabs>
        <w:rPr>
          <w:rFonts w:ascii="Times New Roman" w:hAnsi="Times New Roman" w:cs="Times New Roman"/>
        </w:rPr>
      </w:pPr>
    </w:p>
    <w:p w:rsidR="00647BB8" w:rsidRPr="00247421" w:rsidRDefault="00647BB8" w:rsidP="00647BB8">
      <w:pPr>
        <w:tabs>
          <w:tab w:val="left" w:pos="1462"/>
          <w:tab w:val="left" w:pos="10025"/>
        </w:tabs>
        <w:jc w:val="center"/>
        <w:rPr>
          <w:rFonts w:ascii="Times New Roman" w:hAnsi="Times New Roman" w:cs="Times New Roman"/>
          <w:b/>
          <w:sz w:val="24"/>
        </w:rPr>
      </w:pPr>
      <w:r w:rsidRPr="00247421">
        <w:rPr>
          <w:rFonts w:ascii="Times New Roman" w:hAnsi="Times New Roman" w:cs="Times New Roman"/>
          <w:b/>
        </w:rPr>
        <w:t xml:space="preserve">Предметные курсы КПК за 3 года  и план на 2021-2022 </w:t>
      </w:r>
      <w:proofErr w:type="spellStart"/>
      <w:r w:rsidRPr="00247421">
        <w:rPr>
          <w:rFonts w:ascii="Times New Roman" w:hAnsi="Times New Roman" w:cs="Times New Roman"/>
          <w:b/>
        </w:rPr>
        <w:t>у.</w:t>
      </w:r>
      <w:proofErr w:type="gramStart"/>
      <w:r w:rsidRPr="00247421">
        <w:rPr>
          <w:rFonts w:ascii="Times New Roman" w:hAnsi="Times New Roman" w:cs="Times New Roman"/>
          <w:b/>
        </w:rPr>
        <w:t>г</w:t>
      </w:r>
      <w:proofErr w:type="spellEnd"/>
      <w:proofErr w:type="gramEnd"/>
      <w:r w:rsidRPr="00247421">
        <w:rPr>
          <w:rFonts w:ascii="Times New Roman" w:hAnsi="Times New Roman" w:cs="Times New Roman"/>
          <w:b/>
        </w:rPr>
        <w:t>.</w:t>
      </w:r>
    </w:p>
    <w:p w:rsidR="00647BB8" w:rsidRPr="00247421" w:rsidRDefault="00647BB8" w:rsidP="00647BB8">
      <w:pPr>
        <w:tabs>
          <w:tab w:val="left" w:pos="1462"/>
          <w:tab w:val="left" w:pos="10025"/>
        </w:tabs>
        <w:rPr>
          <w:rFonts w:ascii="Times New Roman" w:hAnsi="Times New Roman" w:cs="Times New Roman"/>
          <w:sz w:val="24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3034"/>
        <w:gridCol w:w="1471"/>
        <w:gridCol w:w="1473"/>
        <w:gridCol w:w="2581"/>
        <w:gridCol w:w="1575"/>
      </w:tblGrid>
      <w:tr w:rsidR="00647BB8" w:rsidRPr="00247421" w:rsidTr="00247421">
        <w:tc>
          <w:tcPr>
            <w:tcW w:w="568" w:type="dxa"/>
          </w:tcPr>
          <w:p w:rsidR="00647BB8" w:rsidRPr="00247421" w:rsidRDefault="00647BB8" w:rsidP="00647BB8">
            <w:pPr>
              <w:tabs>
                <w:tab w:val="left" w:pos="1462"/>
                <w:tab w:val="left" w:pos="10025"/>
              </w:tabs>
              <w:rPr>
                <w:rFonts w:ascii="Times New Roman" w:hAnsi="Times New Roman" w:cs="Times New Roman"/>
                <w:sz w:val="24"/>
              </w:rPr>
            </w:pPr>
            <w:r w:rsidRPr="00247421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034" w:type="dxa"/>
          </w:tcPr>
          <w:p w:rsidR="00647BB8" w:rsidRPr="00247421" w:rsidRDefault="00647BB8" w:rsidP="00247421">
            <w:pPr>
              <w:tabs>
                <w:tab w:val="left" w:pos="1462"/>
                <w:tab w:val="left" w:pos="1002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47421">
              <w:rPr>
                <w:rFonts w:ascii="Times New Roman" w:hAnsi="Times New Roman" w:cs="Times New Roman"/>
                <w:sz w:val="24"/>
              </w:rPr>
              <w:t>Название</w:t>
            </w:r>
            <w:proofErr w:type="spellEnd"/>
            <w:r w:rsidRPr="0024742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47421">
              <w:rPr>
                <w:rFonts w:ascii="Times New Roman" w:hAnsi="Times New Roman" w:cs="Times New Roman"/>
                <w:sz w:val="24"/>
              </w:rPr>
              <w:t>курсов</w:t>
            </w:r>
            <w:proofErr w:type="spellEnd"/>
            <w:r w:rsidRPr="00247421">
              <w:rPr>
                <w:rFonts w:ascii="Times New Roman" w:hAnsi="Times New Roman" w:cs="Times New Roman"/>
                <w:sz w:val="24"/>
              </w:rPr>
              <w:t xml:space="preserve"> КПК</w:t>
            </w:r>
          </w:p>
        </w:tc>
        <w:tc>
          <w:tcPr>
            <w:tcW w:w="1471" w:type="dxa"/>
          </w:tcPr>
          <w:p w:rsidR="00647BB8" w:rsidRPr="00247421" w:rsidRDefault="00647BB8" w:rsidP="00247421">
            <w:pPr>
              <w:tabs>
                <w:tab w:val="left" w:pos="1462"/>
                <w:tab w:val="left" w:pos="1002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47421">
              <w:rPr>
                <w:rFonts w:ascii="Times New Roman" w:hAnsi="Times New Roman" w:cs="Times New Roman"/>
                <w:sz w:val="24"/>
              </w:rPr>
              <w:t>Объем</w:t>
            </w:r>
            <w:proofErr w:type="spellEnd"/>
          </w:p>
        </w:tc>
        <w:tc>
          <w:tcPr>
            <w:tcW w:w="1473" w:type="dxa"/>
          </w:tcPr>
          <w:p w:rsidR="00647BB8" w:rsidRPr="00247421" w:rsidRDefault="00647BB8" w:rsidP="00247421">
            <w:pPr>
              <w:tabs>
                <w:tab w:val="left" w:pos="1462"/>
                <w:tab w:val="left" w:pos="1002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47421">
              <w:rPr>
                <w:rFonts w:ascii="Times New Roman" w:hAnsi="Times New Roman" w:cs="Times New Roman"/>
                <w:sz w:val="24"/>
              </w:rPr>
              <w:t>Год</w:t>
            </w:r>
            <w:proofErr w:type="spellEnd"/>
          </w:p>
        </w:tc>
        <w:tc>
          <w:tcPr>
            <w:tcW w:w="2581" w:type="dxa"/>
          </w:tcPr>
          <w:p w:rsidR="00647BB8" w:rsidRPr="00247421" w:rsidRDefault="00647BB8" w:rsidP="00247421">
            <w:pPr>
              <w:tabs>
                <w:tab w:val="left" w:pos="1462"/>
                <w:tab w:val="left" w:pos="1002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47421">
              <w:rPr>
                <w:rFonts w:ascii="Times New Roman" w:hAnsi="Times New Roman" w:cs="Times New Roman"/>
                <w:sz w:val="24"/>
              </w:rPr>
              <w:t>База</w:t>
            </w:r>
            <w:proofErr w:type="spellEnd"/>
            <w:r w:rsidRPr="0024742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47421">
              <w:rPr>
                <w:rFonts w:ascii="Times New Roman" w:hAnsi="Times New Roman" w:cs="Times New Roman"/>
                <w:sz w:val="24"/>
              </w:rPr>
              <w:t>прохождения</w:t>
            </w:r>
            <w:proofErr w:type="spellEnd"/>
          </w:p>
        </w:tc>
        <w:tc>
          <w:tcPr>
            <w:tcW w:w="1575" w:type="dxa"/>
          </w:tcPr>
          <w:p w:rsidR="00647BB8" w:rsidRPr="00247421" w:rsidRDefault="00647BB8" w:rsidP="00247421">
            <w:pPr>
              <w:tabs>
                <w:tab w:val="left" w:pos="1462"/>
                <w:tab w:val="left" w:pos="1002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47421">
              <w:rPr>
                <w:rFonts w:ascii="Times New Roman" w:hAnsi="Times New Roman" w:cs="Times New Roman"/>
                <w:sz w:val="24"/>
              </w:rPr>
              <w:t>Форма</w:t>
            </w:r>
            <w:proofErr w:type="spellEnd"/>
            <w:r w:rsidRPr="00247421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247421">
              <w:rPr>
                <w:rFonts w:ascii="Times New Roman" w:hAnsi="Times New Roman" w:cs="Times New Roman"/>
                <w:sz w:val="24"/>
              </w:rPr>
              <w:t>дист</w:t>
            </w:r>
            <w:proofErr w:type="spellEnd"/>
            <w:r w:rsidRPr="00247421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247421">
              <w:rPr>
                <w:rFonts w:ascii="Times New Roman" w:hAnsi="Times New Roman" w:cs="Times New Roman"/>
                <w:sz w:val="24"/>
              </w:rPr>
              <w:t>очная</w:t>
            </w:r>
            <w:proofErr w:type="spellEnd"/>
            <w:r w:rsidRPr="00247421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647BB8" w:rsidRPr="00247421" w:rsidTr="00247421">
        <w:tc>
          <w:tcPr>
            <w:tcW w:w="568" w:type="dxa"/>
          </w:tcPr>
          <w:p w:rsidR="00647BB8" w:rsidRPr="00247421" w:rsidRDefault="00647BB8" w:rsidP="00647BB8">
            <w:pPr>
              <w:tabs>
                <w:tab w:val="left" w:pos="1462"/>
                <w:tab w:val="left" w:pos="10025"/>
              </w:tabs>
              <w:rPr>
                <w:rFonts w:ascii="Times New Roman" w:hAnsi="Times New Roman" w:cs="Times New Roman"/>
                <w:sz w:val="24"/>
              </w:rPr>
            </w:pPr>
            <w:r w:rsidRPr="0024742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034" w:type="dxa"/>
          </w:tcPr>
          <w:p w:rsidR="00647BB8" w:rsidRPr="00247421" w:rsidRDefault="00647BB8" w:rsidP="00647BB8">
            <w:pPr>
              <w:tabs>
                <w:tab w:val="left" w:pos="1462"/>
                <w:tab w:val="left" w:pos="10025"/>
              </w:tabs>
              <w:rPr>
                <w:rFonts w:ascii="Times New Roman" w:hAnsi="Times New Roman" w:cs="Times New Roman"/>
              </w:rPr>
            </w:pPr>
          </w:p>
          <w:p w:rsidR="00647BB8" w:rsidRPr="00247421" w:rsidRDefault="00647BB8" w:rsidP="00647BB8">
            <w:pPr>
              <w:tabs>
                <w:tab w:val="left" w:pos="1462"/>
                <w:tab w:val="left" w:pos="10025"/>
              </w:tabs>
              <w:rPr>
                <w:rFonts w:ascii="Times New Roman" w:hAnsi="Times New Roman" w:cs="Times New Roman"/>
              </w:rPr>
            </w:pPr>
          </w:p>
          <w:p w:rsidR="00647BB8" w:rsidRPr="00247421" w:rsidRDefault="00647BB8" w:rsidP="00647BB8">
            <w:pPr>
              <w:tabs>
                <w:tab w:val="left" w:pos="1462"/>
                <w:tab w:val="left" w:pos="100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:rsidR="00647BB8" w:rsidRPr="00C01120" w:rsidRDefault="00647BB8" w:rsidP="00647BB8">
            <w:pPr>
              <w:tabs>
                <w:tab w:val="left" w:pos="1462"/>
                <w:tab w:val="left" w:pos="10025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3" w:type="dxa"/>
          </w:tcPr>
          <w:p w:rsidR="00647BB8" w:rsidRPr="00247421" w:rsidRDefault="00647BB8" w:rsidP="00647BB8">
            <w:pPr>
              <w:tabs>
                <w:tab w:val="left" w:pos="1462"/>
                <w:tab w:val="left" w:pos="10025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81" w:type="dxa"/>
          </w:tcPr>
          <w:p w:rsidR="00647BB8" w:rsidRPr="00247421" w:rsidRDefault="00647BB8" w:rsidP="00647BB8">
            <w:pPr>
              <w:tabs>
                <w:tab w:val="left" w:pos="1462"/>
                <w:tab w:val="left" w:pos="100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647BB8" w:rsidRPr="00247421" w:rsidRDefault="00647BB8" w:rsidP="00647BB8">
            <w:pPr>
              <w:tabs>
                <w:tab w:val="left" w:pos="1462"/>
                <w:tab w:val="left" w:pos="100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7BB8" w:rsidRPr="00247421" w:rsidRDefault="00647BB8" w:rsidP="00647BB8">
      <w:pPr>
        <w:tabs>
          <w:tab w:val="left" w:pos="1462"/>
          <w:tab w:val="left" w:pos="10025"/>
        </w:tabs>
        <w:rPr>
          <w:rFonts w:ascii="Times New Roman" w:hAnsi="Times New Roman" w:cs="Times New Roman"/>
          <w:sz w:val="24"/>
        </w:rPr>
      </w:pPr>
    </w:p>
    <w:p w:rsidR="00647BB8" w:rsidRPr="00247421" w:rsidRDefault="00647BB8" w:rsidP="00247421">
      <w:pPr>
        <w:jc w:val="both"/>
        <w:rPr>
          <w:rFonts w:ascii="Times New Roman" w:hAnsi="Times New Roman" w:cs="Times New Roman"/>
          <w:sz w:val="24"/>
        </w:rPr>
      </w:pPr>
      <w:r w:rsidRPr="00247421">
        <w:rPr>
          <w:rFonts w:ascii="Times New Roman" w:hAnsi="Times New Roman" w:cs="Times New Roman"/>
          <w:b/>
          <w:sz w:val="24"/>
        </w:rPr>
        <w:t>Разрабатываемая тема самообразования</w:t>
      </w:r>
      <w:r w:rsidRPr="00247421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468"/>
        <w:gridCol w:w="2683"/>
        <w:gridCol w:w="2730"/>
        <w:gridCol w:w="1311"/>
        <w:gridCol w:w="2004"/>
        <w:gridCol w:w="1506"/>
      </w:tblGrid>
      <w:tr w:rsidR="00647BB8" w:rsidRPr="00247421" w:rsidTr="00247421">
        <w:tc>
          <w:tcPr>
            <w:tcW w:w="468" w:type="dxa"/>
          </w:tcPr>
          <w:p w:rsidR="00647BB8" w:rsidRPr="00247421" w:rsidRDefault="00647BB8" w:rsidP="00647BB8">
            <w:pPr>
              <w:tabs>
                <w:tab w:val="left" w:pos="1462"/>
                <w:tab w:val="left" w:pos="1002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247421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683" w:type="dxa"/>
          </w:tcPr>
          <w:p w:rsidR="00647BB8" w:rsidRPr="00247421" w:rsidRDefault="00647BB8" w:rsidP="00247421">
            <w:pPr>
              <w:tabs>
                <w:tab w:val="left" w:pos="1462"/>
                <w:tab w:val="left" w:pos="1002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47421">
              <w:rPr>
                <w:rFonts w:ascii="Times New Roman" w:hAnsi="Times New Roman" w:cs="Times New Roman"/>
                <w:b/>
                <w:sz w:val="24"/>
              </w:rPr>
              <w:t>Планирование</w:t>
            </w:r>
            <w:proofErr w:type="spellEnd"/>
            <w:r w:rsidRPr="0024742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247421">
              <w:rPr>
                <w:rFonts w:ascii="Times New Roman" w:hAnsi="Times New Roman" w:cs="Times New Roman"/>
                <w:b/>
                <w:sz w:val="24"/>
              </w:rPr>
              <w:t>по</w:t>
            </w:r>
            <w:proofErr w:type="spellEnd"/>
            <w:r w:rsidRPr="0024742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247421">
              <w:rPr>
                <w:rFonts w:ascii="Times New Roman" w:hAnsi="Times New Roman" w:cs="Times New Roman"/>
                <w:b/>
                <w:sz w:val="24"/>
              </w:rPr>
              <w:t>направлениям</w:t>
            </w:r>
            <w:proofErr w:type="spellEnd"/>
          </w:p>
          <w:p w:rsidR="00647BB8" w:rsidRPr="00247421" w:rsidRDefault="00647BB8" w:rsidP="00247421">
            <w:pPr>
              <w:tabs>
                <w:tab w:val="left" w:pos="1462"/>
                <w:tab w:val="left" w:pos="1002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30" w:type="dxa"/>
          </w:tcPr>
          <w:p w:rsidR="00647BB8" w:rsidRPr="00247421" w:rsidRDefault="00647BB8" w:rsidP="00247421">
            <w:pPr>
              <w:tabs>
                <w:tab w:val="left" w:pos="1462"/>
                <w:tab w:val="left" w:pos="1002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47421">
              <w:rPr>
                <w:rFonts w:ascii="Times New Roman" w:hAnsi="Times New Roman" w:cs="Times New Roman"/>
                <w:b/>
                <w:sz w:val="24"/>
              </w:rPr>
              <w:t>Тема</w:t>
            </w:r>
            <w:proofErr w:type="spellEnd"/>
          </w:p>
        </w:tc>
        <w:tc>
          <w:tcPr>
            <w:tcW w:w="1311" w:type="dxa"/>
          </w:tcPr>
          <w:p w:rsidR="00647BB8" w:rsidRPr="00247421" w:rsidRDefault="00647BB8" w:rsidP="00247421">
            <w:pPr>
              <w:tabs>
                <w:tab w:val="left" w:pos="1462"/>
                <w:tab w:val="left" w:pos="1002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47421">
              <w:rPr>
                <w:rFonts w:ascii="Times New Roman" w:hAnsi="Times New Roman" w:cs="Times New Roman"/>
                <w:b/>
                <w:sz w:val="24"/>
              </w:rPr>
              <w:t>Срок</w:t>
            </w:r>
            <w:proofErr w:type="spellEnd"/>
          </w:p>
        </w:tc>
        <w:tc>
          <w:tcPr>
            <w:tcW w:w="2004" w:type="dxa"/>
          </w:tcPr>
          <w:p w:rsidR="00647BB8" w:rsidRPr="00247421" w:rsidRDefault="00647BB8" w:rsidP="00247421">
            <w:pPr>
              <w:tabs>
                <w:tab w:val="left" w:pos="1462"/>
                <w:tab w:val="left" w:pos="1002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47421">
              <w:rPr>
                <w:rFonts w:ascii="Times New Roman" w:hAnsi="Times New Roman" w:cs="Times New Roman"/>
                <w:b/>
                <w:sz w:val="24"/>
              </w:rPr>
              <w:t>Уровень</w:t>
            </w:r>
            <w:proofErr w:type="spellEnd"/>
          </w:p>
        </w:tc>
        <w:tc>
          <w:tcPr>
            <w:tcW w:w="1506" w:type="dxa"/>
          </w:tcPr>
          <w:p w:rsidR="00647BB8" w:rsidRPr="00247421" w:rsidRDefault="00647BB8" w:rsidP="00247421">
            <w:pPr>
              <w:tabs>
                <w:tab w:val="left" w:pos="1462"/>
                <w:tab w:val="left" w:pos="1002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47421">
              <w:rPr>
                <w:rFonts w:ascii="Times New Roman" w:hAnsi="Times New Roman" w:cs="Times New Roman"/>
                <w:b/>
                <w:sz w:val="24"/>
              </w:rPr>
              <w:t>Результат</w:t>
            </w:r>
            <w:proofErr w:type="spellEnd"/>
          </w:p>
        </w:tc>
      </w:tr>
      <w:tr w:rsidR="00647BB8" w:rsidRPr="00247421" w:rsidTr="00247421">
        <w:tc>
          <w:tcPr>
            <w:tcW w:w="468" w:type="dxa"/>
          </w:tcPr>
          <w:p w:rsidR="00647BB8" w:rsidRPr="00247421" w:rsidRDefault="00647BB8" w:rsidP="00647BB8">
            <w:pPr>
              <w:tabs>
                <w:tab w:val="left" w:pos="1462"/>
                <w:tab w:val="left" w:pos="1002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3" w:type="dxa"/>
          </w:tcPr>
          <w:p w:rsidR="00647BB8" w:rsidRPr="00247421" w:rsidRDefault="00647BB8" w:rsidP="00247421">
            <w:pPr>
              <w:tabs>
                <w:tab w:val="left" w:pos="1462"/>
                <w:tab w:val="left" w:pos="10025"/>
              </w:tabs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730" w:type="dxa"/>
          </w:tcPr>
          <w:p w:rsidR="00647BB8" w:rsidRPr="00247421" w:rsidRDefault="00647BB8" w:rsidP="00647BB8">
            <w:pPr>
              <w:adjustRightInd w:val="0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11" w:type="dxa"/>
          </w:tcPr>
          <w:p w:rsidR="00647BB8" w:rsidRPr="00247421" w:rsidRDefault="00647BB8" w:rsidP="00647BB8">
            <w:pPr>
              <w:tabs>
                <w:tab w:val="left" w:pos="1462"/>
                <w:tab w:val="left" w:pos="1002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4" w:type="dxa"/>
          </w:tcPr>
          <w:p w:rsidR="00647BB8" w:rsidRPr="00247421" w:rsidRDefault="00647BB8" w:rsidP="00647BB8">
            <w:pPr>
              <w:tabs>
                <w:tab w:val="left" w:pos="1462"/>
                <w:tab w:val="left" w:pos="1002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6" w:type="dxa"/>
          </w:tcPr>
          <w:p w:rsidR="00647BB8" w:rsidRPr="00247421" w:rsidRDefault="00647BB8" w:rsidP="00647BB8">
            <w:pPr>
              <w:tabs>
                <w:tab w:val="left" w:pos="1462"/>
                <w:tab w:val="left" w:pos="10025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647BB8" w:rsidRPr="00247421" w:rsidTr="00247421">
        <w:tc>
          <w:tcPr>
            <w:tcW w:w="468" w:type="dxa"/>
          </w:tcPr>
          <w:p w:rsidR="00647BB8" w:rsidRPr="00247421" w:rsidRDefault="00647BB8" w:rsidP="00647BB8">
            <w:pPr>
              <w:tabs>
                <w:tab w:val="left" w:pos="1462"/>
                <w:tab w:val="left" w:pos="1002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3" w:type="dxa"/>
          </w:tcPr>
          <w:p w:rsidR="00647BB8" w:rsidRPr="00247421" w:rsidRDefault="00647BB8" w:rsidP="00247421">
            <w:pPr>
              <w:tabs>
                <w:tab w:val="left" w:pos="1462"/>
                <w:tab w:val="left" w:pos="1002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0" w:type="dxa"/>
          </w:tcPr>
          <w:p w:rsidR="00647BB8" w:rsidRPr="00247421" w:rsidRDefault="00647BB8" w:rsidP="00647BB8">
            <w:pPr>
              <w:tabs>
                <w:tab w:val="left" w:pos="1462"/>
                <w:tab w:val="left" w:pos="1002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1" w:type="dxa"/>
          </w:tcPr>
          <w:p w:rsidR="00647BB8" w:rsidRPr="00247421" w:rsidRDefault="00647BB8" w:rsidP="00647BB8">
            <w:pPr>
              <w:tabs>
                <w:tab w:val="left" w:pos="1462"/>
                <w:tab w:val="left" w:pos="1002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4" w:type="dxa"/>
          </w:tcPr>
          <w:p w:rsidR="00647BB8" w:rsidRPr="00247421" w:rsidRDefault="00647BB8" w:rsidP="00647BB8">
            <w:pPr>
              <w:tabs>
                <w:tab w:val="left" w:pos="1462"/>
                <w:tab w:val="left" w:pos="10025"/>
              </w:tabs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06" w:type="dxa"/>
          </w:tcPr>
          <w:p w:rsidR="00647BB8" w:rsidRPr="00247421" w:rsidRDefault="00647BB8" w:rsidP="00647BB8">
            <w:pPr>
              <w:tabs>
                <w:tab w:val="left" w:pos="1462"/>
                <w:tab w:val="left" w:pos="10025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47BB8" w:rsidRPr="00247421" w:rsidRDefault="00647BB8" w:rsidP="00647BB8">
      <w:pPr>
        <w:spacing w:line="237" w:lineRule="auto"/>
        <w:rPr>
          <w:rFonts w:ascii="Times New Roman" w:hAnsi="Times New Roman" w:cs="Times New Roman"/>
          <w:sz w:val="24"/>
        </w:rPr>
        <w:sectPr w:rsidR="00647BB8" w:rsidRPr="00247421">
          <w:pgSz w:w="11910" w:h="16840"/>
          <w:pgMar w:top="1120" w:right="580" w:bottom="280" w:left="1020" w:header="720" w:footer="720" w:gutter="0"/>
          <w:cols w:space="720"/>
        </w:sectPr>
      </w:pPr>
    </w:p>
    <w:p w:rsidR="00C45081" w:rsidRPr="00247421" w:rsidRDefault="00C45081" w:rsidP="00247421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111010"/>
          <w:lang w:eastAsia="ru-RU"/>
        </w:rPr>
      </w:pPr>
    </w:p>
    <w:p w:rsidR="00C45081" w:rsidRPr="00247421" w:rsidRDefault="00C45081" w:rsidP="00C45081">
      <w:pPr>
        <w:shd w:val="clear" w:color="auto" w:fill="FFFFFF"/>
        <w:spacing w:before="96" w:after="192" w:line="360" w:lineRule="atLeast"/>
        <w:ind w:left="363"/>
        <w:jc w:val="right"/>
        <w:rPr>
          <w:rFonts w:ascii="Times New Roman" w:eastAsia="Times New Roman" w:hAnsi="Times New Roman" w:cs="Times New Roman"/>
          <w:b/>
          <w:color w:val="111010"/>
          <w:lang w:eastAsia="ru-RU"/>
        </w:rPr>
      </w:pPr>
      <w:r w:rsidRPr="00247421">
        <w:rPr>
          <w:rFonts w:ascii="Times New Roman" w:eastAsia="Times New Roman" w:hAnsi="Times New Roman" w:cs="Times New Roman"/>
          <w:b/>
          <w:color w:val="111010"/>
          <w:lang w:eastAsia="ru-RU"/>
        </w:rPr>
        <w:t>Приложение №2</w:t>
      </w:r>
    </w:p>
    <w:p w:rsidR="00C45081" w:rsidRPr="003267B0" w:rsidRDefault="00C45081" w:rsidP="00C45081">
      <w:pPr>
        <w:shd w:val="clear" w:color="auto" w:fill="FFFFFF"/>
        <w:spacing w:before="96" w:after="192" w:line="360" w:lineRule="atLeast"/>
        <w:jc w:val="center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b/>
          <w:bCs/>
          <w:color w:val="111010"/>
          <w:lang w:eastAsia="ru-RU"/>
        </w:rPr>
        <w:t>Карта роста профессионального мастерства учителя </w:t>
      </w: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_______________________________________________</w:t>
      </w:r>
    </w:p>
    <w:p w:rsidR="00C45081" w:rsidRPr="003267B0" w:rsidRDefault="00247421" w:rsidP="00247421">
      <w:pPr>
        <w:shd w:val="clear" w:color="auto" w:fill="FFFFFF"/>
        <w:spacing w:before="96" w:after="192" w:line="360" w:lineRule="atLeast"/>
        <w:jc w:val="center"/>
        <w:rPr>
          <w:rFonts w:ascii="Times New Roman" w:eastAsia="Times New Roman" w:hAnsi="Times New Roman" w:cs="Times New Roman"/>
          <w:color w:val="111010"/>
          <w:lang w:eastAsia="ru-RU"/>
        </w:rPr>
      </w:pPr>
      <w:r>
        <w:rPr>
          <w:rFonts w:ascii="Times New Roman" w:eastAsia="Times New Roman" w:hAnsi="Times New Roman" w:cs="Times New Roman"/>
          <w:color w:val="111010"/>
          <w:lang w:eastAsia="ru-RU"/>
        </w:rPr>
        <w:t>Ф.И.О.</w:t>
      </w:r>
    </w:p>
    <w:p w:rsidR="00C45081" w:rsidRPr="003267B0" w:rsidRDefault="003267B0" w:rsidP="00247421">
      <w:pPr>
        <w:shd w:val="clear" w:color="auto" w:fill="FFFFFF"/>
        <w:spacing w:before="96" w:after="192" w:line="360" w:lineRule="atLeast"/>
        <w:jc w:val="center"/>
        <w:rPr>
          <w:rFonts w:ascii="Times New Roman" w:eastAsia="Times New Roman" w:hAnsi="Times New Roman" w:cs="Times New Roman"/>
          <w:color w:val="111010"/>
          <w:lang w:eastAsia="ru-RU"/>
        </w:rPr>
      </w:pPr>
      <w:r>
        <w:rPr>
          <w:rFonts w:ascii="Times New Roman" w:eastAsia="Times New Roman" w:hAnsi="Times New Roman" w:cs="Times New Roman"/>
          <w:color w:val="111010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111010"/>
          <w:lang w:eastAsia="ru-RU"/>
        </w:rPr>
        <w:t>Амгин</w:t>
      </w:r>
      <w:proofErr w:type="gramStart"/>
      <w:r>
        <w:rPr>
          <w:rFonts w:ascii="Times New Roman" w:eastAsia="Times New Roman" w:hAnsi="Times New Roman" w:cs="Times New Roman"/>
          <w:color w:val="111010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color w:val="111010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11101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010"/>
          <w:lang w:eastAsia="ru-RU"/>
        </w:rPr>
        <w:t>Олекминская</w:t>
      </w:r>
      <w:proofErr w:type="spellEnd"/>
      <w:r>
        <w:rPr>
          <w:rFonts w:ascii="Times New Roman" w:eastAsia="Times New Roman" w:hAnsi="Times New Roman" w:cs="Times New Roman"/>
          <w:color w:val="111010"/>
          <w:lang w:eastAsia="ru-RU"/>
        </w:rPr>
        <w:t xml:space="preserve"> СОШ» на 2020-2021</w:t>
      </w:r>
      <w:r w:rsidR="00247421">
        <w:rPr>
          <w:rFonts w:ascii="Times New Roman" w:eastAsia="Times New Roman" w:hAnsi="Times New Roman" w:cs="Times New Roman"/>
          <w:color w:val="111010"/>
          <w:lang w:eastAsia="ru-RU"/>
        </w:rPr>
        <w:t xml:space="preserve"> учебный год</w:t>
      </w:r>
    </w:p>
    <w:tbl>
      <w:tblPr>
        <w:tblW w:w="89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84"/>
        <w:gridCol w:w="5026"/>
      </w:tblGrid>
      <w:tr w:rsidR="00C45081" w:rsidRPr="003267B0" w:rsidTr="00C45081">
        <w:trPr>
          <w:trHeight w:val="540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bookmarkStart w:id="1" w:name="3"/>
            <w:bookmarkEnd w:id="1"/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26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C45081" w:rsidRPr="003267B0" w:rsidTr="00C45081">
        <w:trPr>
          <w:trHeight w:val="300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Педагогический стаж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C45081" w:rsidRPr="003267B0" w:rsidTr="00C45081">
        <w:trPr>
          <w:trHeight w:val="555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Квалификационная категория (какая, год)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C45081" w:rsidRPr="003267B0" w:rsidTr="00C45081">
        <w:trPr>
          <w:trHeight w:val="540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Курсы повышения квалификации (какие, год)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C45081" w:rsidRPr="003267B0" w:rsidTr="00C45081">
        <w:trPr>
          <w:trHeight w:val="795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Осуществление наставничества (ФИО молодого специалиста)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C45081" w:rsidRPr="003267B0" w:rsidTr="00C45081">
        <w:trPr>
          <w:trHeight w:val="1050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Деятельность в школе, районе (</w:t>
            </w:r>
            <w:proofErr w:type="spellStart"/>
            <w:r w:rsidRPr="00326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тьютер</w:t>
            </w:r>
            <w:proofErr w:type="spellEnd"/>
            <w:r w:rsidRPr="00326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руководитель ШМО, РМО...)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</w:tbl>
    <w:p w:rsidR="00C45081" w:rsidRPr="003267B0" w:rsidRDefault="00C45081" w:rsidP="00C45081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111010"/>
          <w:lang w:eastAsia="ru-RU"/>
        </w:rPr>
      </w:pPr>
    </w:p>
    <w:p w:rsidR="00C45081" w:rsidRPr="003267B0" w:rsidRDefault="00C45081" w:rsidP="00C45081">
      <w:pPr>
        <w:shd w:val="clear" w:color="auto" w:fill="FFFFFF"/>
        <w:spacing w:before="96" w:after="192" w:line="36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3267B0">
        <w:rPr>
          <w:rFonts w:ascii="Times New Roman" w:eastAsia="Times New Roman" w:hAnsi="Times New Roman" w:cs="Times New Roman"/>
          <w:b/>
          <w:bCs/>
          <w:lang w:eastAsia="ru-RU"/>
        </w:rPr>
        <w:t>Показатели роста уровня профессионального мастерства</w:t>
      </w:r>
    </w:p>
    <w:p w:rsidR="00C45081" w:rsidRPr="003267B0" w:rsidRDefault="00C45081" w:rsidP="00C45081">
      <w:pPr>
        <w:shd w:val="clear" w:color="auto" w:fill="FFFFFF"/>
        <w:spacing w:before="96" w:line="360" w:lineRule="atLeast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 </w:t>
      </w:r>
    </w:p>
    <w:tbl>
      <w:tblPr>
        <w:tblpPr w:leftFromText="45" w:rightFromText="45" w:bottomFromText="150" w:vertAnchor="text"/>
        <w:tblW w:w="9603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66"/>
        <w:gridCol w:w="218"/>
        <w:gridCol w:w="1624"/>
        <w:gridCol w:w="1403"/>
        <w:gridCol w:w="2992"/>
      </w:tblGrid>
      <w:tr w:rsidR="00C45081" w:rsidRPr="003267B0" w:rsidTr="0085078A">
        <w:tc>
          <w:tcPr>
            <w:tcW w:w="3584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Показатели</w:t>
            </w:r>
          </w:p>
        </w:tc>
        <w:tc>
          <w:tcPr>
            <w:tcW w:w="6019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работы</w:t>
            </w:r>
          </w:p>
        </w:tc>
      </w:tr>
      <w:tr w:rsidR="00C45081" w:rsidRPr="003267B0" w:rsidTr="0085078A">
        <w:tc>
          <w:tcPr>
            <w:tcW w:w="3584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Аттестовался (указать </w:t>
            </w:r>
            <w:proofErr w:type="spellStart"/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кв</w:t>
            </w:r>
            <w:proofErr w:type="gramStart"/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.к</w:t>
            </w:r>
            <w:proofErr w:type="spellEnd"/>
            <w:proofErr w:type="gramEnd"/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, год, месяц)</w:t>
            </w:r>
          </w:p>
        </w:tc>
        <w:tc>
          <w:tcPr>
            <w:tcW w:w="6019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C45081" w:rsidRPr="003267B0" w:rsidTr="0085078A">
        <w:tc>
          <w:tcPr>
            <w:tcW w:w="3584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Окончил курсы (тема, кол-во часов, год, учреждение)</w:t>
            </w:r>
          </w:p>
        </w:tc>
        <w:tc>
          <w:tcPr>
            <w:tcW w:w="6019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C45081" w:rsidRPr="003267B0" w:rsidTr="0085078A">
        <w:tc>
          <w:tcPr>
            <w:tcW w:w="9603" w:type="dxa"/>
            <w:gridSpan w:val="5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Инновационная деятельность педагога</w:t>
            </w:r>
          </w:p>
        </w:tc>
      </w:tr>
      <w:tr w:rsidR="00C45081" w:rsidRPr="003267B0" w:rsidTr="0085078A">
        <w:trPr>
          <w:trHeight w:val="930"/>
        </w:trPr>
        <w:tc>
          <w:tcPr>
            <w:tcW w:w="3584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proofErr w:type="gramStart"/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lastRenderedPageBreak/>
              <w:t>1.Разработка учебных программ (рабочую на основе государственной, авторских программ (по предмету, элективные курсы).</w:t>
            </w:r>
            <w:proofErr w:type="gramEnd"/>
          </w:p>
        </w:tc>
        <w:tc>
          <w:tcPr>
            <w:tcW w:w="6019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C45081" w:rsidRPr="003267B0" w:rsidTr="0085078A">
        <w:trPr>
          <w:trHeight w:val="555"/>
        </w:trPr>
        <w:tc>
          <w:tcPr>
            <w:tcW w:w="3584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2.Разработка инновационных технологий преподавания предмета</w:t>
            </w:r>
          </w:p>
        </w:tc>
        <w:tc>
          <w:tcPr>
            <w:tcW w:w="6019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C45081" w:rsidRPr="003267B0" w:rsidTr="0085078A">
        <w:trPr>
          <w:trHeight w:val="120"/>
        </w:trPr>
        <w:tc>
          <w:tcPr>
            <w:tcW w:w="9603" w:type="dxa"/>
            <w:gridSpan w:val="5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Трансляция своего опыта:</w:t>
            </w:r>
          </w:p>
        </w:tc>
      </w:tr>
      <w:tr w:rsidR="00C45081" w:rsidRPr="003267B0" w:rsidTr="0085078A">
        <w:trPr>
          <w:trHeight w:val="748"/>
        </w:trPr>
        <w:tc>
          <w:tcPr>
            <w:tcW w:w="3584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85078A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proofErr w:type="gramStart"/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1.Открытые уроки, масте</w:t>
            </w:r>
            <w:r w:rsidR="008507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 - классы (школа, район, республика</w:t>
            </w:r>
            <w:proofErr w:type="gramEnd"/>
          </w:p>
        </w:tc>
        <w:tc>
          <w:tcPr>
            <w:tcW w:w="6019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C45081" w:rsidRPr="003267B0" w:rsidTr="0085078A">
        <w:trPr>
          <w:trHeight w:val="210"/>
        </w:trPr>
        <w:tc>
          <w:tcPr>
            <w:tcW w:w="3584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 Публичные выступления с целью презентации своего опыта </w:t>
            </w:r>
            <w:r w:rsidRPr="00326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(школа, район, край)</w:t>
            </w: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- выступления на школьных семинарах, педсоветах, ШМО</w:t>
            </w:r>
            <w:proofErr w:type="gramStart"/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,Р</w:t>
            </w:r>
            <w:proofErr w:type="gramEnd"/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МО, районных и краевых конференциях</w:t>
            </w:r>
          </w:p>
        </w:tc>
        <w:tc>
          <w:tcPr>
            <w:tcW w:w="6019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C45081" w:rsidRPr="003267B0" w:rsidTr="0085078A">
        <w:trPr>
          <w:trHeight w:val="550"/>
        </w:trPr>
        <w:tc>
          <w:tcPr>
            <w:tcW w:w="3584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 Участие в работе жюри.</w:t>
            </w:r>
          </w:p>
        </w:tc>
        <w:tc>
          <w:tcPr>
            <w:tcW w:w="6019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278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  <w:p w:rsidR="00C45081" w:rsidRPr="003267B0" w:rsidRDefault="00C45081" w:rsidP="00C45081">
            <w:pPr>
              <w:spacing w:before="278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C45081" w:rsidRPr="003267B0" w:rsidTr="0085078A">
        <w:trPr>
          <w:trHeight w:val="210"/>
        </w:trPr>
        <w:tc>
          <w:tcPr>
            <w:tcW w:w="3584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 Участие в экспертных группах по аттестации</w:t>
            </w:r>
          </w:p>
        </w:tc>
        <w:tc>
          <w:tcPr>
            <w:tcW w:w="6019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C45081" w:rsidRPr="003267B0" w:rsidTr="0085078A">
        <w:trPr>
          <w:trHeight w:val="210"/>
        </w:trPr>
        <w:tc>
          <w:tcPr>
            <w:tcW w:w="3584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5. </w:t>
            </w:r>
            <w:proofErr w:type="gramStart"/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Рукописное обобщение опыта (печатные издания, публикация на сайтах в Интернете, занесение опыта в базы данных (районную, краевую, федеральную).</w:t>
            </w:r>
            <w:proofErr w:type="gramEnd"/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(Указать тему публикации, сайт)</w:t>
            </w:r>
          </w:p>
        </w:tc>
        <w:tc>
          <w:tcPr>
            <w:tcW w:w="6019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C45081" w:rsidRPr="003267B0" w:rsidTr="0085078A">
        <w:trPr>
          <w:trHeight w:val="210"/>
        </w:trPr>
        <w:tc>
          <w:tcPr>
            <w:tcW w:w="3584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 Участие в Интернет – </w:t>
            </w:r>
            <w:proofErr w:type="gramStart"/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конференциях</w:t>
            </w:r>
            <w:proofErr w:type="gramEnd"/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форумах. (Указать сайт, тему форума).</w:t>
            </w:r>
          </w:p>
        </w:tc>
        <w:tc>
          <w:tcPr>
            <w:tcW w:w="6019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C45081" w:rsidRPr="003267B0" w:rsidTr="0085078A">
        <w:trPr>
          <w:trHeight w:val="210"/>
        </w:trPr>
        <w:tc>
          <w:tcPr>
            <w:tcW w:w="3584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7. Наличие и пополнение своего сайта или </w:t>
            </w:r>
            <w:proofErr w:type="gramStart"/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интернет-страницы</w:t>
            </w:r>
            <w:proofErr w:type="gramEnd"/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(указать)</w:t>
            </w:r>
          </w:p>
        </w:tc>
        <w:tc>
          <w:tcPr>
            <w:tcW w:w="6019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C45081" w:rsidRPr="003267B0" w:rsidTr="0085078A">
        <w:trPr>
          <w:trHeight w:val="210"/>
        </w:trPr>
        <w:tc>
          <w:tcPr>
            <w:tcW w:w="3584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 Проведение межшкольных факультативов</w:t>
            </w:r>
          </w:p>
        </w:tc>
        <w:tc>
          <w:tcPr>
            <w:tcW w:w="6019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C45081" w:rsidRPr="003267B0" w:rsidTr="0085078A">
        <w:trPr>
          <w:trHeight w:val="195"/>
        </w:trPr>
        <w:tc>
          <w:tcPr>
            <w:tcW w:w="9603" w:type="dxa"/>
            <w:gridSpan w:val="5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Повышение квалификации и самообразования</w:t>
            </w:r>
          </w:p>
        </w:tc>
      </w:tr>
      <w:tr w:rsidR="00C45081" w:rsidRPr="003267B0" w:rsidTr="0085078A">
        <w:trPr>
          <w:trHeight w:val="1335"/>
        </w:trPr>
        <w:tc>
          <w:tcPr>
            <w:tcW w:w="3584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01120">
            <w:pPr>
              <w:spacing w:before="96" w:after="192" w:line="384" w:lineRule="atLeast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Пополнение собственного опыта через посещение уроков, внеклассных мероприятий</w:t>
            </w:r>
            <w:proofErr w:type="gramStart"/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.</w:t>
            </w:r>
            <w:proofErr w:type="gramEnd"/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 (</w:t>
            </w:r>
            <w:proofErr w:type="gramStart"/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а</w:t>
            </w:r>
            <w:proofErr w:type="gramEnd"/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нализ посещенного урока, мероприятия, дата, учитель, место)</w:t>
            </w:r>
          </w:p>
        </w:tc>
        <w:tc>
          <w:tcPr>
            <w:tcW w:w="6019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278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  <w:p w:rsidR="00C45081" w:rsidRPr="003267B0" w:rsidRDefault="00C45081" w:rsidP="00C45081">
            <w:pPr>
              <w:spacing w:before="278" w:after="278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  <w:p w:rsidR="00C45081" w:rsidRPr="003267B0" w:rsidRDefault="00C45081" w:rsidP="00C45081">
            <w:pPr>
              <w:spacing w:before="278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C45081" w:rsidRPr="003267B0" w:rsidTr="0085078A">
        <w:trPr>
          <w:trHeight w:val="780"/>
        </w:trPr>
        <w:tc>
          <w:tcPr>
            <w:tcW w:w="3584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01120">
            <w:pPr>
              <w:spacing w:before="96" w:after="192" w:line="384" w:lineRule="atLeast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Создание методических пособий (название тема, где утверждено)</w:t>
            </w:r>
          </w:p>
        </w:tc>
        <w:tc>
          <w:tcPr>
            <w:tcW w:w="6019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C45081" w:rsidRPr="003267B0" w:rsidTr="0085078A">
        <w:trPr>
          <w:trHeight w:val="480"/>
        </w:trPr>
        <w:tc>
          <w:tcPr>
            <w:tcW w:w="3584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01120">
            <w:pPr>
              <w:spacing w:before="96" w:after="192" w:line="384" w:lineRule="atLeast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Создание дидактических материалов (название, тема, класс)</w:t>
            </w:r>
          </w:p>
        </w:tc>
        <w:tc>
          <w:tcPr>
            <w:tcW w:w="6019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C45081" w:rsidRPr="003267B0" w:rsidTr="0085078A">
        <w:trPr>
          <w:trHeight w:val="495"/>
        </w:trPr>
        <w:tc>
          <w:tcPr>
            <w:tcW w:w="3584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01120">
            <w:pPr>
              <w:spacing w:before="96" w:after="192" w:line="384" w:lineRule="atLeast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Осуществление наставничества</w:t>
            </w:r>
          </w:p>
        </w:tc>
        <w:tc>
          <w:tcPr>
            <w:tcW w:w="6019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C45081" w:rsidRPr="003267B0" w:rsidTr="0085078A">
        <w:trPr>
          <w:trHeight w:val="195"/>
        </w:trPr>
        <w:tc>
          <w:tcPr>
            <w:tcW w:w="9603" w:type="dxa"/>
            <w:gridSpan w:val="5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Участие в профессиональных конкурсах</w:t>
            </w:r>
          </w:p>
        </w:tc>
      </w:tr>
      <w:tr w:rsidR="00C45081" w:rsidRPr="003267B0" w:rsidTr="0085078A">
        <w:trPr>
          <w:trHeight w:val="195"/>
        </w:trPr>
        <w:tc>
          <w:tcPr>
            <w:tcW w:w="3366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  <w:tc>
          <w:tcPr>
            <w:tcW w:w="3245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01120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конкурса</w:t>
            </w:r>
          </w:p>
        </w:tc>
        <w:tc>
          <w:tcPr>
            <w:tcW w:w="299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01120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</w:tr>
      <w:tr w:rsidR="00C45081" w:rsidRPr="003267B0" w:rsidTr="0085078A">
        <w:trPr>
          <w:trHeight w:val="544"/>
        </w:trPr>
        <w:tc>
          <w:tcPr>
            <w:tcW w:w="3366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85078A" w:rsidRDefault="0085078A" w:rsidP="0085078A">
            <w:pPr>
              <w:numPr>
                <w:ilvl w:val="0"/>
                <w:numId w:val="9"/>
              </w:numPr>
              <w:spacing w:before="96" w:after="192" w:line="384" w:lineRule="atLeast"/>
              <w:ind w:left="0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Школьный уровень</w:t>
            </w:r>
          </w:p>
        </w:tc>
        <w:tc>
          <w:tcPr>
            <w:tcW w:w="3245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  <w:tc>
          <w:tcPr>
            <w:tcW w:w="299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C45081" w:rsidRPr="003267B0" w:rsidTr="0085078A">
        <w:trPr>
          <w:trHeight w:val="586"/>
        </w:trPr>
        <w:tc>
          <w:tcPr>
            <w:tcW w:w="3366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85078A" w:rsidRDefault="0085078A" w:rsidP="0085078A">
            <w:pPr>
              <w:numPr>
                <w:ilvl w:val="0"/>
                <w:numId w:val="10"/>
              </w:numPr>
              <w:spacing w:before="96" w:after="192" w:line="384" w:lineRule="atLeast"/>
              <w:ind w:left="0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уровень</w:t>
            </w:r>
          </w:p>
        </w:tc>
        <w:tc>
          <w:tcPr>
            <w:tcW w:w="3245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85078A">
            <w:pPr>
              <w:spacing w:before="96" w:after="278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</w:tc>
        <w:tc>
          <w:tcPr>
            <w:tcW w:w="299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C45081" w:rsidRPr="003267B0" w:rsidTr="0085078A">
        <w:trPr>
          <w:trHeight w:val="602"/>
        </w:trPr>
        <w:tc>
          <w:tcPr>
            <w:tcW w:w="3366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85078A" w:rsidRDefault="00C45081" w:rsidP="0085078A">
            <w:pPr>
              <w:numPr>
                <w:ilvl w:val="0"/>
                <w:numId w:val="11"/>
              </w:numPr>
              <w:spacing w:before="96" w:after="192" w:line="384" w:lineRule="atLeast"/>
              <w:ind w:left="0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Региональный уровень</w:t>
            </w:r>
          </w:p>
        </w:tc>
        <w:tc>
          <w:tcPr>
            <w:tcW w:w="3245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85078A">
            <w:pPr>
              <w:spacing w:before="96" w:after="278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</w:tc>
        <w:tc>
          <w:tcPr>
            <w:tcW w:w="299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C45081" w:rsidRPr="003267B0" w:rsidTr="0085078A">
        <w:trPr>
          <w:trHeight w:val="646"/>
        </w:trPr>
        <w:tc>
          <w:tcPr>
            <w:tcW w:w="3366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85078A" w:rsidRDefault="00C45081" w:rsidP="0085078A">
            <w:pPr>
              <w:numPr>
                <w:ilvl w:val="0"/>
                <w:numId w:val="12"/>
              </w:numPr>
              <w:spacing w:before="96" w:after="192" w:line="384" w:lineRule="atLeast"/>
              <w:ind w:left="0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уровень</w:t>
            </w:r>
          </w:p>
        </w:tc>
        <w:tc>
          <w:tcPr>
            <w:tcW w:w="3245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85078A">
            <w:pPr>
              <w:spacing w:before="96" w:after="278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</w:tc>
        <w:tc>
          <w:tcPr>
            <w:tcW w:w="299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C45081" w:rsidRPr="003267B0" w:rsidTr="0085078A">
        <w:trPr>
          <w:trHeight w:val="150"/>
        </w:trPr>
        <w:tc>
          <w:tcPr>
            <w:tcW w:w="3366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Внеклассная работа по предмету</w:t>
            </w:r>
          </w:p>
        </w:tc>
        <w:tc>
          <w:tcPr>
            <w:tcW w:w="1842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4395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курса (тема мероприятия)</w:t>
            </w:r>
          </w:p>
        </w:tc>
      </w:tr>
      <w:tr w:rsidR="00C45081" w:rsidRPr="003267B0" w:rsidTr="0085078A">
        <w:trPr>
          <w:trHeight w:val="255"/>
        </w:trPr>
        <w:tc>
          <w:tcPr>
            <w:tcW w:w="3366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01120">
            <w:pPr>
              <w:spacing w:before="96" w:after="192" w:line="384" w:lineRule="atLeast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открытых внеклассных мероприятий (школа, район, край).</w:t>
            </w:r>
          </w:p>
        </w:tc>
        <w:tc>
          <w:tcPr>
            <w:tcW w:w="1842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  <w:tc>
          <w:tcPr>
            <w:tcW w:w="4395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</w:tbl>
    <w:p w:rsidR="00247421" w:rsidRPr="0085078A" w:rsidRDefault="00247421" w:rsidP="0085078A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111010"/>
          <w:lang w:eastAsia="ru-RU"/>
        </w:rPr>
      </w:pPr>
    </w:p>
    <w:p w:rsidR="00247421" w:rsidRDefault="00247421" w:rsidP="00C01120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45081" w:rsidRPr="003267B0" w:rsidRDefault="00C45081" w:rsidP="00C01120">
      <w:pPr>
        <w:shd w:val="clear" w:color="auto" w:fill="FFFFFF"/>
        <w:spacing w:before="96" w:after="192" w:line="36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3267B0">
        <w:rPr>
          <w:rFonts w:ascii="Times New Roman" w:eastAsia="Times New Roman" w:hAnsi="Times New Roman" w:cs="Times New Roman"/>
          <w:b/>
          <w:bCs/>
          <w:lang w:eastAsia="ru-RU"/>
        </w:rPr>
        <w:t>Показатели результативности и качества</w:t>
      </w:r>
    </w:p>
    <w:tbl>
      <w:tblPr>
        <w:tblpPr w:leftFromText="45" w:rightFromText="45" w:bottomFromText="150" w:vertAnchor="text"/>
        <w:tblW w:w="891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09"/>
        <w:gridCol w:w="1825"/>
        <w:gridCol w:w="808"/>
        <w:gridCol w:w="948"/>
        <w:gridCol w:w="2220"/>
      </w:tblGrid>
      <w:tr w:rsidR="00C45081" w:rsidRPr="003267B0" w:rsidTr="0085078A">
        <w:tc>
          <w:tcPr>
            <w:tcW w:w="3109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Показатели</w:t>
            </w:r>
          </w:p>
        </w:tc>
        <w:tc>
          <w:tcPr>
            <w:tcW w:w="5801" w:type="dxa"/>
            <w:gridSpan w:val="4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работы</w:t>
            </w:r>
          </w:p>
        </w:tc>
      </w:tr>
      <w:tr w:rsidR="00C45081" w:rsidRPr="003267B0" w:rsidTr="0085078A">
        <w:tc>
          <w:tcPr>
            <w:tcW w:w="3109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C01120" w:rsidRDefault="00C45081" w:rsidP="00C01120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C0112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Качество знаний по предмету в % </w:t>
            </w:r>
            <w:proofErr w:type="gramStart"/>
            <w:r w:rsidRPr="00C0112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( </w:t>
            </w:r>
            <w:proofErr w:type="gramEnd"/>
            <w:r w:rsidRPr="00C0112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 классам за год, средний результат)</w:t>
            </w:r>
          </w:p>
        </w:tc>
        <w:tc>
          <w:tcPr>
            <w:tcW w:w="5801" w:type="dxa"/>
            <w:gridSpan w:val="4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C45081" w:rsidRPr="003267B0" w:rsidTr="0085078A">
        <w:trPr>
          <w:trHeight w:val="345"/>
        </w:trPr>
        <w:tc>
          <w:tcPr>
            <w:tcW w:w="3109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C01120" w:rsidRDefault="00C45081" w:rsidP="00C01120">
            <w:pPr>
              <w:spacing w:before="96" w:after="192" w:line="240" w:lineRule="auto"/>
              <w:ind w:left="113" w:right="113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C01120"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  <w:t xml:space="preserve">Наличие </w:t>
            </w:r>
            <w:proofErr w:type="gramStart"/>
            <w:r w:rsidRPr="00C01120"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  <w:t>неуспевающих</w:t>
            </w:r>
            <w:proofErr w:type="gramEnd"/>
          </w:p>
          <w:p w:rsidR="00C45081" w:rsidRPr="00C01120" w:rsidRDefault="00C45081" w:rsidP="00C01120">
            <w:pPr>
              <w:spacing w:before="96" w:after="192" w:line="240" w:lineRule="auto"/>
              <w:ind w:left="113" w:right="113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C01120"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  <w:t>(указать Ф.И. и класс)</w:t>
            </w:r>
          </w:p>
        </w:tc>
        <w:tc>
          <w:tcPr>
            <w:tcW w:w="5801" w:type="dxa"/>
            <w:gridSpan w:val="4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C45081" w:rsidRPr="003267B0" w:rsidTr="0085078A">
        <w:trPr>
          <w:trHeight w:val="150"/>
        </w:trPr>
        <w:tc>
          <w:tcPr>
            <w:tcW w:w="3109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C01120" w:rsidRDefault="00C45081" w:rsidP="00C01120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C011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ЕГЭ (средний балл/</w:t>
            </w:r>
            <w:proofErr w:type="spellStart"/>
            <w:r w:rsidRPr="00C011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обученность</w:t>
            </w:r>
            <w:proofErr w:type="spellEnd"/>
            <w:r w:rsidRPr="00C011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5801" w:type="dxa"/>
            <w:gridSpan w:val="4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C45081" w:rsidRPr="003267B0" w:rsidTr="0085078A">
        <w:trPr>
          <w:trHeight w:val="150"/>
        </w:trPr>
        <w:tc>
          <w:tcPr>
            <w:tcW w:w="3109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ГИА (средний балл/качество/</w:t>
            </w:r>
            <w:proofErr w:type="spellStart"/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обученность</w:t>
            </w:r>
            <w:proofErr w:type="spellEnd"/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5801" w:type="dxa"/>
            <w:gridSpan w:val="4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C45081" w:rsidRPr="003267B0" w:rsidTr="0085078A">
        <w:trPr>
          <w:trHeight w:val="150"/>
        </w:trPr>
        <w:tc>
          <w:tcPr>
            <w:tcW w:w="3109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всех краевых контрольно-диагностических работ (качество/</w:t>
            </w:r>
            <w:proofErr w:type="spellStart"/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обученность</w:t>
            </w:r>
            <w:proofErr w:type="spellEnd"/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5801" w:type="dxa"/>
            <w:gridSpan w:val="4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C45081" w:rsidRPr="003267B0" w:rsidTr="0085078A">
        <w:trPr>
          <w:trHeight w:val="150"/>
        </w:trPr>
        <w:tc>
          <w:tcPr>
            <w:tcW w:w="8910" w:type="dxa"/>
            <w:gridSpan w:val="5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Победители и призеры олимпиад</w:t>
            </w:r>
          </w:p>
        </w:tc>
      </w:tr>
      <w:tr w:rsidR="00C45081" w:rsidRPr="003267B0" w:rsidTr="0085078A">
        <w:tc>
          <w:tcPr>
            <w:tcW w:w="3109" w:type="dxa"/>
            <w:vMerge w:val="restart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01120">
            <w:pPr>
              <w:spacing w:before="96" w:after="192" w:line="240" w:lineRule="auto"/>
              <w:ind w:left="57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  <w:p w:rsidR="00C45081" w:rsidRPr="003267B0" w:rsidRDefault="00C45081" w:rsidP="00C45081">
            <w:pPr>
              <w:numPr>
                <w:ilvl w:val="0"/>
                <w:numId w:val="14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Районный уровень</w:t>
            </w:r>
          </w:p>
          <w:p w:rsidR="00C45081" w:rsidRPr="003267B0" w:rsidRDefault="00C45081" w:rsidP="00C45081">
            <w:pPr>
              <w:numPr>
                <w:ilvl w:val="0"/>
                <w:numId w:val="14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уровень</w:t>
            </w:r>
          </w:p>
          <w:p w:rsidR="00C45081" w:rsidRPr="003267B0" w:rsidRDefault="00C45081" w:rsidP="00C45081">
            <w:pPr>
              <w:numPr>
                <w:ilvl w:val="0"/>
                <w:numId w:val="14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 уровень</w:t>
            </w:r>
          </w:p>
        </w:tc>
        <w:tc>
          <w:tcPr>
            <w:tcW w:w="3581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01120">
            <w:pPr>
              <w:spacing w:before="96" w:after="192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 уч-ся, класс</w:t>
            </w:r>
          </w:p>
        </w:tc>
        <w:tc>
          <w:tcPr>
            <w:tcW w:w="2220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01120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</w:tr>
      <w:tr w:rsidR="00C45081" w:rsidRPr="003267B0" w:rsidTr="0085078A">
        <w:tc>
          <w:tcPr>
            <w:tcW w:w="0" w:type="auto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</w:tc>
        <w:tc>
          <w:tcPr>
            <w:tcW w:w="3581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01120">
            <w:pPr>
              <w:spacing w:before="96" w:after="192" w:line="240" w:lineRule="auto"/>
              <w:ind w:left="57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</w:tc>
        <w:tc>
          <w:tcPr>
            <w:tcW w:w="2220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C45081" w:rsidRPr="003267B0" w:rsidTr="0085078A">
        <w:tc>
          <w:tcPr>
            <w:tcW w:w="0" w:type="auto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</w:tc>
        <w:tc>
          <w:tcPr>
            <w:tcW w:w="3581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01120">
            <w:pPr>
              <w:spacing w:before="96" w:after="192" w:line="240" w:lineRule="auto"/>
              <w:ind w:left="57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</w:tc>
        <w:tc>
          <w:tcPr>
            <w:tcW w:w="2220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C45081" w:rsidRPr="003267B0" w:rsidTr="0085078A">
        <w:tc>
          <w:tcPr>
            <w:tcW w:w="0" w:type="auto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</w:tc>
        <w:tc>
          <w:tcPr>
            <w:tcW w:w="3581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</w:tc>
        <w:tc>
          <w:tcPr>
            <w:tcW w:w="2220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C45081" w:rsidRPr="003267B0" w:rsidTr="0085078A">
        <w:tc>
          <w:tcPr>
            <w:tcW w:w="8910" w:type="dxa"/>
            <w:gridSpan w:val="5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ind w:left="74" w:right="57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Участники, призеры и победители творческих конкурсов (по предмету)</w:t>
            </w:r>
          </w:p>
          <w:p w:rsidR="00C45081" w:rsidRPr="003267B0" w:rsidRDefault="00C45081" w:rsidP="00C45081">
            <w:pPr>
              <w:spacing w:before="96" w:after="192" w:line="240" w:lineRule="auto"/>
              <w:ind w:left="74" w:right="57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C45081" w:rsidRPr="003267B0" w:rsidTr="0085078A">
        <w:tc>
          <w:tcPr>
            <w:tcW w:w="3109" w:type="dxa"/>
            <w:vMerge w:val="restart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ind w:left="420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  <w:p w:rsidR="00C45081" w:rsidRPr="003267B0" w:rsidRDefault="00C45081" w:rsidP="00C01120">
            <w:pPr>
              <w:spacing w:before="96" w:after="192" w:line="240" w:lineRule="auto"/>
              <w:ind w:left="420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  <w:p w:rsidR="00C45081" w:rsidRPr="003267B0" w:rsidRDefault="00C45081" w:rsidP="00C45081">
            <w:pPr>
              <w:spacing w:before="96" w:after="192" w:line="240" w:lineRule="auto"/>
              <w:ind w:left="420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Районный уровень</w:t>
            </w:r>
          </w:p>
          <w:p w:rsidR="00C45081" w:rsidRPr="003267B0" w:rsidRDefault="00C45081" w:rsidP="00C45081">
            <w:pPr>
              <w:numPr>
                <w:ilvl w:val="0"/>
                <w:numId w:val="15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уровень</w:t>
            </w:r>
          </w:p>
          <w:p w:rsidR="00C45081" w:rsidRPr="003267B0" w:rsidRDefault="00C45081" w:rsidP="00C45081">
            <w:pPr>
              <w:numPr>
                <w:ilvl w:val="0"/>
                <w:numId w:val="15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 уровень</w:t>
            </w:r>
          </w:p>
        </w:tc>
        <w:tc>
          <w:tcPr>
            <w:tcW w:w="1825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 ФИО уч-ся, класс</w:t>
            </w:r>
          </w:p>
        </w:tc>
        <w:tc>
          <w:tcPr>
            <w:tcW w:w="808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  <w:tc>
          <w:tcPr>
            <w:tcW w:w="3168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конкурса</w:t>
            </w:r>
          </w:p>
        </w:tc>
      </w:tr>
      <w:tr w:rsidR="00C45081" w:rsidRPr="003267B0" w:rsidTr="0085078A">
        <w:tc>
          <w:tcPr>
            <w:tcW w:w="0" w:type="auto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</w:tc>
        <w:tc>
          <w:tcPr>
            <w:tcW w:w="1825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01120">
            <w:pPr>
              <w:spacing w:before="96" w:after="278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</w:tc>
        <w:tc>
          <w:tcPr>
            <w:tcW w:w="808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  <w:tc>
          <w:tcPr>
            <w:tcW w:w="3168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C45081" w:rsidRPr="003267B0" w:rsidTr="0085078A">
        <w:tc>
          <w:tcPr>
            <w:tcW w:w="0" w:type="auto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</w:tc>
        <w:tc>
          <w:tcPr>
            <w:tcW w:w="1825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01120">
            <w:pPr>
              <w:spacing w:before="96" w:after="278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</w:tc>
        <w:tc>
          <w:tcPr>
            <w:tcW w:w="808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  <w:tc>
          <w:tcPr>
            <w:tcW w:w="3168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C45081" w:rsidRPr="003267B0" w:rsidTr="0085078A">
        <w:tc>
          <w:tcPr>
            <w:tcW w:w="0" w:type="auto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</w:tc>
        <w:tc>
          <w:tcPr>
            <w:tcW w:w="1825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</w:tc>
        <w:tc>
          <w:tcPr>
            <w:tcW w:w="808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  <w:tc>
          <w:tcPr>
            <w:tcW w:w="3168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C45081" w:rsidRPr="003267B0" w:rsidTr="0085078A">
        <w:trPr>
          <w:trHeight w:val="435"/>
        </w:trPr>
        <w:tc>
          <w:tcPr>
            <w:tcW w:w="8910" w:type="dxa"/>
            <w:gridSpan w:val="5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01120">
            <w:pPr>
              <w:spacing w:before="96" w:after="192" w:line="240" w:lineRule="auto"/>
              <w:ind w:left="74" w:right="57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Уча</w:t>
            </w:r>
            <w:r w:rsidR="00C01120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стники, призеры и победители НПК</w:t>
            </w:r>
          </w:p>
        </w:tc>
      </w:tr>
      <w:tr w:rsidR="00C45081" w:rsidRPr="003267B0" w:rsidTr="0085078A">
        <w:trPr>
          <w:trHeight w:val="726"/>
        </w:trPr>
        <w:tc>
          <w:tcPr>
            <w:tcW w:w="3109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C01120" w:rsidRDefault="00C45081" w:rsidP="00C01120">
            <w:pPr>
              <w:spacing w:before="96" w:after="192" w:line="384" w:lineRule="atLeast"/>
              <w:ind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</w:tc>
        <w:tc>
          <w:tcPr>
            <w:tcW w:w="1825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01120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 уч-ся, класс</w:t>
            </w:r>
          </w:p>
        </w:tc>
        <w:tc>
          <w:tcPr>
            <w:tcW w:w="808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01120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  <w:tc>
          <w:tcPr>
            <w:tcW w:w="3168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01120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Секция, название работы</w:t>
            </w:r>
          </w:p>
        </w:tc>
      </w:tr>
      <w:tr w:rsidR="00C45081" w:rsidRPr="003267B0" w:rsidTr="0085078A">
        <w:trPr>
          <w:trHeight w:val="420"/>
        </w:trPr>
        <w:tc>
          <w:tcPr>
            <w:tcW w:w="3109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numPr>
                <w:ilvl w:val="0"/>
                <w:numId w:val="17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Районный уровень</w:t>
            </w:r>
          </w:p>
          <w:p w:rsidR="00C45081" w:rsidRPr="003267B0" w:rsidRDefault="00C45081" w:rsidP="00C45081">
            <w:pPr>
              <w:numPr>
                <w:ilvl w:val="0"/>
                <w:numId w:val="17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уровень</w:t>
            </w:r>
          </w:p>
          <w:p w:rsidR="00C45081" w:rsidRPr="00C01120" w:rsidRDefault="00C01120" w:rsidP="00C01120">
            <w:pPr>
              <w:numPr>
                <w:ilvl w:val="0"/>
                <w:numId w:val="17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 уровень</w:t>
            </w:r>
          </w:p>
        </w:tc>
        <w:tc>
          <w:tcPr>
            <w:tcW w:w="1825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  <w:tc>
          <w:tcPr>
            <w:tcW w:w="3168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C45081" w:rsidRPr="003267B0" w:rsidRDefault="00C45081" w:rsidP="00C4508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</w:tbl>
    <w:p w:rsidR="00C45081" w:rsidRPr="003267B0" w:rsidRDefault="00C45081" w:rsidP="00C45081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 </w:t>
      </w:r>
    </w:p>
    <w:p w:rsidR="00247421" w:rsidRDefault="00C45081" w:rsidP="00C45081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 </w:t>
      </w:r>
    </w:p>
    <w:p w:rsidR="00247421" w:rsidRDefault="00247421" w:rsidP="00C45081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111010"/>
          <w:lang w:eastAsia="ru-RU"/>
        </w:rPr>
      </w:pPr>
    </w:p>
    <w:p w:rsidR="0085078A" w:rsidRDefault="0085078A" w:rsidP="00C45081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111010"/>
          <w:lang w:eastAsia="ru-RU"/>
        </w:rPr>
      </w:pPr>
    </w:p>
    <w:p w:rsidR="0085078A" w:rsidRDefault="0085078A" w:rsidP="00C45081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111010"/>
          <w:lang w:eastAsia="ru-RU"/>
        </w:rPr>
      </w:pPr>
    </w:p>
    <w:p w:rsidR="0085078A" w:rsidRDefault="0085078A" w:rsidP="00C45081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111010"/>
          <w:lang w:eastAsia="ru-RU"/>
        </w:rPr>
      </w:pPr>
    </w:p>
    <w:p w:rsidR="0085078A" w:rsidRDefault="0085078A" w:rsidP="00C45081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111010"/>
          <w:lang w:eastAsia="ru-RU"/>
        </w:rPr>
      </w:pPr>
    </w:p>
    <w:p w:rsidR="0085078A" w:rsidRDefault="0085078A" w:rsidP="00C45081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111010"/>
          <w:lang w:eastAsia="ru-RU"/>
        </w:rPr>
      </w:pPr>
    </w:p>
    <w:p w:rsidR="0085078A" w:rsidRDefault="0085078A" w:rsidP="00C45081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111010"/>
          <w:lang w:eastAsia="ru-RU"/>
        </w:rPr>
      </w:pPr>
    </w:p>
    <w:p w:rsidR="0085078A" w:rsidRDefault="0085078A" w:rsidP="00C45081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111010"/>
          <w:lang w:eastAsia="ru-RU"/>
        </w:rPr>
      </w:pPr>
    </w:p>
    <w:p w:rsidR="0085078A" w:rsidRDefault="0085078A" w:rsidP="00C45081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111010"/>
          <w:lang w:eastAsia="ru-RU"/>
        </w:rPr>
      </w:pPr>
    </w:p>
    <w:p w:rsidR="0085078A" w:rsidRDefault="0085078A" w:rsidP="00C45081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111010"/>
          <w:lang w:eastAsia="ru-RU"/>
        </w:rPr>
      </w:pPr>
    </w:p>
    <w:p w:rsidR="00C45081" w:rsidRPr="003267B0" w:rsidRDefault="00C45081" w:rsidP="00C45081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Дата заполнения________________________ Подпись учителя______________________</w:t>
      </w:r>
    </w:p>
    <w:p w:rsidR="00C45081" w:rsidRPr="003267B0" w:rsidRDefault="00C45081" w:rsidP="00C45081">
      <w:pPr>
        <w:shd w:val="clear" w:color="auto" w:fill="FFFFFF"/>
        <w:spacing w:before="96" w:after="192" w:line="360" w:lineRule="atLeast"/>
        <w:ind w:left="363"/>
        <w:jc w:val="right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 </w:t>
      </w:r>
    </w:p>
    <w:p w:rsidR="00C45081" w:rsidRPr="003267B0" w:rsidRDefault="00C45081" w:rsidP="00C45081">
      <w:pPr>
        <w:shd w:val="clear" w:color="auto" w:fill="FFFFFF"/>
        <w:spacing w:before="96" w:after="192" w:line="360" w:lineRule="atLeast"/>
        <w:ind w:left="363"/>
        <w:jc w:val="right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 </w:t>
      </w:r>
    </w:p>
    <w:p w:rsidR="00C45081" w:rsidRPr="003267B0" w:rsidRDefault="00C45081" w:rsidP="00C45081">
      <w:pPr>
        <w:shd w:val="clear" w:color="auto" w:fill="FFFFFF"/>
        <w:spacing w:before="96" w:after="192" w:line="360" w:lineRule="atLeast"/>
        <w:ind w:left="363"/>
        <w:jc w:val="right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 </w:t>
      </w:r>
    </w:p>
    <w:p w:rsidR="00C45081" w:rsidRPr="003267B0" w:rsidRDefault="00C45081" w:rsidP="00C45081">
      <w:pPr>
        <w:shd w:val="clear" w:color="auto" w:fill="FFFFFF"/>
        <w:spacing w:before="96" w:after="192" w:line="360" w:lineRule="atLeast"/>
        <w:ind w:left="363"/>
        <w:jc w:val="right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 </w:t>
      </w:r>
    </w:p>
    <w:p w:rsidR="00C45081" w:rsidRPr="003267B0" w:rsidRDefault="00C45081" w:rsidP="00C45081">
      <w:pPr>
        <w:shd w:val="clear" w:color="auto" w:fill="FFFFFF"/>
        <w:spacing w:before="96" w:after="192" w:line="360" w:lineRule="atLeast"/>
        <w:ind w:left="363"/>
        <w:jc w:val="right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 </w:t>
      </w:r>
    </w:p>
    <w:p w:rsidR="00C45081" w:rsidRPr="003267B0" w:rsidRDefault="00C45081" w:rsidP="00C45081">
      <w:pPr>
        <w:shd w:val="clear" w:color="auto" w:fill="FFFFFF"/>
        <w:spacing w:before="96" w:after="192" w:line="360" w:lineRule="atLeast"/>
        <w:ind w:left="363"/>
        <w:jc w:val="right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 </w:t>
      </w:r>
    </w:p>
    <w:p w:rsidR="00C45081" w:rsidRPr="003267B0" w:rsidRDefault="00C45081" w:rsidP="00C45081">
      <w:pPr>
        <w:shd w:val="clear" w:color="auto" w:fill="FFFFFF"/>
        <w:spacing w:before="96" w:after="192" w:line="360" w:lineRule="atLeast"/>
        <w:ind w:left="363"/>
        <w:jc w:val="right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 </w:t>
      </w:r>
    </w:p>
    <w:p w:rsidR="00C45081" w:rsidRPr="003267B0" w:rsidRDefault="00C45081" w:rsidP="00C45081">
      <w:pPr>
        <w:shd w:val="clear" w:color="auto" w:fill="FFFFFF"/>
        <w:spacing w:before="96" w:after="192" w:line="360" w:lineRule="atLeast"/>
        <w:ind w:left="363"/>
        <w:jc w:val="right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 </w:t>
      </w:r>
    </w:p>
    <w:p w:rsidR="00C45081" w:rsidRPr="003267B0" w:rsidRDefault="00C45081" w:rsidP="00C45081">
      <w:pPr>
        <w:shd w:val="clear" w:color="auto" w:fill="FFFFFF"/>
        <w:spacing w:before="96" w:line="360" w:lineRule="atLeast"/>
        <w:ind w:left="363"/>
        <w:jc w:val="right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 </w:t>
      </w:r>
    </w:p>
    <w:p w:rsidR="00CA7A68" w:rsidRPr="003267B0" w:rsidRDefault="00CA7A68">
      <w:pPr>
        <w:rPr>
          <w:rFonts w:ascii="Times New Roman" w:hAnsi="Times New Roman" w:cs="Times New Roman"/>
        </w:rPr>
      </w:pPr>
    </w:p>
    <w:sectPr w:rsidR="00CA7A68" w:rsidRPr="00326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707A"/>
    <w:multiLevelType w:val="multilevel"/>
    <w:tmpl w:val="9C142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65F3E"/>
    <w:multiLevelType w:val="multilevel"/>
    <w:tmpl w:val="11AA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55252B"/>
    <w:multiLevelType w:val="multilevel"/>
    <w:tmpl w:val="46B8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9625E0"/>
    <w:multiLevelType w:val="multilevel"/>
    <w:tmpl w:val="95C2BB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AB2E41"/>
    <w:multiLevelType w:val="multilevel"/>
    <w:tmpl w:val="54C6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6F0913"/>
    <w:multiLevelType w:val="multilevel"/>
    <w:tmpl w:val="BC94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393C6C"/>
    <w:multiLevelType w:val="multilevel"/>
    <w:tmpl w:val="9CAC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981D38"/>
    <w:multiLevelType w:val="multilevel"/>
    <w:tmpl w:val="36B41A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C2468C"/>
    <w:multiLevelType w:val="multilevel"/>
    <w:tmpl w:val="577E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74C44"/>
    <w:multiLevelType w:val="multilevel"/>
    <w:tmpl w:val="1656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F0248B"/>
    <w:multiLevelType w:val="multilevel"/>
    <w:tmpl w:val="3BE2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E126FE"/>
    <w:multiLevelType w:val="multilevel"/>
    <w:tmpl w:val="5418B8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BA2334"/>
    <w:multiLevelType w:val="multilevel"/>
    <w:tmpl w:val="695EC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FF7DE9"/>
    <w:multiLevelType w:val="multilevel"/>
    <w:tmpl w:val="360E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053CFD"/>
    <w:multiLevelType w:val="hybridMultilevel"/>
    <w:tmpl w:val="0F546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CD0243"/>
    <w:multiLevelType w:val="multilevel"/>
    <w:tmpl w:val="DCC0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1F2AB2"/>
    <w:multiLevelType w:val="multilevel"/>
    <w:tmpl w:val="3790E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562651"/>
    <w:multiLevelType w:val="multilevel"/>
    <w:tmpl w:val="4CFC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AA0429"/>
    <w:multiLevelType w:val="multilevel"/>
    <w:tmpl w:val="7804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  <w:lvlOverride w:ilvl="0">
      <w:startOverride w:val="1"/>
    </w:lvlOverride>
  </w:num>
  <w:num w:numId="2">
    <w:abstractNumId w:val="8"/>
  </w:num>
  <w:num w:numId="3">
    <w:abstractNumId w:val="6"/>
  </w:num>
  <w:num w:numId="4">
    <w:abstractNumId w:val="5"/>
  </w:num>
  <w:num w:numId="5">
    <w:abstractNumId w:val="16"/>
    <w:lvlOverride w:ilvl="0">
      <w:startOverride w:val="1"/>
    </w:lvlOverride>
  </w:num>
  <w:num w:numId="6">
    <w:abstractNumId w:val="7"/>
  </w:num>
  <w:num w:numId="7">
    <w:abstractNumId w:val="11"/>
  </w:num>
  <w:num w:numId="8">
    <w:abstractNumId w:val="3"/>
  </w:num>
  <w:num w:numId="9">
    <w:abstractNumId w:val="10"/>
  </w:num>
  <w:num w:numId="10">
    <w:abstractNumId w:val="18"/>
  </w:num>
  <w:num w:numId="11">
    <w:abstractNumId w:val="15"/>
  </w:num>
  <w:num w:numId="12">
    <w:abstractNumId w:val="4"/>
  </w:num>
  <w:num w:numId="13">
    <w:abstractNumId w:val="12"/>
    <w:lvlOverride w:ilvl="0">
      <w:startOverride w:val="1"/>
    </w:lvlOverride>
  </w:num>
  <w:num w:numId="14">
    <w:abstractNumId w:val="1"/>
  </w:num>
  <w:num w:numId="15">
    <w:abstractNumId w:val="2"/>
  </w:num>
  <w:num w:numId="16">
    <w:abstractNumId w:val="17"/>
  </w:num>
  <w:num w:numId="17">
    <w:abstractNumId w:val="0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081"/>
    <w:rsid w:val="00247421"/>
    <w:rsid w:val="002D07AA"/>
    <w:rsid w:val="003267B0"/>
    <w:rsid w:val="0035512D"/>
    <w:rsid w:val="00556277"/>
    <w:rsid w:val="00647BB8"/>
    <w:rsid w:val="0085078A"/>
    <w:rsid w:val="00BA5E4D"/>
    <w:rsid w:val="00C01120"/>
    <w:rsid w:val="00C45081"/>
    <w:rsid w:val="00C72943"/>
    <w:rsid w:val="00C85FB7"/>
    <w:rsid w:val="00CA7A68"/>
    <w:rsid w:val="00EC6EC5"/>
    <w:rsid w:val="00F17FC1"/>
    <w:rsid w:val="00F3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47BB8"/>
    <w:pPr>
      <w:widowControl w:val="0"/>
      <w:autoSpaceDE w:val="0"/>
      <w:autoSpaceDN w:val="0"/>
      <w:spacing w:before="69" w:after="0" w:line="240" w:lineRule="auto"/>
      <w:ind w:left="94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47BB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47B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47BB8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647B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85FB7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47BB8"/>
    <w:pPr>
      <w:widowControl w:val="0"/>
      <w:autoSpaceDE w:val="0"/>
      <w:autoSpaceDN w:val="0"/>
      <w:spacing w:before="69" w:after="0" w:line="240" w:lineRule="auto"/>
      <w:ind w:left="94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47BB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47B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47BB8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647B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85FB7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8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6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0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64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29199">
                                  <w:marLeft w:val="0"/>
                                  <w:marRight w:val="0"/>
                                  <w:marTop w:val="24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2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1569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админ</cp:lastModifiedBy>
  <cp:revision>2</cp:revision>
  <dcterms:created xsi:type="dcterms:W3CDTF">2021-05-22T13:17:00Z</dcterms:created>
  <dcterms:modified xsi:type="dcterms:W3CDTF">2021-05-22T13:17:00Z</dcterms:modified>
</cp:coreProperties>
</file>