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C0" w:rsidRPr="00E04C36" w:rsidRDefault="00E118C0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E04C36">
        <w:rPr>
          <w:rFonts w:hAnsi="Times New Roman" w:cs="Times New Roman"/>
          <w:bCs/>
          <w:color w:val="000000"/>
          <w:sz w:val="24"/>
          <w:szCs w:val="24"/>
          <w:lang w:val="ru-RU"/>
        </w:rPr>
        <w:t>МБОУ  « Амгин</w:t>
      </w:r>
      <w:proofErr w:type="gramStart"/>
      <w:r w:rsidRPr="00E04C36">
        <w:rPr>
          <w:rFonts w:hAnsi="Times New Roman" w:cs="Times New Roman"/>
          <w:bCs/>
          <w:color w:val="000000"/>
          <w:sz w:val="24"/>
          <w:szCs w:val="24"/>
          <w:lang w:val="ru-RU"/>
        </w:rPr>
        <w:t>о-</w:t>
      </w:r>
      <w:proofErr w:type="gramEnd"/>
      <w:r w:rsidRPr="00E04C3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Олекминская средняя общеобразовательная школа» </w:t>
      </w:r>
    </w:p>
    <w:tbl>
      <w:tblPr>
        <w:tblpPr w:leftFromText="180" w:rightFromText="180" w:bottomFromText="200" w:vertAnchor="text" w:horzAnchor="page" w:tblpX="1" w:tblpY="436"/>
        <w:tblW w:w="13291" w:type="dxa"/>
        <w:tblLook w:val="01E0"/>
      </w:tblPr>
      <w:tblGrid>
        <w:gridCol w:w="4644"/>
        <w:gridCol w:w="3402"/>
        <w:gridCol w:w="5245"/>
      </w:tblGrid>
      <w:tr w:rsidR="00E04C36" w:rsidRPr="00E04C36" w:rsidTr="00E04C36">
        <w:trPr>
          <w:trHeight w:val="3117"/>
        </w:trPr>
        <w:tc>
          <w:tcPr>
            <w:tcW w:w="4644" w:type="dxa"/>
          </w:tcPr>
          <w:p w:rsidR="00E04C36" w:rsidRPr="00E04C36" w:rsidRDefault="00E04C36" w:rsidP="00E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«Рассмотрено»</w:t>
            </w:r>
          </w:p>
          <w:p w:rsidR="00E04C36" w:rsidRPr="00E04C36" w:rsidRDefault="00E04C36" w:rsidP="00E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 заседании ШМО учителей естественно- математического цикла МБОУ «</w:t>
            </w:r>
            <w:proofErr w:type="spellStart"/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Амгино-ОСОШ</w:t>
            </w:r>
            <w:proofErr w:type="spellEnd"/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                              ___________</w:t>
            </w:r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«___»_____________2020 г.</w:t>
            </w:r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протокол  № _________________</w:t>
            </w:r>
          </w:p>
          <w:p w:rsidR="00E04C36" w:rsidRPr="00E04C36" w:rsidRDefault="00E04C36" w:rsidP="00E04C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E04C36" w:rsidRPr="00E04C36" w:rsidRDefault="00E04C36" w:rsidP="00E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«Согласовано»</w:t>
            </w:r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 МБОУ Амгин</w:t>
            </w:r>
            <w:proofErr w:type="gramStart"/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ОСОШ»</w:t>
            </w:r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____________Л.И..Соловьева</w:t>
            </w:r>
          </w:p>
          <w:p w:rsidR="00E04C36" w:rsidRPr="00E04C36" w:rsidRDefault="00E04C36" w:rsidP="00E04C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«___»____________ 2020 г.</w:t>
            </w:r>
          </w:p>
        </w:tc>
        <w:tc>
          <w:tcPr>
            <w:tcW w:w="5245" w:type="dxa"/>
          </w:tcPr>
          <w:p w:rsidR="00E04C36" w:rsidRPr="00E04C36" w:rsidRDefault="00E04C36" w:rsidP="00E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«Утверждаю»</w:t>
            </w:r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</w:t>
            </w:r>
            <w:proofErr w:type="spellStart"/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Амгино-О</w:t>
            </w:r>
            <w:proofErr w:type="spellEnd"/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________О.Ю. </w:t>
            </w:r>
            <w:proofErr w:type="spellStart"/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Янкова</w:t>
            </w:r>
            <w:proofErr w:type="spellEnd"/>
          </w:p>
          <w:p w:rsidR="00E04C36" w:rsidRPr="00E04C36" w:rsidRDefault="00E04C36" w:rsidP="00E04C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«___»________2020 г.</w:t>
            </w:r>
          </w:p>
          <w:p w:rsidR="00E04C36" w:rsidRPr="00E04C36" w:rsidRDefault="00E04C36" w:rsidP="00E04C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 w:rsidP="00E04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4C36" w:rsidRDefault="00E65D4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</w:p>
    <w:p w:rsidR="00E04C36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65D44"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65D44"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65D44"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65D44"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«Астрономия»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53ADA" w:rsidRDefault="00E65D4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11-гокласса</w:t>
      </w:r>
    </w:p>
    <w:p w:rsidR="00E04C36" w:rsidRDefault="00E04C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2020-2021 учебный год </w:t>
      </w:r>
    </w:p>
    <w:p w:rsidR="00E04C36" w:rsidRDefault="00E04C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4C36" w:rsidRDefault="00E04C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4C36" w:rsidRDefault="00E04C3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04C36" w:rsidRPr="00E04C36" w:rsidRDefault="00E04C36" w:rsidP="00E04C36">
      <w:pPr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04C36">
        <w:rPr>
          <w:rFonts w:hAnsi="Times New Roman" w:cs="Times New Roman"/>
          <w:bCs/>
          <w:color w:val="000000"/>
          <w:sz w:val="24"/>
          <w:szCs w:val="24"/>
          <w:lang w:val="ru-RU"/>
        </w:rPr>
        <w:t>Составила учитель физики</w:t>
      </w:r>
    </w:p>
    <w:p w:rsidR="00E04C36" w:rsidRPr="00E04C36" w:rsidRDefault="00E04C36" w:rsidP="00E04C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C3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 астрономии Мамонтова И.В.</w:t>
      </w: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 w:rsidP="00E04C3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ADA" w:rsidRPr="00F51870" w:rsidRDefault="00E65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B53ADA" w:rsidRPr="00F5187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у«</w:t>
      </w:r>
      <w:proofErr w:type="gram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Астрономия»на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2020-20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21 учебный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обучающихся 11-гокласса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« Амгино- Олекминская СОШ»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документов:</w:t>
      </w:r>
    </w:p>
    <w:p w:rsidR="00B53ADA" w:rsidRPr="00F51870" w:rsidRDefault="00E65D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от 29.12.2012 №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273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Федерации».</w:t>
      </w:r>
    </w:p>
    <w:p w:rsidR="00B53ADA" w:rsidRPr="00F51870" w:rsidRDefault="00E65D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от 30.08.2013 №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1015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программам–образовательным</w:t>
      </w:r>
      <w:proofErr w:type="gram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образования».</w:t>
      </w:r>
    </w:p>
    <w:p w:rsidR="00B53ADA" w:rsidRPr="00F51870" w:rsidRDefault="00E65D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от 17.05.2012 № 413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образования».</w:t>
      </w:r>
    </w:p>
    <w:p w:rsidR="00B53ADA" w:rsidRPr="00F51870" w:rsidRDefault="00E65D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от 29.12.2010 № 189 «Об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2.4.2.2821-10 "Санитарно-эпидемиологические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proofErr w:type="gram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учреждениях"».</w:t>
      </w:r>
    </w:p>
    <w:p w:rsidR="00B53ADA" w:rsidRPr="00F51870" w:rsidRDefault="00E65D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от 20.05.2020 № 254 «Об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учебников, допущенных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и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меющих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общего, среднего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организациями, осуществляющими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деятельность».</w:t>
      </w:r>
    </w:p>
    <w:p w:rsidR="00B53ADA" w:rsidRPr="00F51870" w:rsidRDefault="00E65D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Концепция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а«</w:t>
      </w:r>
      <w:proofErr w:type="gram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ADA" w:rsidRPr="00F51870" w:rsidRDefault="00E65D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 Амгин</w:t>
      </w:r>
      <w:proofErr w:type="gramStart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Олекминская СОШ»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2020-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21 учебный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p w:rsidR="00B53ADA" w:rsidRPr="00F51870" w:rsidRDefault="00E65D4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« Амгин</w:t>
      </w:r>
      <w:proofErr w:type="gramStart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Олекминская  СОШ»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ADA" w:rsidRPr="00F51870" w:rsidRDefault="00E65D4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Астрономия: рабочая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УМК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Воронцова-Вельяминова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Б.А.,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Стаут</w:t>
      </w:r>
      <w:proofErr w:type="spell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Е.К. Автор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Стаут</w:t>
      </w:r>
      <w:proofErr w:type="spellEnd"/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Е.К. М.: Дрофа.</w:t>
      </w:r>
    </w:p>
    <w:p w:rsidR="00E118C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53ADA" w:rsidRPr="00F5187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Цели№</w:t>
      </w:r>
      <w:proofErr w:type="spell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1 распоряжения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от 15.02.2019 №Р-8 «Об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ведомственной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программы "Развитие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общегообразования</w:t>
      </w:r>
      <w:proofErr w:type="spell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"».</w:t>
      </w:r>
    </w:p>
    <w:p w:rsidR="00B53ADA" w:rsidRPr="00F5187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«Астрономия»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а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уровн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образования. Преподавание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астрономии–эффективное</w:t>
      </w:r>
      <w:proofErr w:type="gramEnd"/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научно-технического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Федерации, определенной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Стратегией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научно-технологического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Стратегией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118C0" w:rsidRDefault="00E118C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ADA" w:rsidRPr="00E118C0" w:rsidRDefault="00E65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Учебно-методическое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9"/>
        <w:gridCol w:w="2305"/>
        <w:gridCol w:w="3464"/>
        <w:gridCol w:w="1033"/>
        <w:gridCol w:w="1686"/>
      </w:tblGrid>
      <w:tr w:rsidR="00B53AD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118C0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118C0">
            <w:pPr>
              <w:jc w:val="center"/>
            </w:pPr>
          </w:p>
          <w:p w:rsidR="00B53ADA" w:rsidRDefault="00E65D44" w:rsidP="00E118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118C0">
            <w:pPr>
              <w:jc w:val="center"/>
            </w:pPr>
          </w:p>
          <w:p w:rsidR="00B53ADA" w:rsidRDefault="00E65D44" w:rsidP="00E118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118C0">
            <w:pPr>
              <w:jc w:val="center"/>
            </w:pPr>
          </w:p>
          <w:p w:rsidR="00B53ADA" w:rsidRDefault="00E65D44" w:rsidP="00E118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 w:rsidR="00E11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издания</w:t>
            </w:r>
            <w:proofErr w:type="spellEnd"/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118C0">
            <w:pPr>
              <w:jc w:val="center"/>
            </w:pPr>
          </w:p>
          <w:p w:rsidR="00B53ADA" w:rsidRDefault="00E65D44" w:rsidP="00E118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</w:tr>
      <w:tr w:rsidR="00B53ADA">
        <w:tc>
          <w:tcPr>
            <w:tcW w:w="94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118C0">
            <w:pPr>
              <w:jc w:val="center"/>
            </w:pPr>
          </w:p>
          <w:p w:rsidR="00B53ADA" w:rsidRDefault="00E65D44" w:rsidP="00E118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="00E11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B53AD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Pr="00F51870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Воронцов-ВельяминовБ.А</w:t>
            </w:r>
            <w:proofErr w:type="spellEnd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СтраутЕ.К</w:t>
            </w:r>
            <w:proofErr w:type="spellEnd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11 класс. Учебник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B53AD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КунашМ.А.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Астрономия. 11 класс.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Методическое</w:t>
            </w:r>
            <w:proofErr w:type="spellEnd"/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пособие</w:t>
            </w:r>
            <w:proofErr w:type="spellEnd"/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B53ADA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ГомулинаН.Н.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118C0" w:rsidRDefault="00B53ADA">
            <w:pPr>
              <w:rPr>
                <w:lang w:val="ru-RU"/>
              </w:rPr>
            </w:pPr>
          </w:p>
          <w:p w:rsidR="00B53ADA" w:rsidRPr="00E118C0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Астрономия. Проверочные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работы. 10–11 классы. </w:t>
            </w:r>
            <w:proofErr w:type="spellStart"/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Базовыйуровень</w:t>
            </w:r>
            <w:proofErr w:type="spellEnd"/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118C0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  <w:tr w:rsidR="00B53ADA">
        <w:tc>
          <w:tcPr>
            <w:tcW w:w="94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 w:rsidP="00E118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proofErr w:type="spellEnd"/>
            <w:r w:rsidR="00E11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53ADA">
        <w:trPr>
          <w:trHeight w:val="8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Pr="00F51870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Воронцов-ВельяминовБ.А</w:t>
            </w:r>
            <w:proofErr w:type="spellEnd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СтраутЕ.К</w:t>
            </w:r>
            <w:proofErr w:type="spellEnd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11 класс. Учебник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</w:tr>
    </w:tbl>
    <w:p w:rsidR="00B53ADA" w:rsidRPr="00F5187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рассчитана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год. Общее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 11-мклассе–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11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неделю).</w:t>
      </w:r>
    </w:p>
    <w:p w:rsidR="00B53ADA" w:rsidRPr="00E118C0" w:rsidRDefault="00E65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proofErr w:type="gramStart"/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а«</w:t>
      </w:r>
      <w:proofErr w:type="gramEnd"/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Астрономия»в 11-м</w:t>
      </w:r>
      <w:r w:rsid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11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5"/>
        <w:gridCol w:w="6692"/>
      </w:tblGrid>
      <w:tr w:rsidR="00B53ADA" w:rsidRPr="00E04C36" w:rsidTr="00EA7DC7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118C0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Личностные</w:t>
            </w:r>
            <w:proofErr w:type="spellEnd"/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118C0" w:rsidRDefault="00B53ADA">
            <w:pPr>
              <w:rPr>
                <w:lang w:val="ru-RU"/>
              </w:rPr>
            </w:pPr>
          </w:p>
          <w:p w:rsidR="00B53ADA" w:rsidRPr="00E118C0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себе, к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своему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здоровью, к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познанию</w:t>
            </w:r>
            <w:r w:rsid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</w:p>
          <w:p w:rsidR="00B53ADA" w:rsidRPr="00E118C0" w:rsidRDefault="00E118C0" w:rsidP="00E118C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риентация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счастья, реализацию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перспектив, инициативность, </w:t>
            </w:r>
            <w:proofErr w:type="spellStart"/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креативность</w:t>
            </w:r>
            <w:proofErr w:type="spellEnd"/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самоопределению, способность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планы;</w:t>
            </w:r>
          </w:p>
          <w:p w:rsidR="00B53ADA" w:rsidRPr="00D93CFB" w:rsidRDefault="00E118C0" w:rsidP="00D93CF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самостоятельной, творческой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отстаиванию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достоинства, собственного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мнения, вырабатывать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общественно-политическим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осмысления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истории, духовных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страны,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самовоспитанию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общечеловеческими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ценностями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идеалами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общества;</w:t>
            </w:r>
            <w:proofErr w:type="gramEnd"/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принятие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жизни, бережное, ответственное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собственному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физическому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психологическому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</w:p>
          <w:p w:rsidR="00B53ADA" w:rsidRPr="00D93CFB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Родине 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(Отечеству)</w:t>
            </w:r>
          </w:p>
          <w:p w:rsidR="00B53ADA" w:rsidRPr="00F86078" w:rsidRDefault="00D93CFB" w:rsidP="00F8607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идентичность, способность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поликультурном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социуме, 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историко-культурной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судьбе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России, патриотизм, 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Отечеству, 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защите; 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народу, 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Родиной, гордости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край, свою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Родину, 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многонационального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России, уважение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 (герб, флаг, гимн);</w:t>
            </w:r>
            <w:proofErr w:type="gramEnd"/>
          </w:p>
          <w:p w:rsidR="00B53ADA" w:rsidRPr="00D93CFB" w:rsidRDefault="00D93CFB" w:rsidP="00D93CF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Федерации, являющемуся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самоопределения; 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культуре, языкам, традициям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обычаям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народов, проживающих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  <w:p w:rsidR="00B53ADA" w:rsidRPr="00D93CFB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закону, государству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гражданскому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обществу:</w:t>
            </w:r>
          </w:p>
          <w:p w:rsidR="00B53ADA" w:rsidRPr="00F86078" w:rsidRDefault="00E65D44" w:rsidP="00F8607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гражданственность, гражданская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члена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общества, осознающего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конституционные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обязанности, уважающего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правопорядок, осознанно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принимающего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национальные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общечеловеческие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гуманистические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демократически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ценности, готового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жизни;</w:t>
            </w:r>
            <w:proofErr w:type="gramEnd"/>
          </w:p>
          <w:p w:rsidR="00B53ADA" w:rsidRPr="00F86078" w:rsidRDefault="00E65D44" w:rsidP="00F8607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признание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отчуждаемости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человека, которые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принадлежат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каждому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рождения, готовность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осуществлению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лиц, готовность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свободы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общепризнанным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принципами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международного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Конституцией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Федерации, правовая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политическая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грамотность;</w:t>
            </w:r>
            <w:proofErr w:type="gramEnd"/>
          </w:p>
          <w:p w:rsidR="00B53ADA" w:rsidRPr="00F86078" w:rsidRDefault="00E65D44" w:rsidP="00F8607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мировоззрение, соответствующее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современному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уровню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практики, основанное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диалоге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культур, а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общественного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сознания, осознание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поликультурном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мире;</w:t>
            </w:r>
          </w:p>
          <w:p w:rsidR="00B53ADA" w:rsidRPr="00F86078" w:rsidRDefault="00E65D44" w:rsidP="00F8607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интериоризация</w:t>
            </w:r>
            <w:proofErr w:type="spellEnd"/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демократии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солидарности, готовность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договорному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регулированию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B53ADA" w:rsidRPr="00F86078" w:rsidRDefault="00E65D44" w:rsidP="00F8607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конструктивному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решений, затрагивающих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интересы, в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самоорганизации, самоуправления, общественно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="00F860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</w:p>
          <w:p w:rsidR="00B53ADA" w:rsidRPr="00F86078" w:rsidRDefault="00E65D44" w:rsidP="00F8607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приверженность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идеям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интернационализма, дружбы, равенства, взаимопомощи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народов; воспитание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уважительного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к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национальному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достоинству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людей, их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чувствам, религиозным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убеждениям;</w:t>
            </w:r>
          </w:p>
          <w:p w:rsidR="00B53ADA" w:rsidRPr="00F86078" w:rsidRDefault="00E65D44" w:rsidP="00F8607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противостоять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идеологии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экстремизма, национализма, ксенофобии, коррупции, дискриминации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социальным, религиозным, расовым, национальным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признаками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негативным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явлениям.</w:t>
            </w:r>
          </w:p>
          <w:p w:rsidR="00B53ADA" w:rsidRPr="00F86078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людьми:</w:t>
            </w:r>
          </w:p>
          <w:p w:rsidR="00B53ADA" w:rsidRPr="00F86078" w:rsidRDefault="00E65D44" w:rsidP="00F8607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сознание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общечеловеческих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ценностей, толерантного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сознания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поликультурном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мире, готовности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людьми, достигать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взаимопонимания, находить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сотрудничать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достижения;</w:t>
            </w:r>
          </w:p>
          <w:p w:rsidR="00B53ADA" w:rsidRPr="003124D7" w:rsidRDefault="00E65D44" w:rsidP="003124D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гуманистических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ценностей, осознанное, уважительное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доброжелательное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другому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человеку, его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мнению, мировоззрению;</w:t>
            </w:r>
          </w:p>
          <w:p w:rsidR="00B53ADA" w:rsidRPr="003124D7" w:rsidRDefault="00E65D44" w:rsidP="003124D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способность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сопереживанию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позитивного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людям, в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инвалидам; бережное, ответственное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физическому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психологическому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здоровью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людей, умение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оказывать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первую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помощь;</w:t>
            </w:r>
          </w:p>
          <w:p w:rsidR="00B53ADA" w:rsidRPr="00636046" w:rsidRDefault="00E65D44" w:rsidP="0063604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нравственной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позиции, в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сознательному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добра, нравственного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сознания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общечеловеческих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нравственных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 (чести, долга, справедливости, милосердия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дружелюбия), компетенций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3124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детьми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возраста, взрослым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образовательной, общественно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полезной, учебно-исследовательской, проектной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proofErr w:type="gramEnd"/>
          </w:p>
          <w:p w:rsidR="00B53ADA" w:rsidRPr="00636046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окружающему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миру, 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природе, художественной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культуре:</w:t>
            </w:r>
          </w:p>
          <w:p w:rsidR="00B53ADA" w:rsidRPr="00636046" w:rsidRDefault="00E65D44" w:rsidP="0063604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мировоззрение, соответствующее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современному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уровню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науки, значимость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науки, готовность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научно-техническому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творчеству, владение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достоверной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информациейопередовыхдостиженияхиоткрытияхмировойиотечественнойнауки, заинтересованность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обустройстве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общества;</w:t>
            </w:r>
          </w:p>
          <w:p w:rsidR="00B53ADA" w:rsidRPr="00636046" w:rsidRDefault="00E65D44" w:rsidP="0063604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образованию, 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самообразованию, на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протяжении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жизни;</w:t>
            </w:r>
          </w:p>
          <w:p w:rsidR="00B53ADA" w:rsidRPr="00636046" w:rsidRDefault="00E65D44" w:rsidP="0063604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сознательноеотношениекнепрерывномуобразованиюкакусловиюуспешнойпрофессиональнойиобщественнойдеятельности;</w:t>
            </w:r>
          </w:p>
          <w:p w:rsidR="00B53ADA" w:rsidRPr="00F86078" w:rsidRDefault="00E65D44" w:rsidP="00F8607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культура, бережное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земле, природным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богатствам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мира, понимание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среды, ответственности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ресурсов, умений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разумного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природопользования, нетерпимого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действиям, приносящим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кологии;</w:t>
            </w:r>
          </w:p>
          <w:p w:rsidR="00B53ADA" w:rsidRPr="00636046" w:rsidRDefault="00E65D44" w:rsidP="00F8607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</w:t>
            </w:r>
            <w:proofErr w:type="spellEnd"/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направленной</w:t>
            </w:r>
            <w:proofErr w:type="gramEnd"/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 эстетическое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миру, готовность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эстетическому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обустройству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быта.</w:t>
            </w:r>
          </w:p>
          <w:p w:rsidR="00B53ADA" w:rsidRPr="00F86078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труду, 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отношений:</w:t>
            </w:r>
          </w:p>
          <w:p w:rsidR="00B53ADA" w:rsidRPr="00636046" w:rsidRDefault="00E65D44" w:rsidP="00F8607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уважение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собственности, готовность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собственности;</w:t>
            </w:r>
          </w:p>
          <w:p w:rsidR="00B53ADA" w:rsidRPr="00636046" w:rsidRDefault="00E65D44" w:rsidP="00F8607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осознанный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планов;</w:t>
            </w:r>
          </w:p>
          <w:p w:rsidR="00B53ADA" w:rsidRPr="00636046" w:rsidRDefault="00E65D44" w:rsidP="00F8607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личных, общественных, государственных, общенациональных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</w:p>
          <w:p w:rsidR="00B53ADA" w:rsidRPr="00F51870" w:rsidRDefault="00E65D4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трудиться, уважение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труда, трудовым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достижениям, добросовестное, ответственное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видам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готовность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самообслуживанию, включая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360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</w:p>
        </w:tc>
      </w:tr>
      <w:tr w:rsidR="00B53ADA" w:rsidRPr="00E04C36" w:rsidTr="00EA7DC7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Pr="00EA7DC7" w:rsidRDefault="00E65D44" w:rsidP="00EA7D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РегулятивныеУУД</w:t>
            </w:r>
            <w:proofErr w:type="spellEnd"/>
          </w:p>
          <w:p w:rsidR="00B53ADA" w:rsidRPr="00F86078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</w:t>
            </w:r>
            <w:proofErr w:type="spellEnd"/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53ADA" w:rsidRPr="00EA7DC7" w:rsidRDefault="00E65D44" w:rsidP="00F8607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цели, задавать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параметры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критерии, по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определить, что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достигнута;</w:t>
            </w:r>
          </w:p>
          <w:p w:rsidR="00B53ADA" w:rsidRPr="00EA7DC7" w:rsidRDefault="00E65D44" w:rsidP="00F8607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собственной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окружающих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людей, основываясь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соображениях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морали;</w:t>
            </w:r>
          </w:p>
          <w:p w:rsidR="00B53ADA" w:rsidRPr="00EA7DC7" w:rsidRDefault="00E65D44" w:rsidP="00F8607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ресурсы, в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 м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атериальные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ресурсы, необходимые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цели;</w:t>
            </w:r>
          </w:p>
          <w:p w:rsidR="00B53ADA" w:rsidRPr="00EA7DC7" w:rsidRDefault="00E65D44" w:rsidP="00F8607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цели, планировать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задач, оптимизируя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нематериальные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затраты;</w:t>
            </w:r>
          </w:p>
          <w:p w:rsidR="00B53ADA" w:rsidRPr="00EA7DC7" w:rsidRDefault="00E65D44" w:rsidP="00F8607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ресурсов, необходимых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цели;</w:t>
            </w:r>
          </w:p>
          <w:p w:rsidR="00B53ADA" w:rsidRPr="00EA7DC7" w:rsidRDefault="00E65D44" w:rsidP="00F86078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сопоставлять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споставленной</w:t>
            </w:r>
            <w:proofErr w:type="spellEnd"/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целью.</w:t>
            </w:r>
          </w:p>
          <w:p w:rsidR="00B53ADA" w:rsidRPr="00F86078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</w:t>
            </w:r>
            <w:proofErr w:type="spellEnd"/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получит</w:t>
            </w:r>
            <w:proofErr w:type="spellEnd"/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  <w:proofErr w:type="spellEnd"/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53ADA" w:rsidRPr="00EA7DC7" w:rsidRDefault="00E65D44" w:rsidP="00EA7DC7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жизненных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ситуациях;</w:t>
            </w:r>
          </w:p>
          <w:p w:rsidR="00B53ADA" w:rsidRPr="00EA7DC7" w:rsidRDefault="00E65D44" w:rsidP="00EA7DC7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построению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жизненных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временной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перспективе;</w:t>
            </w:r>
          </w:p>
          <w:p w:rsidR="00B53ADA" w:rsidRPr="00EA7DC7" w:rsidRDefault="00E65D4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самостоятельно, полно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адекватно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7D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достижения;</w:t>
            </w:r>
          </w:p>
          <w:p w:rsidR="00B53ADA" w:rsidRPr="00EA7DC7" w:rsidRDefault="00B53ADA">
            <w:pPr>
              <w:rPr>
                <w:lang w:val="ru-RU"/>
              </w:rPr>
            </w:pPr>
          </w:p>
          <w:p w:rsidR="00B53ADA" w:rsidRPr="00FE7D62" w:rsidRDefault="00E65D44" w:rsidP="00FE7D6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выделять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альтернативные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способ;</w:t>
            </w:r>
          </w:p>
          <w:p w:rsidR="00B53ADA" w:rsidRPr="00FE7D62" w:rsidRDefault="00E65D44" w:rsidP="00FE7D6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саморегуляции</w:t>
            </w:r>
            <w:proofErr w:type="spellEnd"/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чебной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осознанного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своим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деятельностью, направленной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целей;</w:t>
            </w:r>
          </w:p>
          <w:p w:rsidR="00B53ADA" w:rsidRPr="00FE7D62" w:rsidRDefault="00E65D44" w:rsidP="00FE7D6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познавательную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рефлексию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</w:p>
          <w:p w:rsidR="00B53ADA" w:rsidRPr="00FE7D62" w:rsidRDefault="00E65D44" w:rsidP="00FE7D62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определенной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сложности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</w:p>
          <w:p w:rsidR="00B53ADA" w:rsidRPr="00FE7D62" w:rsidRDefault="00E65D44" w:rsidP="00FE7D62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прилагать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волевые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преодолевать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препятствия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целей.</w:t>
            </w:r>
          </w:p>
          <w:p w:rsidR="00B53ADA" w:rsidRPr="00FE7D62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ПознавательныеУУ</w:t>
            </w:r>
            <w:proofErr w:type="spellEnd"/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</w:p>
          <w:p w:rsidR="00B53ADA" w:rsidRPr="00FE7D62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</w:t>
            </w:r>
            <w:proofErr w:type="spellEnd"/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53ADA" w:rsidRPr="00FE7D62" w:rsidRDefault="00E65D44" w:rsidP="00FE7D6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искать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обобщенные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задач, в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развернутый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поиски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ставить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D93C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(учебные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познавательные) задачи;</w:t>
            </w:r>
          </w:p>
          <w:p w:rsidR="00B53ADA" w:rsidRPr="00FE7D62" w:rsidRDefault="00E65D44" w:rsidP="00FE7D6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критически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позиций, распознавать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фиксировать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противоречия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источниках;</w:t>
            </w:r>
          </w:p>
          <w:p w:rsidR="00B53ADA" w:rsidRPr="00FE7D62" w:rsidRDefault="00E65D44" w:rsidP="00FE7D6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модельно-схематические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существенных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связей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отношений, а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противоречий, выявленных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источниках;</w:t>
            </w:r>
          </w:p>
          <w:p w:rsidR="00B53ADA" w:rsidRPr="00FE7D62" w:rsidRDefault="00E65D44" w:rsidP="00FE7D6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приводить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критические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аргументы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суждений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другого; спокойно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разумно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относиться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критическим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замечаниям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суждения, рассматривать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ресурссобственного</w:t>
            </w:r>
            <w:proofErr w:type="spellEnd"/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развития;</w:t>
            </w:r>
          </w:p>
          <w:p w:rsidR="00B53ADA" w:rsidRPr="00FE7D62" w:rsidRDefault="00E65D44" w:rsidP="00FE7D6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выходить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целенаправленный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широкого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переноса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действия;</w:t>
            </w:r>
          </w:p>
          <w:p w:rsidR="00B53ADA" w:rsidRPr="00FE7D62" w:rsidRDefault="00E65D44" w:rsidP="00FE7D62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траекторию, учитывая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ограничения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ресурсные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ограничения;</w:t>
            </w:r>
          </w:p>
          <w:p w:rsidR="00B53ADA" w:rsidRPr="00FE7D62" w:rsidRDefault="00E65D44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удерживать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7D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</w:p>
          <w:p w:rsidR="00B53ADA" w:rsidRPr="00FE7D62" w:rsidRDefault="00B53ADA">
            <w:pPr>
              <w:rPr>
                <w:lang w:val="ru-RU"/>
              </w:rPr>
            </w:pPr>
          </w:p>
          <w:p w:rsidR="00B53ADA" w:rsidRPr="00390746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Выпускник</w:t>
            </w:r>
            <w:proofErr w:type="spellEnd"/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получит</w:t>
            </w:r>
            <w:proofErr w:type="spellEnd"/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  <w:proofErr w:type="spellEnd"/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53ADA" w:rsidRPr="00390746" w:rsidRDefault="00E65D44" w:rsidP="0039074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проблему, аргументировать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актуальность;</w:t>
            </w:r>
          </w:p>
          <w:p w:rsidR="00B53ADA" w:rsidRPr="00390746" w:rsidRDefault="00E65D44" w:rsidP="0039074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эксперимента;</w:t>
            </w:r>
          </w:p>
          <w:p w:rsidR="00B53ADA" w:rsidRPr="00390746" w:rsidRDefault="00E65D44" w:rsidP="0039074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выдвигать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гипотезы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связях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закономерностях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событий, процессов, объектов;</w:t>
            </w:r>
          </w:p>
          <w:p w:rsidR="00B53ADA" w:rsidRPr="00390746" w:rsidRDefault="00E65D44" w:rsidP="00390746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гипотез, делать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умозаключения (индуктивное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аналогии) 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выводы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аргументации.</w:t>
            </w:r>
          </w:p>
          <w:p w:rsidR="00B53ADA" w:rsidRPr="00390746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КоммуникативныеУУД</w:t>
            </w:r>
            <w:proofErr w:type="spellEnd"/>
          </w:p>
          <w:p w:rsidR="00B53ADA" w:rsidRPr="00390746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</w:t>
            </w:r>
            <w:proofErr w:type="spellEnd"/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53ADA" w:rsidRPr="00390746" w:rsidRDefault="00E65D44" w:rsidP="00390746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деловую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коммуникацию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сверстниками, так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(как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так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пределами), подбирать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партнеров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деловой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коммуникации и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сходя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соображений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взаимодействия, а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симпатий;</w:t>
            </w:r>
          </w:p>
          <w:p w:rsidR="00B53ADA" w:rsidRPr="00390746" w:rsidRDefault="00E65D44" w:rsidP="00390746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руководителем, так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членом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команды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ролях (генератор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идей, критик, выступающий, эксперт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д.);</w:t>
            </w:r>
          </w:p>
          <w:p w:rsidR="00B53ADA" w:rsidRPr="00390746" w:rsidRDefault="00E65D44" w:rsidP="00390746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координировать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реального, виртуального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комбинированного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взаимодействия;</w:t>
            </w:r>
          </w:p>
          <w:p w:rsidR="00B53ADA" w:rsidRPr="00390746" w:rsidRDefault="00E65D44" w:rsidP="00644A37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развернуто, логично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излагать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точку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адекватных (устных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письменных) языковых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средств;</w:t>
            </w:r>
          </w:p>
          <w:p w:rsidR="00B53ADA" w:rsidRPr="00390746" w:rsidRDefault="00E65D44" w:rsidP="00644A37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конфликтогенные</w:t>
            </w:r>
            <w:proofErr w:type="spellEnd"/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ситуации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предотвращат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фазы, выстраивать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деловую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коммуникацию, избегая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07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суждений.</w:t>
            </w:r>
          </w:p>
          <w:p w:rsidR="00B53ADA" w:rsidRPr="00644A37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</w:t>
            </w:r>
            <w:proofErr w:type="spellEnd"/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получит</w:t>
            </w:r>
            <w:proofErr w:type="spellEnd"/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  <w:proofErr w:type="spellEnd"/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научиться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B53ADA" w:rsidRPr="00142F0A" w:rsidRDefault="00E65D44" w:rsidP="00644A3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координировать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отличные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сотрудничестве;</w:t>
            </w:r>
            <w:proofErr w:type="gramEnd"/>
          </w:p>
          <w:p w:rsidR="00B53ADA" w:rsidRPr="00142F0A" w:rsidRDefault="00E65D44" w:rsidP="00644A3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собственную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позицию;</w:t>
            </w:r>
          </w:p>
          <w:p w:rsidR="00B53ADA" w:rsidRPr="00142F0A" w:rsidRDefault="00E65D44" w:rsidP="00644A3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участников, поиска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разрешения 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конфликтов; договариваться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приходить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общему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деятельности, 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ситуации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столкновения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интересов;</w:t>
            </w:r>
          </w:p>
          <w:p w:rsidR="00B53ADA" w:rsidRPr="00142F0A" w:rsidRDefault="00E65D44" w:rsidP="00644A37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инициативу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(деловое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лидерство);</w:t>
            </w:r>
          </w:p>
          <w:p w:rsidR="00B53ADA" w:rsidRPr="00142F0A" w:rsidRDefault="00E65D44" w:rsidP="00142F0A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оказывать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поддержку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содействие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тем, </w:t>
            </w:r>
            <w:proofErr w:type="spellStart"/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откого</w:t>
            </w:r>
            <w:proofErr w:type="spellEnd"/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зависит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</w:p>
          <w:p w:rsidR="00B53ADA" w:rsidRPr="00142F0A" w:rsidRDefault="00E65D44" w:rsidP="00142F0A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коммуникации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достаточно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точно, последовательно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партнеру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необходимую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ориентир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действия;</w:t>
            </w:r>
          </w:p>
          <w:p w:rsidR="00B53ADA" w:rsidRPr="00142F0A" w:rsidRDefault="00E65D44" w:rsidP="00142F0A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диалог, 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обсуждении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проблем, участвовать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дискуссии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аргументироват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позицию, владеть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монологической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диалогической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грамматическими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синтаксическими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родного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языка;</w:t>
            </w:r>
          </w:p>
          <w:p w:rsidR="00B53ADA" w:rsidRPr="00F51870" w:rsidRDefault="00E65D44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морально-этическими</w:t>
            </w:r>
            <w:proofErr w:type="gramEnd"/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уважительного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партнерам, внимания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другого, адекватного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межличностного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восприятия, готовности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адекватно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нужды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других, 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оказывать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эмоциональную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поддержку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партнерам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B53ADA" w:rsidRPr="00E04C36" w:rsidTr="00EA7DC7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Предметные</w:t>
            </w:r>
            <w:proofErr w:type="spellEnd"/>
          </w:p>
        </w:tc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142F0A" w:rsidRDefault="00B53ADA">
            <w:pPr>
              <w:rPr>
                <w:lang w:val="ru-RU"/>
              </w:rPr>
            </w:pPr>
          </w:p>
          <w:p w:rsidR="00B53ADA" w:rsidRPr="00142F0A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научится:</w:t>
            </w:r>
          </w:p>
          <w:p w:rsidR="00B53ADA" w:rsidRPr="00142F0A" w:rsidRDefault="00E65D44" w:rsidP="00142F0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воспроизводить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астрономии, 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связях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математикой;</w:t>
            </w:r>
          </w:p>
          <w:p w:rsidR="00B53ADA" w:rsidRPr="00142F0A" w:rsidRDefault="00E65D44" w:rsidP="00142F0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наблюдаемые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невооруженным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глазом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везд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географических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широтах, движение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фазы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Луны, причины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затмений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Солнца;</w:t>
            </w:r>
          </w:p>
          <w:p w:rsidR="00B53ADA" w:rsidRPr="00142F0A" w:rsidRDefault="00E65D44" w:rsidP="00142F0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звездную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карту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определенных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созвездий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звезд;</w:t>
            </w:r>
          </w:p>
          <w:p w:rsidR="00B53ADA" w:rsidRPr="00142F0A" w:rsidRDefault="00E65D44" w:rsidP="00142F0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действием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тяготения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орбитам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эксцентриситетом;</w:t>
            </w:r>
          </w:p>
          <w:p w:rsidR="00B53ADA" w:rsidRPr="00142F0A" w:rsidRDefault="00E65D44" w:rsidP="00142F0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приливов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возмущений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системы;</w:t>
            </w:r>
          </w:p>
          <w:p w:rsidR="00B53ADA" w:rsidRPr="00142F0A" w:rsidRDefault="00E65D44" w:rsidP="00142F0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proofErr w:type="spellEnd"/>
            <w:proofErr w:type="gramEnd"/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маневров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космических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аппаратов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системы;</w:t>
            </w:r>
          </w:p>
          <w:p w:rsidR="00B53ADA" w:rsidRPr="00142F0A" w:rsidRDefault="00E65D44" w:rsidP="00142F0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планет-гигантов, их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спутников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колец;</w:t>
            </w:r>
          </w:p>
          <w:p w:rsidR="00B53ADA" w:rsidRPr="00521E06" w:rsidRDefault="00E65D44" w:rsidP="00521E0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природу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малых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значительных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2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различий;</w:t>
            </w:r>
          </w:p>
          <w:p w:rsidR="00B53ADA" w:rsidRPr="00521E06" w:rsidRDefault="00E65D44" w:rsidP="00521E0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описывать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метеора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болида, объяснять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процессы, которые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происходят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тел, в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летающих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атмосферу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планеты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космической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скоростью;</w:t>
            </w:r>
            <w:proofErr w:type="gramEnd"/>
          </w:p>
          <w:p w:rsidR="00B53ADA" w:rsidRPr="00521E06" w:rsidRDefault="00E65D44" w:rsidP="00521E0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падения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Землю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крупных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метеоритов;</w:t>
            </w:r>
          </w:p>
          <w:p w:rsidR="00B53ADA" w:rsidRPr="00521E06" w:rsidRDefault="00521E06" w:rsidP="00521E0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ределять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 (звезда, модель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звезды, светимость, парсек, световой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5D44"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год);</w:t>
            </w:r>
          </w:p>
          <w:p w:rsidR="00B53ADA" w:rsidRPr="00521E06" w:rsidRDefault="00E65D44" w:rsidP="00521E0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определятьрасстояниедозвездныхскопленийигалактикпоцефеидамнаосновезависимости«период–светимость»;</w:t>
            </w:r>
          </w:p>
          <w:p w:rsidR="00B53ADA" w:rsidRPr="00521E06" w:rsidRDefault="00E65D44" w:rsidP="00521E06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периоды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эволюции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Вселенной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расширения–Большого</w:t>
            </w:r>
            <w:proofErr w:type="gram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взрыва.</w:t>
            </w:r>
          </w:p>
          <w:p w:rsidR="00B53ADA" w:rsidRPr="00521E06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научиться:</w:t>
            </w:r>
          </w:p>
          <w:p w:rsidR="00B53ADA" w:rsidRPr="00521E06" w:rsidRDefault="00E65D44" w:rsidP="00521E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гипотезы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газопылевог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облака;</w:t>
            </w:r>
          </w:p>
          <w:p w:rsidR="00B53ADA" w:rsidRPr="00521E06" w:rsidRDefault="00E65D44" w:rsidP="00521E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парникового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уникальной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Земли;</w:t>
            </w:r>
          </w:p>
          <w:p w:rsidR="00B53ADA" w:rsidRPr="00521E06" w:rsidRDefault="00E65D44" w:rsidP="00521E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астероидно-кометной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опасности, возможности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предотвращения;</w:t>
            </w:r>
          </w:p>
          <w:p w:rsidR="00B53ADA" w:rsidRPr="00521E06" w:rsidRDefault="00E65D44" w:rsidP="00521E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наблюдаемые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активности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Землю;</w:t>
            </w:r>
          </w:p>
          <w:p w:rsidR="00B53ADA" w:rsidRPr="00521E06" w:rsidRDefault="00E65D44" w:rsidP="00521E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сравнивать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типов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моделью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53ADA" w:rsidRPr="00521E06" w:rsidRDefault="00E65D44" w:rsidP="00521E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объяснят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 (космология, Вселенная, модель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Вселенной, Большой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взрыв, реликтовое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излучение);</w:t>
            </w:r>
          </w:p>
          <w:p w:rsidR="00B53ADA" w:rsidRPr="00521E06" w:rsidRDefault="00E65D44" w:rsidP="00521E0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характеризовать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параметры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Галактики (размеры, состав, структура);</w:t>
            </w:r>
          </w:p>
          <w:p w:rsidR="00B53ADA" w:rsidRPr="00521E06" w:rsidRDefault="00E65D44" w:rsidP="00644A37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ь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карту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звездного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светила;</w:t>
            </w:r>
          </w:p>
          <w:p w:rsidR="00B53ADA" w:rsidRPr="00644A37" w:rsidRDefault="00E65D44" w:rsidP="00644A37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приводитьпримерыпрактическогоиспользованияастрономическихзнанийонебесныхтелахиихсистемах;</w:t>
            </w:r>
          </w:p>
          <w:p w:rsidR="00B53ADA" w:rsidRPr="00521E06" w:rsidRDefault="00E65D44" w:rsidP="00644A37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астрономических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законов;</w:t>
            </w:r>
          </w:p>
          <w:p w:rsidR="00B53ADA" w:rsidRPr="00521E06" w:rsidRDefault="00E65D44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</w:t>
            </w:r>
            <w:r w:rsidR="00644A37"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ельный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4A37"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4A37"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44A37"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источников, ее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</w:p>
        </w:tc>
      </w:tr>
    </w:tbl>
    <w:p w:rsidR="00521E06" w:rsidRDefault="00521E0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ADA" w:rsidRPr="00521E06" w:rsidRDefault="00E65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</w:t>
      </w:r>
      <w:r w:rsid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proofErr w:type="spellEnd"/>
      <w:proofErr w:type="gramEnd"/>
      <w:r w:rsid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окурсу</w:t>
      </w:r>
      <w:proofErr w:type="spellEnd"/>
      <w:r w:rsid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астрономии</w:t>
      </w:r>
      <w:r w:rsid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E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11-мклассе</w:t>
      </w:r>
    </w:p>
    <w:p w:rsidR="00B53ADA" w:rsidRPr="00F5187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предме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т«</w:t>
      </w:r>
      <w:proofErr w:type="gram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обобщающим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предметов, как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физика, химия, биология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физическая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география, которая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рассматривать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элемент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астрономии–планетологии. Поэтом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участь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посвящена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науками. Так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 11-му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забывают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некоторые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изученные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положения (например, причину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времен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года, систему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географических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координат), в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некоторых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предметов. Повторение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интегрировано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материала.</w:t>
      </w:r>
    </w:p>
    <w:p w:rsidR="00B53ADA" w:rsidRPr="00F5187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Успешное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физикой, математикой, географией, историей, экологией, химией, ОБЖ, экономикой, языкознание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литературой. Содержаниепредметапозволяетпроследитьэволюциюнаучноймысливисторическойретроспективе. Поэтому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астрономия–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proofErr w:type="gram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щный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ресурс, обеспечивающий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картины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B53ADA" w:rsidRPr="00F5187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Дляповышениямотивациикизучениюастрономииееизучениеначинаетсясописательнойчасти, создающей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интересных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открытиях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современности, космических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экстремальными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параметрами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т. п.</w:t>
      </w:r>
    </w:p>
    <w:p w:rsidR="00B53ADA" w:rsidRPr="00644A37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много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сложных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тем, для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развито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стереоскопические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материалы.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предусмотрено:</w:t>
      </w:r>
    </w:p>
    <w:p w:rsidR="00B53ADA" w:rsidRDefault="00E65D4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использованиеучебныхвидеороликовстрехмернымиизображениямиобъектовиявлений;</w:t>
      </w:r>
    </w:p>
    <w:p w:rsidR="00B53ADA" w:rsidRDefault="00E65D4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систематизацияизучаемогоматериаласпомощьютаблиц, диаграмм, графиковдлялучшегоусвоенияизапоминанияосновныххарактеристикзвездиклассификациипланет;</w:t>
      </w:r>
    </w:p>
    <w:p w:rsidR="00B53ADA" w:rsidRDefault="00E65D4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использованиеприизучениикартызвездногонебаИКТиинтернет-ресурсов (картазвездногонебаонлайн), компьютерныемодели;</w:t>
      </w:r>
    </w:p>
    <w:p w:rsidR="00B53ADA" w:rsidRPr="00F51870" w:rsidRDefault="00E65D4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обучающимися–изготовление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моделей, презентации, доклады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др. с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историей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строении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мира, с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гипотезами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происхождения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Солнечной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системы (презентации, доклады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идр</w:t>
      </w:r>
      <w:proofErr w:type="spellEnd"/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B53ADA" w:rsidRPr="00644A37" w:rsidRDefault="00E65D44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новинками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современной т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ехники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новыми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spellEnd"/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A37">
        <w:rPr>
          <w:rFonts w:hAnsi="Times New Roman" w:cs="Times New Roman"/>
          <w:color w:val="000000"/>
          <w:sz w:val="24"/>
          <w:szCs w:val="24"/>
          <w:lang w:val="ru-RU"/>
        </w:rPr>
        <w:t>Вселенной.</w:t>
      </w:r>
    </w:p>
    <w:p w:rsidR="00B53ADA" w:rsidRPr="00F51870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практикумы. Они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посвящены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способам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астрономических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наблюдений: описание</w:t>
      </w:r>
      <w:r w:rsidR="00D93C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телескопов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ними,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техника</w:t>
      </w:r>
      <w:r w:rsidR="00644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визуальных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фотографических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наблюдений, правила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наблюдении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Солнцем, при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ночное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зимнее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51870">
        <w:rPr>
          <w:rFonts w:hAnsi="Times New Roman" w:cs="Times New Roman"/>
          <w:color w:val="000000"/>
          <w:sz w:val="24"/>
          <w:szCs w:val="24"/>
          <w:lang w:val="ru-RU"/>
        </w:rPr>
        <w:t>время.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3049"/>
        <w:gridCol w:w="5277"/>
      </w:tblGrid>
      <w:tr w:rsidR="00B53ADA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Тема, раздел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B53ADA" w:rsidRPr="00644A37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Предметастрономии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Pr="00644A37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астрономии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цивилизации. Эволюция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взглядов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Вселенную. Геоцентрическая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гелиоцентрическая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системы. Особенности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познания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астрономии. Практическо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астрономических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исследований.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космонавтики. Первый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искусственный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спутник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Земли, полет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Ю.А. Гагарина. Достижения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космонавтики</w:t>
            </w:r>
          </w:p>
        </w:tc>
      </w:tr>
      <w:tr w:rsidR="00B53ADA" w:rsidRPr="00E04C36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644A37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практической</w:t>
            </w:r>
            <w:proofErr w:type="spellEnd"/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астрономии</w:t>
            </w:r>
            <w:proofErr w:type="spellEnd"/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Pr="00E413E4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Небесная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сфера. Особые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небесной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сферы. Небесные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координаты. Звездная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карта, созвездия, использование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отображения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звездного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неба. Видимая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звездная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величина.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Суточное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светил. Связь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видимого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географических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наблюдателя. Движение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вокруг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Солнца. Видимое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</w:t>
            </w:r>
            <w:r w:rsidR="00644A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фазы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Луны. Солнечные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затмения. Время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календарь</w:t>
            </w:r>
          </w:p>
        </w:tc>
      </w:tr>
      <w:tr w:rsidR="00B53ADA" w:rsidRPr="00E04C36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413E4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Солнечной</w:t>
            </w:r>
            <w:proofErr w:type="spellEnd"/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Pr="00E413E4" w:rsidRDefault="00E65D44" w:rsidP="00E413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масштабы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системы. Конфигурация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видимости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планет. Методы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расстояний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размеров.</w:t>
            </w: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Законы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Кеплера.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небесных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тел. Движение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искусственных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небесных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</w:p>
        </w:tc>
      </w:tr>
      <w:tr w:rsidR="00B53ADA" w:rsidRPr="00E04C36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413E4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Солнечной</w:t>
            </w:r>
            <w:proofErr w:type="spellEnd"/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Pr="00E413E4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Происхождение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системы. Система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Земля–Луна. Планеты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группы. Планеты-гиганты.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Спутники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кольца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планет. Малые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тела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системы. Астероидная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опасность</w:t>
            </w:r>
          </w:p>
        </w:tc>
      </w:tr>
      <w:tr w:rsidR="00B53ADA" w:rsidRPr="00E04C36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413E4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Солнце</w:t>
            </w:r>
            <w:proofErr w:type="spellEnd"/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звезды</w:t>
            </w:r>
            <w:proofErr w:type="spellEnd"/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Pr="00E413E4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Звезды: основные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физико-химические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взаимная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связь. Разнообразие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звездных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закономерности.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расстояния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звезд, параллакс. Двойные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звезды. </w:t>
            </w: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планеты.</w:t>
            </w:r>
            <w:proofErr w:type="gramEnd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Проблема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существования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Вселенной. Внутреннее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энергии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звезд. Происхождение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химических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элементов. Переменные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вспыхивающие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звезды. Коричневые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карлики. Эволюция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звезд, ее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конечные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стадии. Строение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Солнца, солнечной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атмосферы.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Проявления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активности: пятна, вспышки, </w:t>
            </w:r>
            <w:proofErr w:type="gramStart"/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туберанцы</w:t>
            </w:r>
            <w:proofErr w:type="spellEnd"/>
            <w:proofErr w:type="gramEnd"/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Периодичность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активности. Роль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магнитных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Солнце. Солнечно-земные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</w:p>
        </w:tc>
      </w:tr>
      <w:tr w:rsidR="00B53ADA" w:rsidRPr="00E04C36"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413E4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521E06" w:rsidRDefault="00B53ADA">
            <w:pPr>
              <w:rPr>
                <w:lang w:val="ru-RU"/>
              </w:rPr>
            </w:pPr>
          </w:p>
          <w:p w:rsidR="00B53ADA" w:rsidRPr="00521E06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Галактики. Строение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эволюция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Вселенной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3ADA" w:rsidRPr="00F51870" w:rsidRDefault="00B53ADA">
            <w:pPr>
              <w:rPr>
                <w:lang w:val="ru-RU"/>
              </w:rPr>
            </w:pPr>
          </w:p>
          <w:p w:rsidR="00B53ADA" w:rsidRPr="00F51870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Галактики. Звездные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скопления. Межзвездный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пыль. Вращение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Галактики. Темная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материя. Открытие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галактик. Многообразие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характеристики. Сверхмассивные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черные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дыры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галактик. Представление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космологии. Красное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смещение. Закон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Хаббла. Эволюция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Вселенной. Большой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Взрыв. Реликтовое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излучение. Темная</w:t>
            </w:r>
            <w:r w:rsidR="00E413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энергия</w:t>
            </w:r>
          </w:p>
        </w:tc>
      </w:tr>
    </w:tbl>
    <w:p w:rsidR="00B53ADA" w:rsidRPr="00E413E4" w:rsidRDefault="00E65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13E4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13E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13E4">
        <w:rPr>
          <w:rFonts w:hAnsi="Times New Roman" w:cs="Times New Roman"/>
          <w:color w:val="000000"/>
          <w:sz w:val="24"/>
          <w:szCs w:val="24"/>
          <w:lang w:val="ru-RU"/>
        </w:rPr>
        <w:t>проведение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13E4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13E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13E4">
        <w:rPr>
          <w:rFonts w:hAnsi="Times New Roman" w:cs="Times New Roman"/>
          <w:color w:val="000000"/>
          <w:sz w:val="24"/>
          <w:szCs w:val="24"/>
          <w:lang w:val="ru-RU"/>
        </w:rPr>
        <w:t>и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413E4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="00E413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413E4">
        <w:rPr>
          <w:rFonts w:hAnsi="Times New Roman" w:cs="Times New Roman"/>
          <w:color w:val="000000"/>
          <w:sz w:val="24"/>
          <w:szCs w:val="24"/>
          <w:lang w:val="ru-RU"/>
        </w:rPr>
        <w:t>работ.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6"/>
        <w:gridCol w:w="4367"/>
        <w:gridCol w:w="2027"/>
        <w:gridCol w:w="2397"/>
      </w:tblGrid>
      <w:tr w:rsidR="00B53ADA" w:rsidTr="00E413E4"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E413E4" w:rsidRDefault="00B53ADA">
            <w:pPr>
              <w:rPr>
                <w:lang w:val="ru-RU"/>
              </w:rPr>
            </w:pPr>
          </w:p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413E4">
            <w:pPr>
              <w:jc w:val="center"/>
            </w:pPr>
          </w:p>
          <w:p w:rsidR="00B53ADA" w:rsidRDefault="00E65D44" w:rsidP="00E413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="00521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4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413E4">
            <w:pPr>
              <w:jc w:val="center"/>
            </w:pPr>
          </w:p>
          <w:p w:rsidR="00B53ADA" w:rsidRDefault="00E65D44" w:rsidP="00E413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 w:rsidR="00DB73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B53ADA" w:rsidTr="00E413E4">
        <w:tc>
          <w:tcPr>
            <w:tcW w:w="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413E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413E4">
            <w:pPr>
              <w:jc w:val="center"/>
            </w:pPr>
          </w:p>
          <w:p w:rsidR="00E413E4" w:rsidRDefault="00E65D44" w:rsidP="00E413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Контрольная</w:t>
            </w:r>
            <w:proofErr w:type="spellEnd"/>
          </w:p>
          <w:p w:rsidR="00B53ADA" w:rsidRDefault="00E65D44" w:rsidP="00E413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 w:rsidP="00E413E4">
            <w:pPr>
              <w:jc w:val="center"/>
            </w:pPr>
          </w:p>
          <w:p w:rsidR="00E413E4" w:rsidRDefault="00E65D44" w:rsidP="00E413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</w:t>
            </w:r>
            <w:proofErr w:type="spellEnd"/>
          </w:p>
          <w:p w:rsidR="00B53ADA" w:rsidRDefault="00E65D44" w:rsidP="00E413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(ПР)</w:t>
            </w:r>
          </w:p>
        </w:tc>
      </w:tr>
      <w:tr w:rsidR="00B53ADA" w:rsidTr="00E413E4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практической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астрономии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53ADA" w:rsidTr="00E413E4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Строение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Солнечной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53ADA" w:rsidTr="00E413E4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Солнечной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53ADA" w:rsidTr="00E413E4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Солнце</w:t>
            </w:r>
            <w:proofErr w:type="spellEnd"/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звезды</w:t>
            </w:r>
            <w:proofErr w:type="spellEnd"/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3ADA" w:rsidTr="00E413E4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521E06" w:rsidRDefault="00B53ADA">
            <w:pPr>
              <w:rPr>
                <w:lang w:val="ru-RU"/>
              </w:rPr>
            </w:pPr>
          </w:p>
          <w:p w:rsidR="00B53ADA" w:rsidRPr="00521E06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Галактики. Строение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эволюция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Вселенной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521E06" w:rsidRDefault="00B53ADA">
            <w:pPr>
              <w:rPr>
                <w:lang w:val="ru-RU"/>
              </w:rPr>
            </w:pPr>
          </w:p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53ADA" w:rsidTr="00E413E4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E65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521E06" w:rsidRDefault="00B53ADA">
            <w:pPr>
              <w:rPr>
                <w:lang w:val="ru-RU"/>
              </w:rPr>
            </w:pPr>
          </w:p>
          <w:p w:rsidR="00B53ADA" w:rsidRPr="00521E06" w:rsidRDefault="00E65D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1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астрономии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Pr="00521E06" w:rsidRDefault="00B53ADA">
            <w:pPr>
              <w:rPr>
                <w:lang w:val="ru-RU"/>
              </w:rPr>
            </w:pPr>
          </w:p>
          <w:p w:rsidR="00B53ADA" w:rsidRDefault="00E65D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3ADA" w:rsidRDefault="00B53ADA"/>
          <w:p w:rsidR="00B53ADA" w:rsidRDefault="00B53AD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53ADA" w:rsidRDefault="00E65D44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</w:t>
      </w:r>
      <w:proofErr w:type="spellEnd"/>
      <w:r w:rsidR="005F40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планирование</w:t>
      </w:r>
      <w:proofErr w:type="spellEnd"/>
    </w:p>
    <w:tbl>
      <w:tblPr>
        <w:tblW w:w="9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2"/>
        <w:gridCol w:w="5485"/>
        <w:gridCol w:w="1276"/>
        <w:gridCol w:w="1276"/>
        <w:gridCol w:w="1276"/>
      </w:tblGrid>
      <w:tr w:rsidR="00521E06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E06" w:rsidRDefault="00521E06"/>
          <w:p w:rsidR="00521E06" w:rsidRDefault="00521E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E06" w:rsidRDefault="00521E06"/>
          <w:p w:rsidR="00521E06" w:rsidRDefault="00521E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E06" w:rsidRDefault="00521E06"/>
          <w:p w:rsidR="00521E06" w:rsidRDefault="00521E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E06" w:rsidRPr="00521E06" w:rsidRDefault="00521E06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E06" w:rsidRPr="00521E06" w:rsidRDefault="00521E06">
            <w:pPr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</w:tr>
      <w:tr w:rsidR="00521E06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E06" w:rsidRDefault="00521E06"/>
          <w:p w:rsidR="00521E06" w:rsidRDefault="00521E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E06" w:rsidRDefault="00521E06"/>
          <w:p w:rsidR="00521E06" w:rsidRDefault="00521E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 w:rsidR="00EC36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астрономии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E06" w:rsidRDefault="00521E06"/>
          <w:p w:rsidR="00521E06" w:rsidRDefault="00521E0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E06" w:rsidRPr="00EC36B2" w:rsidRDefault="00521E06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E06" w:rsidRDefault="00521E06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поТБ</w:t>
            </w:r>
            <w:proofErr w:type="spellEnd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>
            <w:r>
              <w:rPr>
                <w:lang w:val="ru-RU"/>
              </w:rPr>
              <w:t>03.09.20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 w:rsidP="006E763A">
            <w:r>
              <w:rPr>
                <w:lang w:val="ru-RU"/>
              </w:rPr>
              <w:t>03.09.20</w:t>
            </w:r>
          </w:p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Наблюдения–основ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аастрономии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10.09.20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 w:rsidP="006E763A">
            <w:pPr>
              <w:rPr>
                <w:lang w:val="ru-RU"/>
              </w:rPr>
            </w:pPr>
            <w:r>
              <w:rPr>
                <w:lang w:val="ru-RU"/>
              </w:rPr>
              <w:t>10.09.20</w:t>
            </w:r>
          </w:p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астрономии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F51870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созвездия. Небесные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координаты. Звездные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</w:p>
          <w:p w:rsidR="00C4023E" w:rsidRPr="00F51870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1.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картой (ПЗК)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F51870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F51870" w:rsidRDefault="00C4023E">
            <w:pPr>
              <w:rPr>
                <w:lang w:val="ru-RU"/>
              </w:rPr>
            </w:pPr>
            <w:r>
              <w:rPr>
                <w:lang w:val="ru-RU"/>
              </w:rPr>
              <w:t>17.09.20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F51870" w:rsidRDefault="00C4023E" w:rsidP="006E763A">
            <w:pPr>
              <w:rPr>
                <w:lang w:val="ru-RU"/>
              </w:rPr>
            </w:pPr>
            <w:r>
              <w:rPr>
                <w:lang w:val="ru-RU"/>
              </w:rPr>
              <w:t>17.09.20</w:t>
            </w:r>
          </w:p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Видимое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широтах</w:t>
            </w: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2. 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небесных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24.09.20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 w:rsidP="006E763A">
            <w:pPr>
              <w:rPr>
                <w:lang w:val="ru-RU"/>
              </w:rPr>
            </w:pPr>
            <w:r>
              <w:rPr>
                <w:lang w:val="ru-RU"/>
              </w:rPr>
              <w:t>24.09.20</w:t>
            </w:r>
          </w:p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Солнца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Эклиптика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01.10.20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фазыЛуны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08.10.20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Затмения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Луны.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151.0.20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работа№</w:t>
            </w:r>
            <w:proofErr w:type="spellEnd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астрономии»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22.10.20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Строение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Солнечной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05.11.20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Конфигурации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</w:t>
            </w: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3. Конфигурации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12.11.20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19.11.20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26.11.20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расстояний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  <w:p w:rsidR="00C4023E" w:rsidRPr="000C488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4. 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расстояний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8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0C488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03.12.20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Pr="0037524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тяготения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10.12.20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Pr="0037524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17.12.20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Pr="0037524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работа№</w:t>
            </w:r>
            <w:proofErr w:type="spellEnd"/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proofErr w:type="gramStart"/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proofErr w:type="gramEnd"/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троение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24.12.20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Природа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Солнечной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Pr="0037524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тел, имеющих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происхождение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14.01.21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Pr="0037524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Луна–двойная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21.01.21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планет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28.01.21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Pr="0037524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  <w:p w:rsidR="00C4023E" w:rsidRPr="00375245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5. Физические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поверхности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2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375245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04.02.21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Планеты-гиганты, 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кольца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EC36B2" w:rsidRDefault="00C4023E">
            <w:pPr>
              <w:rPr>
                <w:lang w:val="ru-RU"/>
              </w:rPr>
            </w:pPr>
            <w:r>
              <w:rPr>
                <w:lang w:val="ru-RU"/>
              </w:rPr>
              <w:t>11.02.21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F51870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(астероиды, карликовые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кометы)</w:t>
            </w:r>
          </w:p>
          <w:p w:rsidR="00C4023E" w:rsidRPr="00F51870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6. Сравнительная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518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F51870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F51870" w:rsidRDefault="00C4023E">
            <w:pPr>
              <w:rPr>
                <w:lang w:val="ru-RU"/>
              </w:rPr>
            </w:pPr>
            <w:r>
              <w:rPr>
                <w:lang w:val="ru-RU"/>
              </w:rPr>
              <w:t>18.02.21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F51870" w:rsidRDefault="00C4023E">
            <w:pPr>
              <w:rPr>
                <w:lang w:val="ru-RU"/>
              </w:rPr>
            </w:pPr>
          </w:p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Метеоры, болиды, метеориты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25.02.21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работа№</w:t>
            </w:r>
            <w:proofErr w:type="spellEnd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04.03.21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Солнце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звезды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Солнце, состав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11.03.21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Солнечная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18.03.21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01.04.21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Переменные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нестационарные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звезды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804.21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Эволюция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</w:t>
            </w: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7. 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15.04.21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E04C36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Галактики. Строение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эволюция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Вселенной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Галактика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22.04.21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системы—галактики</w:t>
            </w: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8. 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звезд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Галактике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29.04.21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proofErr w:type="gramStart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proofErr w:type="gramEnd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олнечная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06.05.21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Pr="00DB7324" w:rsidRDefault="00C402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работа№</w:t>
            </w:r>
            <w:proofErr w:type="spellEnd"/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4. Итоговая (годовая) 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73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Pr="00DB7324" w:rsidRDefault="00C4023E">
            <w:pPr>
              <w:rPr>
                <w:lang w:val="ru-RU"/>
              </w:rPr>
            </w:pPr>
          </w:p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13.05.21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Обобщающее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Pr="00C4023E" w:rsidRDefault="00C4023E">
            <w:pPr>
              <w:rPr>
                <w:lang w:val="ru-RU"/>
              </w:rPr>
            </w:pPr>
            <w:r>
              <w:rPr>
                <w:lang w:val="ru-RU"/>
              </w:rPr>
              <w:t>20.05.21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  <w:tr w:rsidR="00C4023E" w:rsidTr="00C4023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23E" w:rsidRDefault="00C4023E"/>
          <w:p w:rsidR="00C4023E" w:rsidRDefault="00C4023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23E" w:rsidRDefault="00C4023E"/>
        </w:tc>
      </w:tr>
    </w:tbl>
    <w:p w:rsidR="00E65D44" w:rsidRDefault="00E65D44"/>
    <w:sectPr w:rsidR="00E65D44" w:rsidSect="00C52C8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F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F1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C0F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E3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01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F0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86F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217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058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F64F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F4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A6C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B635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EE2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2A6F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52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4"/>
  </w:num>
  <w:num w:numId="5">
    <w:abstractNumId w:val="3"/>
  </w:num>
  <w:num w:numId="6">
    <w:abstractNumId w:val="2"/>
  </w:num>
  <w:num w:numId="7">
    <w:abstractNumId w:val="4"/>
  </w:num>
  <w:num w:numId="8">
    <w:abstractNumId w:val="15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0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4885"/>
    <w:rsid w:val="00142F0A"/>
    <w:rsid w:val="002D33B1"/>
    <w:rsid w:val="002D3591"/>
    <w:rsid w:val="003124D7"/>
    <w:rsid w:val="003514A0"/>
    <w:rsid w:val="00375245"/>
    <w:rsid w:val="00390746"/>
    <w:rsid w:val="00447623"/>
    <w:rsid w:val="004F7E17"/>
    <w:rsid w:val="00521E06"/>
    <w:rsid w:val="005A05CE"/>
    <w:rsid w:val="005F40EF"/>
    <w:rsid w:val="00636046"/>
    <w:rsid w:val="0064383C"/>
    <w:rsid w:val="00644A37"/>
    <w:rsid w:val="00653AF6"/>
    <w:rsid w:val="007F7EEC"/>
    <w:rsid w:val="00B53ADA"/>
    <w:rsid w:val="00B73A5A"/>
    <w:rsid w:val="00C4023E"/>
    <w:rsid w:val="00C52C8A"/>
    <w:rsid w:val="00D93CFB"/>
    <w:rsid w:val="00DB7324"/>
    <w:rsid w:val="00E04C36"/>
    <w:rsid w:val="00E118C0"/>
    <w:rsid w:val="00E413E4"/>
    <w:rsid w:val="00E438A1"/>
    <w:rsid w:val="00E65D44"/>
    <w:rsid w:val="00EA7DC7"/>
    <w:rsid w:val="00EC36B2"/>
    <w:rsid w:val="00F01E19"/>
    <w:rsid w:val="00F51870"/>
    <w:rsid w:val="00F86078"/>
    <w:rsid w:val="00FE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3895</Words>
  <Characters>22204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Актион-МЦФЭР</dc:description>
  <cp:lastModifiedBy>zxc</cp:lastModifiedBy>
  <cp:revision>3</cp:revision>
  <dcterms:created xsi:type="dcterms:W3CDTF">2020-12-25T14:02:00Z</dcterms:created>
  <dcterms:modified xsi:type="dcterms:W3CDTF">2020-12-25T14:02:00Z</dcterms:modified>
</cp:coreProperties>
</file>