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Pr="00640A70" w:rsidRDefault="00640A70" w:rsidP="00640A70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Муниципальное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бюджетное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общеобразовательное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учреждение</w:t>
      </w:r>
      <w:proofErr w:type="spellEnd"/>
    </w:p>
    <w:p w:rsidR="00640A70" w:rsidRPr="00640A70" w:rsidRDefault="00640A70" w:rsidP="00640A70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«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Амгин</w:t>
      </w:r>
      <w:proofErr w:type="gram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-</w:t>
      </w:r>
      <w:proofErr w:type="gram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Олекминская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средняя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общеобразовательная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школа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»</w:t>
      </w:r>
    </w:p>
    <w:p w:rsidR="00640A70" w:rsidRPr="00640A70" w:rsidRDefault="00640A70" w:rsidP="00640A70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Олекминского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района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Республики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Саха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(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Якутия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)</w:t>
      </w:r>
    </w:p>
    <w:p w:rsidR="00640A70" w:rsidRDefault="00640A70" w:rsidP="00640A70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eastAsia="ru-RU" w:bidi="ru-RU"/>
        </w:rPr>
      </w:pPr>
    </w:p>
    <w:p w:rsidR="00640A70" w:rsidRDefault="00640A70" w:rsidP="00640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0A70" w:rsidTr="00640A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640A70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</w:t>
            </w:r>
            <w:proofErr w:type="spellStart"/>
            <w:r w:rsidRPr="00640A70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Рассмотрено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»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Руководитель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ШМО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учителей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</w:t>
            </w: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начальных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</w:t>
            </w: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классов</w:t>
            </w:r>
            <w:proofErr w:type="spellEnd"/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Курганова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Л.В.________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Протокол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№______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От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«1»__20___г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640A70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«</w:t>
            </w:r>
            <w:proofErr w:type="spellStart"/>
            <w:r w:rsidRPr="00640A70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Согласовано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»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Заместитель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</w:t>
            </w: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директора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</w:t>
            </w: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по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ВР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МБОУ «А-О СОШ»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________</w:t>
            </w: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Куклина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К.В.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640A70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</w:t>
            </w:r>
            <w:proofErr w:type="spellStart"/>
            <w:r w:rsidRPr="00640A70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Утверждено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»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И.о </w:t>
            </w: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директора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МБОУ 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</w:t>
            </w:r>
            <w:proofErr w:type="gram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А-</w:t>
            </w:r>
            <w:proofErr w:type="gram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О СОШ»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</w:t>
            </w:r>
            <w:proofErr w:type="spellStart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Соловьева</w:t>
            </w:r>
            <w:proofErr w:type="spellEnd"/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Л.И.</w:t>
            </w:r>
          </w:p>
          <w:p w:rsidR="00640A70" w:rsidRPr="00640A70" w:rsidRDefault="00640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40A70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</w:tr>
    </w:tbl>
    <w:p w:rsidR="00640A70" w:rsidRDefault="00640A70" w:rsidP="00640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p w:rsidR="00640A70" w:rsidRDefault="00640A70" w:rsidP="00640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p w:rsidR="00640A70" w:rsidRDefault="00640A70" w:rsidP="00640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p w:rsidR="00640A70" w:rsidRPr="00640A70" w:rsidRDefault="00640A70" w:rsidP="00640A70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Рабочая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программа</w:t>
      </w:r>
      <w:proofErr w:type="spellEnd"/>
    </w:p>
    <w:p w:rsidR="00640A70" w:rsidRPr="00640A70" w:rsidRDefault="00640A70" w:rsidP="00640A70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proofErr w:type="gram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по</w:t>
      </w:r>
      <w:proofErr w:type="spellEnd"/>
      <w:proofErr w:type="gram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внеурочной</w:t>
      </w:r>
      <w:proofErr w:type="spellEnd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деятельности</w:t>
      </w:r>
      <w:proofErr w:type="spellEnd"/>
    </w:p>
    <w:p w:rsidR="00640A70" w:rsidRPr="00640A70" w:rsidRDefault="00640A70" w:rsidP="00640A7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«Литература как предмет эстетического цикла</w:t>
      </w:r>
      <w:bookmarkStart w:id="0" w:name="_GoBack"/>
      <w:bookmarkEnd w:id="0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»</w:t>
      </w:r>
    </w:p>
    <w:p w:rsidR="00640A70" w:rsidRPr="00640A70" w:rsidRDefault="00640A70" w:rsidP="00640A7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Янковой</w:t>
      </w:r>
      <w:proofErr w:type="spellEnd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Капиталины</w:t>
      </w:r>
      <w:proofErr w:type="spellEnd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Еремеевны</w:t>
      </w:r>
      <w:proofErr w:type="spellEnd"/>
    </w:p>
    <w:p w:rsidR="00640A70" w:rsidRPr="00640A70" w:rsidRDefault="00640A70" w:rsidP="00640A7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proofErr w:type="spellStart"/>
      <w:proofErr w:type="gramStart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учителя</w:t>
      </w:r>
      <w:proofErr w:type="spellEnd"/>
      <w:proofErr w:type="gramEnd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начальных</w:t>
      </w:r>
      <w:proofErr w:type="spellEnd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классов</w:t>
      </w:r>
      <w:proofErr w:type="spellEnd"/>
    </w:p>
    <w:p w:rsidR="00640A70" w:rsidRPr="00640A70" w:rsidRDefault="00640A70" w:rsidP="00640A7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4  </w:t>
      </w:r>
      <w:proofErr w:type="spellStart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класс</w:t>
      </w:r>
      <w:proofErr w:type="spellEnd"/>
    </w:p>
    <w:p w:rsidR="00640A70" w:rsidRPr="00640A70" w:rsidRDefault="00640A70" w:rsidP="00640A70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2020-2021 </w:t>
      </w:r>
      <w:proofErr w:type="spellStart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учебный</w:t>
      </w:r>
      <w:proofErr w:type="spellEnd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640A7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год</w:t>
      </w:r>
      <w:proofErr w:type="spellEnd"/>
    </w:p>
    <w:p w:rsidR="00640A70" w:rsidRPr="00640A70" w:rsidRDefault="00640A70" w:rsidP="00D23F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640A70" w:rsidRDefault="00640A70" w:rsidP="00D23F22">
      <w:pPr>
        <w:spacing w:after="0"/>
        <w:jc w:val="center"/>
        <w:rPr>
          <w:b/>
          <w:sz w:val="24"/>
          <w:szCs w:val="24"/>
        </w:rPr>
      </w:pPr>
    </w:p>
    <w:p w:rsidR="00D23F22" w:rsidRPr="00D23F22" w:rsidRDefault="00D23F22" w:rsidP="00640A70">
      <w:pPr>
        <w:spacing w:after="0"/>
        <w:jc w:val="center"/>
        <w:rPr>
          <w:b/>
          <w:sz w:val="24"/>
          <w:szCs w:val="24"/>
        </w:rPr>
      </w:pPr>
      <w:r w:rsidRPr="00D23F22">
        <w:rPr>
          <w:b/>
          <w:sz w:val="24"/>
          <w:szCs w:val="24"/>
        </w:rPr>
        <w:t>ПОЯСНИТЕЛЬНАЯ ЗАПИСКА</w:t>
      </w:r>
    </w:p>
    <w:p w:rsidR="00D23F22" w:rsidRPr="00D23F22" w:rsidRDefault="002C186B" w:rsidP="00640A7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\</w:t>
      </w:r>
    </w:p>
    <w:p w:rsidR="00D23F22" w:rsidRPr="00D23F22" w:rsidRDefault="00D23F22" w:rsidP="00640A70">
      <w:pPr>
        <w:tabs>
          <w:tab w:val="center" w:pos="7699"/>
          <w:tab w:val="left" w:pos="10710"/>
        </w:tabs>
        <w:spacing w:after="0"/>
        <w:jc w:val="center"/>
        <w:rPr>
          <w:b/>
          <w:sz w:val="24"/>
          <w:szCs w:val="24"/>
        </w:rPr>
      </w:pPr>
      <w:r w:rsidRPr="00D23F22">
        <w:rPr>
          <w:b/>
          <w:sz w:val="24"/>
          <w:szCs w:val="24"/>
        </w:rPr>
        <w:t>АКТУАЛЬНОСТЬ ПРОГРАММЫ</w:t>
      </w:r>
    </w:p>
    <w:p w:rsidR="00D23F22" w:rsidRPr="00D23F22" w:rsidRDefault="00D23F22" w:rsidP="00D23F22">
      <w:pPr>
        <w:spacing w:after="0"/>
        <w:jc w:val="both"/>
        <w:rPr>
          <w:sz w:val="24"/>
          <w:szCs w:val="24"/>
        </w:rPr>
      </w:pPr>
      <w:r w:rsidRPr="00D23F22">
        <w:rPr>
          <w:sz w:val="24"/>
          <w:szCs w:val="24"/>
        </w:rPr>
        <w:tab/>
        <w:t>Программа направлена на осуществление дифференцированного подхода к обучающимся, более углубленное изучение литературного чтения в игровой форме, развитие воображения, творческого и логического мышления, умений лаконично и строго излагать мысль, прогнозировать пути решения заданий, делать доступные выводы и обобщения, обосновывать свои мысли; способствует воспитанию таких качеств, как настойчивость и объективность.</w:t>
      </w:r>
    </w:p>
    <w:p w:rsidR="00D23F22" w:rsidRPr="00D23F22" w:rsidRDefault="00D23F22" w:rsidP="00D23F22">
      <w:pPr>
        <w:spacing w:after="0"/>
        <w:jc w:val="both"/>
        <w:rPr>
          <w:sz w:val="24"/>
          <w:szCs w:val="24"/>
        </w:rPr>
      </w:pPr>
      <w:r w:rsidRPr="00D23F22">
        <w:rPr>
          <w:sz w:val="24"/>
          <w:szCs w:val="24"/>
        </w:rPr>
        <w:tab/>
        <w:t>Младшим школьникам свойственна неудержимая любознательность, которую следует поддерживать и направлять. Организация кружка способствует удовлетворению детской любознательности.</w:t>
      </w:r>
    </w:p>
    <w:p w:rsidR="00D23F22" w:rsidRPr="00D23F22" w:rsidRDefault="00D23F22" w:rsidP="00D23F22">
      <w:pPr>
        <w:spacing w:after="0"/>
        <w:jc w:val="both"/>
        <w:rPr>
          <w:sz w:val="24"/>
          <w:szCs w:val="24"/>
        </w:rPr>
      </w:pPr>
      <w:r w:rsidRPr="00D23F22">
        <w:rPr>
          <w:sz w:val="24"/>
          <w:szCs w:val="24"/>
        </w:rPr>
        <w:tab/>
        <w:t>Участие детей в работе кружка воспитывает у них общественную активность, которая выражается в помощи учителю, в организации и проведении занятий. Занятия в кружке оказывают серьёзное влияние на повышение интереса к литературному чтению.</w:t>
      </w:r>
    </w:p>
    <w:p w:rsidR="00D23F22" w:rsidRPr="00D23F22" w:rsidRDefault="00D23F22" w:rsidP="00D23F22">
      <w:pPr>
        <w:spacing w:after="0"/>
        <w:jc w:val="both"/>
        <w:rPr>
          <w:sz w:val="24"/>
          <w:szCs w:val="24"/>
        </w:rPr>
      </w:pPr>
      <w:r w:rsidRPr="00D23F22">
        <w:rPr>
          <w:sz w:val="24"/>
          <w:szCs w:val="24"/>
        </w:rPr>
        <w:tab/>
        <w:t>Кружок «Клуб литераторов» в процессе своей работы помогает расширению кругозора обучающихся. Кружковая работа содействует развитию у детей   мышления: краткости речи, умелому использованию символики, правильному применению лингвистической терминологии, развитию умения делать доступные выводы и обобщения, обосновывать свои мысли.</w:t>
      </w:r>
    </w:p>
    <w:p w:rsidR="00D23F22" w:rsidRDefault="00D23F22" w:rsidP="00D23F22">
      <w:pPr>
        <w:spacing w:after="0"/>
        <w:jc w:val="both"/>
        <w:rPr>
          <w:sz w:val="24"/>
          <w:szCs w:val="24"/>
        </w:rPr>
      </w:pPr>
      <w:r w:rsidRPr="00D23F22">
        <w:rPr>
          <w:sz w:val="24"/>
          <w:szCs w:val="24"/>
        </w:rPr>
        <w:tab/>
        <w:t>Организация кружковой работы по данному направлению позволяет выявить индивидуальные особенности каждого ученика, проводить работу с максимальной заинтересованностью детей и добиваться творческого удовлетворения у каждого ребёнка.</w:t>
      </w:r>
    </w:p>
    <w:p w:rsidR="00A24B77" w:rsidRPr="00A24B77" w:rsidRDefault="00A24B77" w:rsidP="00A24B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B77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Рабочая программа к кружку 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«Литература как предмет эстетического цикла</w:t>
      </w:r>
      <w:r w:rsidRPr="00A24B77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» для 4 класса составлена</w:t>
      </w:r>
      <w:r w:rsidRPr="00A24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4B77">
        <w:rPr>
          <w:rFonts w:ascii="Times New Roman" w:eastAsia="SchoolBookC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учебного плана на 2020-2021 учебный год, </w:t>
      </w:r>
      <w:r w:rsidRPr="00A24B77">
        <w:rPr>
          <w:rFonts w:ascii="Times New Roman" w:eastAsia="Calibri" w:hAnsi="Times New Roman" w:cs="Times New Roman"/>
          <w:sz w:val="24"/>
          <w:szCs w:val="24"/>
        </w:rPr>
        <w:t>образовательной программы МБОУ «</w:t>
      </w:r>
      <w:proofErr w:type="spellStart"/>
      <w:r w:rsidRPr="00A24B77">
        <w:rPr>
          <w:rFonts w:ascii="Times New Roman" w:eastAsia="Calibri" w:hAnsi="Times New Roman" w:cs="Times New Roman"/>
          <w:sz w:val="24"/>
          <w:szCs w:val="24"/>
        </w:rPr>
        <w:t>Амгин</w:t>
      </w:r>
      <w:proofErr w:type="gramStart"/>
      <w:r w:rsidRPr="00A24B77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A24B77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A24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24B77">
        <w:rPr>
          <w:rFonts w:ascii="Times New Roman" w:eastAsia="Calibri" w:hAnsi="Times New Roman" w:cs="Times New Roman"/>
          <w:sz w:val="24"/>
          <w:szCs w:val="24"/>
        </w:rPr>
        <w:t>Олекминская</w:t>
      </w:r>
      <w:proofErr w:type="spellEnd"/>
      <w:r w:rsidRPr="00A24B77">
        <w:rPr>
          <w:rFonts w:ascii="Times New Roman" w:eastAsia="Calibri" w:hAnsi="Times New Roman" w:cs="Times New Roman"/>
          <w:sz w:val="24"/>
          <w:szCs w:val="24"/>
        </w:rPr>
        <w:t xml:space="preserve"> СОШ» </w:t>
      </w:r>
    </w:p>
    <w:p w:rsidR="00A24B77" w:rsidRPr="00A24B77" w:rsidRDefault="00A24B77" w:rsidP="00A24B77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77">
        <w:rPr>
          <w:rFonts w:ascii="Times New Roman" w:eastAsia="Calibri" w:hAnsi="Times New Roman" w:cs="Times New Roman"/>
          <w:sz w:val="24"/>
          <w:szCs w:val="24"/>
        </w:rPr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</w:t>
      </w:r>
      <w:r w:rsidRPr="00A24B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4B77" w:rsidRPr="00D23F22" w:rsidRDefault="00A24B77" w:rsidP="00D23F22">
      <w:pPr>
        <w:spacing w:after="0"/>
        <w:jc w:val="both"/>
        <w:rPr>
          <w:sz w:val="24"/>
          <w:szCs w:val="24"/>
        </w:rPr>
      </w:pPr>
    </w:p>
    <w:p w:rsidR="00D23F22" w:rsidRPr="00D23F22" w:rsidRDefault="00D23F22" w:rsidP="00D23F22">
      <w:pPr>
        <w:tabs>
          <w:tab w:val="left" w:pos="5655"/>
        </w:tabs>
        <w:spacing w:after="0"/>
        <w:jc w:val="both"/>
        <w:rPr>
          <w:sz w:val="24"/>
          <w:szCs w:val="24"/>
        </w:rPr>
      </w:pPr>
    </w:p>
    <w:p w:rsidR="00D23F22" w:rsidRPr="00D23F22" w:rsidRDefault="00D23F22" w:rsidP="00D23F22">
      <w:pPr>
        <w:spacing w:after="0"/>
        <w:jc w:val="center"/>
        <w:rPr>
          <w:b/>
          <w:sz w:val="24"/>
          <w:szCs w:val="24"/>
        </w:rPr>
      </w:pPr>
      <w:r w:rsidRPr="00D23F22">
        <w:rPr>
          <w:b/>
          <w:sz w:val="24"/>
          <w:szCs w:val="24"/>
        </w:rPr>
        <w:t>ЦЕЛИ И ЗАДАЧИ ПРОГРАММЫ</w:t>
      </w:r>
    </w:p>
    <w:p w:rsidR="00D23F22" w:rsidRPr="00D23F22" w:rsidRDefault="00D23F22" w:rsidP="00D23F22">
      <w:pPr>
        <w:spacing w:after="0"/>
        <w:jc w:val="both"/>
        <w:rPr>
          <w:sz w:val="24"/>
          <w:szCs w:val="24"/>
        </w:rPr>
      </w:pPr>
      <w:r w:rsidRPr="00D23F22">
        <w:rPr>
          <w:sz w:val="24"/>
          <w:szCs w:val="24"/>
        </w:rPr>
        <w:tab/>
        <w:t>Школьное образование, наряду с познавательной функцией (передача ребёнку социального опыта) должно реализовать психологическую функцию (создание условий для формирования внутреннего субъективного мира личности с учётом уникальности, ценности и непредсказуемости психологических возможностей каждого ребёнка). Применительно к задачам интеллектуального воспитания это означает, что целью процесса обучения является не просто усвоение предметов, но также и расширение, усложнение индивидуальных интеллектуальных ресурсов личности средствами этих предметов. Проблема развития комплекса свойств личности ребёнка, входящих в понятие «познавательные способности», быстро не решается. Она требует длительной, постоянной и целенаправленной работы. Поэтому эпизодическое использование так называемых творческих задач не принесёт желаемого результата. Учебные задания включают в себя систему познавательных операций, начиная с самых простейших действий, связанных с восприятием, запоминанием, припоминанием, осмыслением, и заканчивая операциями логического и творческого мышления.</w:t>
      </w:r>
    </w:p>
    <w:p w:rsidR="00206BF8" w:rsidRPr="00206BF8" w:rsidRDefault="00D23F22" w:rsidP="00206BF8">
      <w:pPr>
        <w:spacing w:after="0"/>
        <w:jc w:val="both"/>
        <w:rPr>
          <w:sz w:val="24"/>
          <w:szCs w:val="24"/>
        </w:rPr>
      </w:pPr>
      <w:r w:rsidRPr="00D23F22">
        <w:rPr>
          <w:sz w:val="24"/>
          <w:szCs w:val="24"/>
        </w:rPr>
        <w:tab/>
      </w:r>
      <w:r w:rsidRPr="00D23F22">
        <w:rPr>
          <w:b/>
          <w:sz w:val="24"/>
          <w:szCs w:val="24"/>
        </w:rPr>
        <w:t>Цель:</w:t>
      </w:r>
      <w:r w:rsidRPr="00D23F22">
        <w:rPr>
          <w:sz w:val="24"/>
          <w:szCs w:val="24"/>
        </w:rPr>
        <w:t xml:space="preserve"> воспитание интереса к литературному чтению как науке, обобщающей существующие и происходящие в реальной жизни явления и способствующим тем самым познанию окружающего </w:t>
      </w:r>
      <w:r w:rsidRPr="00D23F22">
        <w:rPr>
          <w:sz w:val="24"/>
          <w:szCs w:val="24"/>
        </w:rPr>
        <w:lastRenderedPageBreak/>
        <w:t>мир</w:t>
      </w:r>
      <w:r w:rsidR="00206BF8">
        <w:rPr>
          <w:sz w:val="24"/>
          <w:szCs w:val="24"/>
        </w:rPr>
        <w:t xml:space="preserve">а, созданию его широкой картины, </w:t>
      </w:r>
      <w:r w:rsidR="00206BF8" w:rsidRPr="00206BF8">
        <w:rPr>
          <w:sz w:val="24"/>
          <w:szCs w:val="24"/>
        </w:rPr>
        <w:t>углубленно знакомить учащихся с детской литературой и книгой, обеспечивать литературное развитие младших школьников;</w:t>
      </w:r>
      <w:r w:rsidR="00206BF8">
        <w:rPr>
          <w:sz w:val="24"/>
          <w:szCs w:val="24"/>
        </w:rPr>
        <w:t xml:space="preserve"> </w:t>
      </w:r>
      <w:r w:rsidR="00206BF8" w:rsidRPr="00206BF8">
        <w:rPr>
          <w:sz w:val="24"/>
          <w:szCs w:val="24"/>
        </w:rPr>
        <w:t>расширять литературно-образовательное пространство учащихся начальных классов;</w:t>
      </w:r>
      <w:r w:rsidR="00206BF8">
        <w:rPr>
          <w:sz w:val="24"/>
          <w:szCs w:val="24"/>
        </w:rPr>
        <w:t xml:space="preserve"> </w:t>
      </w:r>
      <w:r w:rsidR="00206BF8" w:rsidRPr="00206BF8">
        <w:rPr>
          <w:sz w:val="24"/>
          <w:szCs w:val="24"/>
        </w:rPr>
        <w:t>формировать личностные, коммуникативные, познавательные и регулятивные учебные умения.</w:t>
      </w:r>
    </w:p>
    <w:p w:rsidR="00D23F22" w:rsidRPr="00D23F22" w:rsidRDefault="00D23F22" w:rsidP="00D23F22">
      <w:pPr>
        <w:spacing w:after="0"/>
        <w:jc w:val="both"/>
        <w:rPr>
          <w:sz w:val="24"/>
          <w:szCs w:val="24"/>
        </w:rPr>
      </w:pPr>
    </w:p>
    <w:p w:rsidR="00D23F22" w:rsidRPr="00D23F22" w:rsidRDefault="00D23F22" w:rsidP="00D23F22">
      <w:pPr>
        <w:spacing w:after="0"/>
        <w:jc w:val="both"/>
        <w:rPr>
          <w:sz w:val="24"/>
          <w:szCs w:val="24"/>
        </w:rPr>
      </w:pPr>
      <w:r w:rsidRPr="00D23F22">
        <w:rPr>
          <w:sz w:val="24"/>
          <w:szCs w:val="24"/>
        </w:rPr>
        <w:tab/>
      </w:r>
      <w:r w:rsidRPr="00D23F22">
        <w:rPr>
          <w:b/>
          <w:sz w:val="24"/>
          <w:szCs w:val="24"/>
        </w:rPr>
        <w:t xml:space="preserve">Задачи: </w:t>
      </w:r>
      <w:r w:rsidRPr="00D23F22">
        <w:rPr>
          <w:i/>
          <w:sz w:val="24"/>
          <w:szCs w:val="24"/>
        </w:rPr>
        <w:t>способствовать</w:t>
      </w:r>
      <w:r w:rsidRPr="00D23F22">
        <w:rPr>
          <w:sz w:val="24"/>
          <w:szCs w:val="24"/>
        </w:rPr>
        <w:t xml:space="preserve"> формированию навыков и умений умственной деятельности, развитию познавательных интересов и способностей, памяти, внимания, зрительного восприятия, творческого мышления, языкового чутья, фантазии, формированию познавательных интересов и любознательности; </w:t>
      </w:r>
      <w:r w:rsidRPr="00D23F22">
        <w:rPr>
          <w:i/>
          <w:sz w:val="24"/>
          <w:szCs w:val="24"/>
        </w:rPr>
        <w:t>создать условия</w:t>
      </w:r>
      <w:r w:rsidRPr="00D23F22">
        <w:rPr>
          <w:sz w:val="24"/>
          <w:szCs w:val="24"/>
        </w:rPr>
        <w:t xml:space="preserve"> для обучения решению нестандартных задач, </w:t>
      </w:r>
      <w:r w:rsidRPr="00D23F22">
        <w:rPr>
          <w:i/>
          <w:sz w:val="24"/>
          <w:szCs w:val="24"/>
        </w:rPr>
        <w:t>содействовать</w:t>
      </w:r>
      <w:r w:rsidRPr="00D23F22">
        <w:rPr>
          <w:sz w:val="24"/>
          <w:szCs w:val="24"/>
        </w:rPr>
        <w:t xml:space="preserve"> приучению обучающихся к умственному труду.</w:t>
      </w:r>
    </w:p>
    <w:p w:rsidR="00D23F22" w:rsidRPr="00D23F22" w:rsidRDefault="00D23F22" w:rsidP="00D23F22">
      <w:pPr>
        <w:spacing w:after="0"/>
        <w:jc w:val="center"/>
        <w:rPr>
          <w:sz w:val="24"/>
          <w:szCs w:val="24"/>
        </w:rPr>
      </w:pPr>
    </w:p>
    <w:p w:rsidR="00D23F22" w:rsidRPr="00D23F22" w:rsidRDefault="00D23F22" w:rsidP="00713EC0">
      <w:pPr>
        <w:spacing w:after="0"/>
        <w:jc w:val="center"/>
        <w:rPr>
          <w:b/>
          <w:sz w:val="24"/>
          <w:szCs w:val="24"/>
        </w:rPr>
      </w:pPr>
      <w:r w:rsidRPr="00D23F22">
        <w:rPr>
          <w:b/>
          <w:sz w:val="24"/>
          <w:szCs w:val="24"/>
        </w:rPr>
        <w:t>МЕСТО</w:t>
      </w:r>
      <w:r w:rsidRPr="00D23F22">
        <w:rPr>
          <w:sz w:val="24"/>
          <w:szCs w:val="24"/>
        </w:rPr>
        <w:t xml:space="preserve"> </w:t>
      </w:r>
      <w:r w:rsidRPr="00D23F22">
        <w:rPr>
          <w:b/>
          <w:sz w:val="24"/>
          <w:szCs w:val="24"/>
        </w:rPr>
        <w:t>В</w:t>
      </w:r>
      <w:r w:rsidRPr="00D23F22">
        <w:rPr>
          <w:sz w:val="24"/>
          <w:szCs w:val="24"/>
        </w:rPr>
        <w:t xml:space="preserve"> </w:t>
      </w:r>
      <w:r w:rsidRPr="00D23F22">
        <w:rPr>
          <w:b/>
          <w:sz w:val="24"/>
          <w:szCs w:val="24"/>
        </w:rPr>
        <w:t>УЧЕБНОМ</w:t>
      </w:r>
      <w:r w:rsidRPr="00D23F22">
        <w:rPr>
          <w:sz w:val="24"/>
          <w:szCs w:val="24"/>
        </w:rPr>
        <w:t xml:space="preserve"> </w:t>
      </w:r>
      <w:r w:rsidRPr="00D23F22">
        <w:rPr>
          <w:b/>
          <w:sz w:val="24"/>
          <w:szCs w:val="24"/>
        </w:rPr>
        <w:t>ПЛАНЕ</w:t>
      </w:r>
    </w:p>
    <w:p w:rsidR="00D23F22" w:rsidRPr="00D23F22" w:rsidRDefault="00D23F22" w:rsidP="00D23F22">
      <w:pPr>
        <w:spacing w:after="0"/>
        <w:jc w:val="both"/>
        <w:rPr>
          <w:sz w:val="24"/>
          <w:szCs w:val="24"/>
        </w:rPr>
      </w:pPr>
      <w:r w:rsidRPr="00D23F22">
        <w:rPr>
          <w:b/>
          <w:sz w:val="24"/>
          <w:szCs w:val="24"/>
        </w:rPr>
        <w:tab/>
      </w:r>
      <w:r w:rsidRPr="00D23F22">
        <w:rPr>
          <w:sz w:val="24"/>
          <w:szCs w:val="24"/>
        </w:rPr>
        <w:t>Курс рассчитан на 34 часа. Продолжительность каждого занятия 45 минут. Занятия проводятся 1 раз в неделю.</w:t>
      </w:r>
    </w:p>
    <w:p w:rsidR="00D23F22" w:rsidRPr="00D23F22" w:rsidRDefault="00D23F22" w:rsidP="00D23F22">
      <w:pPr>
        <w:spacing w:after="0"/>
        <w:jc w:val="both"/>
        <w:rPr>
          <w:sz w:val="24"/>
          <w:szCs w:val="24"/>
        </w:rPr>
      </w:pPr>
    </w:p>
    <w:p w:rsidR="00D23F22" w:rsidRPr="00D23F22" w:rsidRDefault="00D23F22" w:rsidP="00D23F22">
      <w:pPr>
        <w:spacing w:after="0"/>
        <w:jc w:val="center"/>
        <w:rPr>
          <w:b/>
          <w:sz w:val="24"/>
          <w:szCs w:val="24"/>
        </w:rPr>
      </w:pPr>
      <w:r w:rsidRPr="00D23F22">
        <w:rPr>
          <w:b/>
          <w:sz w:val="24"/>
          <w:szCs w:val="24"/>
        </w:rPr>
        <w:t>ПЛАНИРУЕМЫЕ РЕЗУЛЬТАТЫ</w:t>
      </w:r>
    </w:p>
    <w:p w:rsidR="00943222" w:rsidRPr="00D23F22" w:rsidRDefault="00943222" w:rsidP="00D23F22">
      <w:pPr>
        <w:spacing w:after="0"/>
        <w:jc w:val="both"/>
        <w:rPr>
          <w:i/>
          <w:sz w:val="24"/>
          <w:szCs w:val="24"/>
        </w:rPr>
      </w:pPr>
    </w:p>
    <w:p w:rsidR="00943222" w:rsidRPr="00943222" w:rsidRDefault="00943222" w:rsidP="0094322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43222">
        <w:rPr>
          <w:rFonts w:cstheme="minorHAnsi"/>
          <w:sz w:val="24"/>
          <w:szCs w:val="24"/>
        </w:rPr>
        <w:t>ЛИЧНОСТНЫЕ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ориентация на понимание причин успеха в учебной деятельности;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способность к самооценке;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представление об общих нравственных категориях (добре и зле) у разных народов; моральных нормах, нравственных и безнравственных поступках;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регулирование поведения в соответствии с познанными моральными нормами и этическими требованиями;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эмпатия, понимание чувств других людей и сопереживание им, выражающееся в конкретных поступках;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эстетическое чувство на основе знакомства с художественной культурой;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познавательная мотивация учения;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могут быть сформированы: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чувства понимания и любви к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чтению и литературным произведениям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943222" w:rsidRPr="00943222" w:rsidRDefault="00943222" w:rsidP="002E53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bCs/>
          <w:color w:val="000000"/>
          <w:sz w:val="24"/>
          <w:szCs w:val="24"/>
          <w:lang w:eastAsia="ru-RU"/>
        </w:rPr>
        <w:t>ПРЕДМЕТНЫЕ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Речевая и читательская деятельность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читать вслух и про себя со скоростью, позволяющей осознавать смысл прочитанного (вслух – примерно 90 слов/мин., про себя примерно 120 слов/мин);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читать произведения разных жанров с соблюдением норм литературного произношения, правильным интонированием, использованием логических ударений и темпа речи, выражая, таким образом, понимание прочитанного;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прогнозировать содержание произведения по его заглавию, иллюстрациям;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находить ключевые слова, определять основную мысль прочитанного, выражать ее своими словами;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различать последовательность событий и последовательность их изложения;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пересказывать текст сжато, подробно, выборочно, с включением описаний, с заменой диалога повествованием, с включением рассуждений;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обращаться к титульным данным, аннотациям, предисловию и послесловию, ориентироваться в мире книг по алфавитному каталогу, открытому доступу книг в детской библиотеке;</w:t>
      </w:r>
    </w:p>
    <w:p w:rsid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создавать краткие аннотации к рекомендованным книгам;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составлять рецензии и литературные портреты, подготавливать интервью и репортажи, составлять путевые заметки.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lastRenderedPageBreak/>
        <w:t>• 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составлять личное мнение о литературном произведении, выражать его на доступном уровне в устной и письменной речи;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высказывать свое отношение к героям и к авторской позиции в письменной и устной форме;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создавать текст по аналогии и ответы на вопросы в письменной форме.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Творческая деятельность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•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 читать по ролям литературное произведение;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создавать текст на основе плана;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придумывать рассказы по результатам наблюдений с включением описаний, рассуждений, анализа причин происшедшего;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писать (на доступном уровне) сочинения на заданную тему, отзыв о прочитанной книге;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создавать сочинения по репродукциям картин из серии иллюстраций.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Учащийся  получит возможность научиться: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создавать творческий пересказ произведения или его фрагмента от имени одного из героев, придумывать продолжение истории персонажа и сюжета;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создавать иллюстрации к произведениям;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• работать в группе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Учащиеся  научатся: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выделять выразительные средства языка и на доступном уровне объяснять их эмоционально-смысловые значения;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определять (на доступном уровне) основные особенности малых жанров фольклора, народных сказок, мифов, былин, стихотворений, рассказов, повестей и басен;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выделять слова автора, действующих лиц, Описание пейзажа, внешностей героев, их поступков, бытовые описания;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 вводить в пересказ элементы описания, рассуждения, использовать цитирование;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 определять отношение автора к персонажам, рассказывать, как оно выражено;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 различать жанры, преимущественно путем сравнения (сказка – басня, сказка – былина, сказка – рассказ и др.);</w:t>
      </w:r>
      <w:proofErr w:type="gramEnd"/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 находить рифмы, примеры звукописи, образные слова и выражения, объяснять их смысл.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Учащийся  получит возможность научиться: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делать элементарный анализ литературных текстов, используя некоторые понятия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создавать прозаический или поэтический текст, по аналогии используя средства художественной выразительности, включенные в конкретное произведение.</w:t>
      </w:r>
    </w:p>
    <w:p w:rsidR="00943222" w:rsidRPr="00943222" w:rsidRDefault="00943222" w:rsidP="002E5313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bCs/>
          <w:color w:val="000000"/>
          <w:sz w:val="24"/>
          <w:szCs w:val="24"/>
          <w:lang w:eastAsia="ru-RU"/>
        </w:rPr>
        <w:t>МЕТАПРЕДМЕТНЫЕ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Регулятивные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планировать собственные действия и соотносить их с поставленной целью;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учитывать выделенные учителем ориентиры действия при освоении нового художественного текста;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выполнять учебные действия в устной и письменной форме;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вносить коррективы в действие после его завершения, анализа результатов и их оценки.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ставить новые задачи для освоения для усвоения художественного текста в сотрудничестве с учителем;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самостоятельно оценивать правильность выполненных действий как по ходу их выполнения, так и в результате проведенной работы;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плани</w:t>
      </w:r>
      <w:r w:rsidR="002E531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ровать собственную </w:t>
      </w: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деятельность.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Познавательная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• находить нужную информацию;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выделять существенную информацию из текстов разных видов;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сравнивать произведения и их героев, классифицировать произведения по заданным критериям;</w:t>
      </w:r>
    </w:p>
    <w:p w:rsidR="00943222" w:rsidRPr="00943222" w:rsidRDefault="00943222" w:rsidP="002E5313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устанавливать причинно-следственные связи между словами, чувствами, побуждениями и поступками героев произведений.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осуществлять поиск необходимой информации, используя учебные пособия, фонды библиотек и Интернет;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сравнивать и классифицировать жизненные явления, типы литературных произведений, героев, выбирая основания для классификации;</w:t>
      </w:r>
    </w:p>
    <w:p w:rsidR="00943222" w:rsidRPr="00943222" w:rsidRDefault="00943222" w:rsidP="002E5313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• строить </w:t>
      </w:r>
      <w:proofErr w:type="gramStart"/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, включающие определения причинно-следственных связей в устной и письменной форме, в процессе анализа литературного произведения и на основании</w:t>
      </w:r>
      <w:r w:rsidR="002E531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собственного жизненного опыт.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Коммуникативные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• работая в группе, учитывать мнения партнеров, отличные </w:t>
      </w:r>
      <w:proofErr w:type="gramStart"/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от</w:t>
      </w:r>
      <w:proofErr w:type="gramEnd"/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собственных;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аргументировать собственную позицию и координировать ее с позицией партнеров при выработке решений;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точно и последовательно передавать партнеру необходимую информацию;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оказывать в сотрудничестве необходимую взаимопомощь, осуществлять взаимоконтроль;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владеть диалогической формой речи;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корректно строить речь при решении коммуникативных задач.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понимать относительность мнений и подходов к решению поставленной проблемы;</w:t>
      </w:r>
    </w:p>
    <w:p w:rsidR="00943222" w:rsidRPr="00943222" w:rsidRDefault="00943222" w:rsidP="00943222">
      <w:pPr>
        <w:shd w:val="clear" w:color="auto" w:fill="FFFFFF"/>
        <w:spacing w:after="0" w:line="240" w:lineRule="auto"/>
        <w:ind w:firstLine="54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943222">
        <w:rPr>
          <w:rFonts w:eastAsia="Times New Roman" w:cstheme="minorHAnsi"/>
          <w:color w:val="000000"/>
          <w:sz w:val="24"/>
          <w:szCs w:val="24"/>
          <w:lang w:eastAsia="ru-RU"/>
        </w:rPr>
        <w:t>• задавать вопросы, необходимые для организации работы в группе.</w:t>
      </w:r>
    </w:p>
    <w:p w:rsidR="00D23F22" w:rsidRPr="00D23F22" w:rsidRDefault="00D23F22" w:rsidP="00D23F22">
      <w:pPr>
        <w:spacing w:after="0"/>
        <w:jc w:val="both"/>
        <w:rPr>
          <w:i/>
          <w:sz w:val="24"/>
          <w:szCs w:val="24"/>
        </w:rPr>
      </w:pPr>
    </w:p>
    <w:p w:rsidR="002E5313" w:rsidRDefault="002E5313" w:rsidP="00667208">
      <w:pPr>
        <w:spacing w:after="0" w:line="276" w:lineRule="auto"/>
        <w:jc w:val="center"/>
        <w:rPr>
          <w:b/>
          <w:sz w:val="24"/>
          <w:szCs w:val="24"/>
        </w:rPr>
      </w:pPr>
    </w:p>
    <w:p w:rsidR="00D23F22" w:rsidRDefault="00D23F22" w:rsidP="00D23F22">
      <w:pPr>
        <w:pStyle w:val="a4"/>
        <w:spacing w:after="0"/>
        <w:jc w:val="center"/>
        <w:rPr>
          <w:b/>
          <w:sz w:val="24"/>
          <w:szCs w:val="24"/>
        </w:rPr>
      </w:pPr>
    </w:p>
    <w:p w:rsidR="002C186B" w:rsidRPr="00D23F22" w:rsidRDefault="002C186B" w:rsidP="00D23F22">
      <w:pPr>
        <w:pStyle w:val="a4"/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77"/>
        <w:gridCol w:w="2761"/>
        <w:gridCol w:w="733"/>
        <w:gridCol w:w="1248"/>
        <w:gridCol w:w="3232"/>
        <w:gridCol w:w="1211"/>
      </w:tblGrid>
      <w:tr w:rsidR="002C343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A" w:rsidRPr="00D23F22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23F22">
              <w:rPr>
                <w:b/>
                <w:sz w:val="24"/>
                <w:szCs w:val="24"/>
              </w:rPr>
              <w:t>№</w:t>
            </w:r>
          </w:p>
          <w:p w:rsidR="002C343A" w:rsidRPr="00713EC0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13EC0">
              <w:rPr>
                <w:b/>
                <w:sz w:val="16"/>
                <w:szCs w:val="16"/>
              </w:rPr>
              <w:t>занятия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A" w:rsidRPr="00D23F22" w:rsidRDefault="002C343A" w:rsidP="0061252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23F22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A" w:rsidRPr="00713EC0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13EC0">
              <w:rPr>
                <w:b/>
                <w:sz w:val="16"/>
                <w:szCs w:val="16"/>
              </w:rPr>
              <w:t>КОЛ-ВО</w:t>
            </w:r>
          </w:p>
          <w:p w:rsidR="002C343A" w:rsidRPr="00D23F22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13EC0">
              <w:rPr>
                <w:b/>
                <w:sz w:val="16"/>
                <w:szCs w:val="16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BB3E67" w:rsidRDefault="00BB3E67">
            <w:pPr>
              <w:pStyle w:val="a4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МАТЕРИАЛЫ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A" w:rsidRPr="00D23F22" w:rsidRDefault="002C343A" w:rsidP="0061252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23F22">
              <w:rPr>
                <w:b/>
                <w:sz w:val="24"/>
                <w:szCs w:val="24"/>
              </w:rPr>
              <w:t>ПЕДАГОГИЧЕСКИЕ ЗАДАЧИ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A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</w:p>
          <w:p w:rsidR="002C343A" w:rsidRPr="00713EC0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713EC0">
              <w:rPr>
                <w:b/>
                <w:sz w:val="16"/>
                <w:szCs w:val="16"/>
              </w:rPr>
              <w:t xml:space="preserve">ДАТА </w:t>
            </w:r>
          </w:p>
          <w:p w:rsidR="002C343A" w:rsidRPr="00D23F22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13EC0">
              <w:rPr>
                <w:b/>
                <w:sz w:val="16"/>
                <w:szCs w:val="16"/>
              </w:rPr>
              <w:t>ПРОВЕДЕНИЯ</w:t>
            </w:r>
          </w:p>
        </w:tc>
      </w:tr>
      <w:tr w:rsidR="002C343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D23F22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331C17" w:rsidP="00713EC0">
            <w:pPr>
              <w:pStyle w:val="a4"/>
              <w:spacing w:after="0" w:line="240" w:lineRule="auto"/>
              <w:ind w:left="0"/>
              <w:jc w:val="both"/>
            </w:pPr>
            <w:r>
              <w:t>Тема произведения.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331C1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331C17" w:rsidRDefault="002C343A" w:rsidP="00331C17">
            <w:pPr>
              <w:pStyle w:val="a4"/>
              <w:spacing w:after="0" w:line="240" w:lineRule="auto"/>
              <w:ind w:left="0"/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206BF8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с текстом. Определять тему произведения. Оценивать свою работу.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Default="002C343A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1-ая</w:t>
            </w:r>
          </w:p>
          <w:p w:rsidR="002C343A" w:rsidRPr="00713EC0" w:rsidRDefault="002C343A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2C343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D23F22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331C17" w:rsidP="00713EC0">
            <w:pPr>
              <w:pStyle w:val="a4"/>
              <w:spacing w:after="0" w:line="240" w:lineRule="auto"/>
              <w:ind w:left="0"/>
              <w:jc w:val="both"/>
            </w:pPr>
            <w:r>
              <w:t>Главная мысль текста.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331C17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331C17" w:rsidRDefault="002C343A" w:rsidP="00331C17">
            <w:pPr>
              <w:pStyle w:val="a4"/>
              <w:spacing w:after="0" w:line="240" w:lineRule="auto"/>
              <w:ind w:left="0"/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206BF8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с текстом. Определять главную мысль произведения, озаглавливать, находить части. Оценивать свою работу.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Default="002C343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2-ая</w:t>
            </w:r>
          </w:p>
          <w:p w:rsidR="002C343A" w:rsidRPr="00713EC0" w:rsidRDefault="002C343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2C343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D23F22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C67096" w:rsidP="00713EC0">
            <w:pPr>
              <w:pStyle w:val="a4"/>
              <w:spacing w:after="0" w:line="240" w:lineRule="auto"/>
              <w:ind w:left="0"/>
              <w:jc w:val="both"/>
            </w:pPr>
            <w:r>
              <w:t>Литературные игры: Портреты русских писателей. Кому принадлежат вещи?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C67096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C67096" w:rsidRDefault="002C343A" w:rsidP="00331C17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867296" w:rsidP="00867296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Узнавать писателей на репродукциях художников. Вспоминать произведения данных писателей, называть героев. По кратким описаниям определять героев прочитанных произведений.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Default="002C343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3-ая</w:t>
            </w:r>
          </w:p>
          <w:p w:rsidR="002C343A" w:rsidRPr="00713EC0" w:rsidRDefault="002C343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C67096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D23F22" w:rsidRDefault="00C67096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713EC0" w:rsidRDefault="00C67096" w:rsidP="00943222">
            <w:pPr>
              <w:pStyle w:val="a4"/>
              <w:spacing w:after="0" w:line="240" w:lineRule="auto"/>
              <w:ind w:left="0"/>
              <w:jc w:val="both"/>
            </w:pPr>
            <w:r>
              <w:t>Сюжет.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713EC0" w:rsidRDefault="00C67096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331C17" w:rsidRDefault="00C67096" w:rsidP="00943222">
            <w:pPr>
              <w:pStyle w:val="a4"/>
              <w:spacing w:after="0" w:line="240" w:lineRule="auto"/>
              <w:ind w:left="0"/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713EC0" w:rsidRDefault="00206BF8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с текстом.  </w:t>
            </w:r>
            <w:r w:rsidR="00444FF7">
              <w:rPr>
                <w:sz w:val="20"/>
                <w:szCs w:val="20"/>
              </w:rPr>
              <w:t xml:space="preserve">Делить текст на части, </w:t>
            </w:r>
            <w:r>
              <w:rPr>
                <w:sz w:val="20"/>
                <w:szCs w:val="20"/>
              </w:rPr>
              <w:t>оставлять план</w:t>
            </w:r>
            <w:r w:rsidR="00444FF7">
              <w:rPr>
                <w:sz w:val="20"/>
                <w:szCs w:val="20"/>
              </w:rPr>
              <w:t xml:space="preserve">, задавать вопросы, находить диалоги и читать их  по ролям.  </w:t>
            </w:r>
            <w:r>
              <w:rPr>
                <w:sz w:val="20"/>
                <w:szCs w:val="20"/>
              </w:rPr>
              <w:t>Оценивать свою работу.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Default="00C67096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4-ая</w:t>
            </w:r>
          </w:p>
          <w:p w:rsidR="00C67096" w:rsidRPr="00713EC0" w:rsidRDefault="00C67096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C67096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D23F22" w:rsidRDefault="00C67096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713EC0" w:rsidRDefault="00C67096" w:rsidP="00943222">
            <w:pPr>
              <w:pStyle w:val="a4"/>
              <w:spacing w:after="0" w:line="240" w:lineRule="auto"/>
              <w:ind w:left="0"/>
              <w:jc w:val="both"/>
            </w:pPr>
            <w:r>
              <w:t>Особенности теста.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713EC0" w:rsidRDefault="00C67096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331C17" w:rsidRDefault="00C67096" w:rsidP="00943222">
            <w:pPr>
              <w:pStyle w:val="a4"/>
              <w:spacing w:after="0" w:line="240" w:lineRule="auto"/>
              <w:ind w:left="0"/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713EC0" w:rsidRDefault="00444FF7" w:rsidP="00444FF7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с текстом. Определять настроение текста.  Оценивать свою работу.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Default="00C67096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5-ая</w:t>
            </w:r>
          </w:p>
          <w:p w:rsidR="00C67096" w:rsidRPr="00713EC0" w:rsidRDefault="00C67096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C67096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D23F22" w:rsidRDefault="00C67096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713EC0" w:rsidRDefault="00C67096" w:rsidP="00943222">
            <w:pPr>
              <w:pStyle w:val="a4"/>
              <w:spacing w:after="0" w:line="240" w:lineRule="auto"/>
              <w:ind w:left="0"/>
              <w:jc w:val="both"/>
            </w:pPr>
            <w:r>
              <w:t>Эмоциональный рисунок.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713EC0" w:rsidRDefault="00C67096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331C17" w:rsidRDefault="00C67096" w:rsidP="00943222">
            <w:pPr>
              <w:pStyle w:val="a4"/>
              <w:spacing w:after="0" w:line="240" w:lineRule="auto"/>
              <w:ind w:left="0"/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Pr="00713EC0" w:rsidRDefault="00444FF7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с текстом. Определять </w:t>
            </w:r>
            <w:r>
              <w:rPr>
                <w:sz w:val="20"/>
                <w:szCs w:val="20"/>
              </w:rPr>
              <w:lastRenderedPageBreak/>
              <w:t>настроение текста. Эмоциональное настроение после прочтения.  Оценивать свою работу.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6" w:rsidRDefault="00C67096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6-ая</w:t>
            </w:r>
          </w:p>
          <w:p w:rsidR="00C67096" w:rsidRPr="00713EC0" w:rsidRDefault="00C67096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учебная неделя</w:t>
            </w:r>
          </w:p>
        </w:tc>
      </w:tr>
      <w:tr w:rsidR="00FD4959" w:rsidRPr="00D23F22" w:rsidTr="0094322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59" w:rsidRPr="00D23F22" w:rsidRDefault="00FD4959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59" w:rsidRPr="00713EC0" w:rsidRDefault="00FD4959" w:rsidP="00943222">
            <w:pPr>
              <w:pStyle w:val="a4"/>
              <w:spacing w:after="0" w:line="240" w:lineRule="auto"/>
              <w:ind w:left="0"/>
              <w:jc w:val="both"/>
            </w:pPr>
            <w:r>
              <w:t>Выразительные средства. Лексика.</w:t>
            </w:r>
          </w:p>
          <w:p w:rsidR="00FD4959" w:rsidRPr="00713EC0" w:rsidRDefault="00FD4959" w:rsidP="00943222">
            <w:pPr>
              <w:pStyle w:val="a4"/>
              <w:spacing w:after="0" w:line="240" w:lineRule="auto"/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59" w:rsidRPr="00713EC0" w:rsidRDefault="00FD4959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FD4959" w:rsidRPr="00713EC0" w:rsidRDefault="00CA7970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59" w:rsidRPr="00331C17" w:rsidRDefault="00FD4959" w:rsidP="002C186B">
            <w:pPr>
              <w:pStyle w:val="a4"/>
              <w:spacing w:after="0" w:line="240" w:lineRule="auto"/>
              <w:ind w:left="0"/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59" w:rsidRDefault="00444FF7" w:rsidP="00444FF7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с текстом. Находить сравнения, эпитеты, устаревшие слова  </w:t>
            </w:r>
          </w:p>
          <w:p w:rsidR="00444FF7" w:rsidRPr="00713EC0" w:rsidRDefault="00444FF7" w:rsidP="00444FF7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свою работу.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59" w:rsidRDefault="00FD4959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7-ая</w:t>
            </w:r>
          </w:p>
          <w:p w:rsidR="00FD4959" w:rsidRPr="00713EC0" w:rsidRDefault="00FD4959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943222" w:rsidRPr="00D23F22" w:rsidTr="0094322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D23F22" w:rsidRDefault="00943222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222" w:rsidRPr="00713EC0" w:rsidRDefault="00943222" w:rsidP="00713EC0">
            <w:pPr>
              <w:pStyle w:val="a4"/>
              <w:spacing w:after="0" w:line="240" w:lineRule="auto"/>
              <w:ind w:left="0"/>
              <w:jc w:val="both"/>
            </w:pPr>
            <w:r>
              <w:t>Жанры (сказки, рассказы, пьесы).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222" w:rsidRPr="00713EC0" w:rsidRDefault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222" w:rsidRPr="00713EC0" w:rsidRDefault="00943222" w:rsidP="00CA797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222" w:rsidRPr="00713EC0" w:rsidRDefault="00943222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жанры произведений, находить научную информацию, присказку и концовку в сказке, определять особенности волшебной сказки, классифицировать сказки. Оценивать свою работу.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8-ая</w:t>
            </w:r>
          </w:p>
          <w:p w:rsidR="00943222" w:rsidRPr="00713EC0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943222" w:rsidRPr="00D23F22" w:rsidTr="0094322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D23F22" w:rsidRDefault="00943222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C67096" w:rsidRDefault="00943222" w:rsidP="00C67096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9-ая</w:t>
            </w:r>
          </w:p>
          <w:p w:rsidR="00943222" w:rsidRPr="00713EC0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943222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D23F22" w:rsidRDefault="00943222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</w:pPr>
            <w:r>
              <w:t>Литературные игры: Кто авторы произведений? Кто произносит слова?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C67096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авторов по названиям произведений, называть другие их произведения, узнавать героев по их репликам.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10-ая</w:t>
            </w:r>
          </w:p>
          <w:p w:rsidR="00943222" w:rsidRPr="00713EC0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943222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D23F22" w:rsidRDefault="00943222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943222">
            <w:pPr>
              <w:pStyle w:val="a4"/>
              <w:spacing w:after="0" w:line="240" w:lineRule="auto"/>
              <w:ind w:left="0"/>
              <w:jc w:val="both"/>
            </w:pPr>
            <w:r>
              <w:t>Викторина по сказкам А.С. Пушкина.</w:t>
            </w:r>
          </w:p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</w:pPr>
            <w:r>
              <w:t>Работа  с цитатами и  иллюстрациями по сказкам А.С. Пушкина.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894000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Повышать интерес к сказкам А.С. Пушкина. Вспомнить понятие «цитата». Соотносить иллюстрации и цитаты из сказок А.С. Пушкина.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11-ая</w:t>
            </w:r>
          </w:p>
          <w:p w:rsidR="00943222" w:rsidRPr="00713EC0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943222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D23F22" w:rsidRDefault="00943222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943222">
            <w:pPr>
              <w:pStyle w:val="a4"/>
              <w:spacing w:after="0" w:line="240" w:lineRule="auto"/>
              <w:ind w:left="0"/>
              <w:jc w:val="both"/>
            </w:pPr>
            <w:r>
              <w:t xml:space="preserve">Писатели. </w:t>
            </w:r>
          </w:p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</w:pPr>
            <w:r>
              <w:t>Самостоятельная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894000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943222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Соотносить авторов и их произведения,  а также жанры, в которых работают писатели, тематику их произведений.</w:t>
            </w:r>
          </w:p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свою работу.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12-ая</w:t>
            </w:r>
          </w:p>
          <w:p w:rsidR="00943222" w:rsidRPr="00713EC0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943222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D23F22" w:rsidRDefault="00943222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</w:pPr>
            <w:r>
              <w:t>Литературные игры: Знаешь ли ты их? О ком идёт речь?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C67096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943222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Соотносить авторов и их произведения,  а также жанры, в которых работают писатели, тематику их произведений.</w:t>
            </w:r>
          </w:p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444FF7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13-ая</w:t>
            </w:r>
          </w:p>
          <w:p w:rsidR="00943222" w:rsidRPr="00713EC0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943222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D23F22" w:rsidRDefault="00943222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943222">
            <w:pPr>
              <w:pStyle w:val="a4"/>
              <w:spacing w:after="0" w:line="240" w:lineRule="auto"/>
              <w:ind w:left="0"/>
              <w:jc w:val="both"/>
            </w:pPr>
            <w:r>
              <w:t>Библиографическая культура.</w:t>
            </w:r>
          </w:p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</w:pPr>
            <w:r>
              <w:t>Самостоятельная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894000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943222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понятием «библиографическая культура». Вспомнить понятия «иллюстрация», «справочная литература», познакомить с понятием «аннотация».</w:t>
            </w:r>
          </w:p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свою работу.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14-ая</w:t>
            </w:r>
          </w:p>
          <w:p w:rsidR="00943222" w:rsidRPr="00713EC0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943222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D23F22" w:rsidRDefault="00943222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</w:pPr>
            <w:r>
              <w:t>Викторина по басням И.А. Крылова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894000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Вспомнить жанр «басня». Повышать интерес к басням И.А. Крылова, вспомнить героев басен. Соотносить иллюстрации с баснями И.А. Крылова.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15-ая</w:t>
            </w:r>
          </w:p>
          <w:p w:rsidR="00943222" w:rsidRPr="00713EC0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943222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D23F22" w:rsidRDefault="00943222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</w:pPr>
            <w:r>
              <w:t>Работа с текстом: Ф. Конюхов «Как я стал путешественником».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FD4959" w:rsidRDefault="00943222" w:rsidP="00943222">
            <w:pPr>
              <w:pStyle w:val="a4"/>
              <w:spacing w:after="0" w:line="240" w:lineRule="auto"/>
              <w:ind w:left="0"/>
              <w:jc w:val="center"/>
              <w:rPr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Pr="00713EC0" w:rsidRDefault="00943222" w:rsidP="00943222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F3683">
              <w:rPr>
                <w:rFonts w:cstheme="minorHAnsi"/>
                <w:sz w:val="20"/>
                <w:szCs w:val="20"/>
              </w:rPr>
              <w:t>Формирование навыков самостоятельной работы.</w:t>
            </w:r>
            <w:r w:rsidRPr="001F3DC9">
              <w:rPr>
                <w:rFonts w:cstheme="minorHAnsi"/>
                <w:i/>
                <w:color w:val="000000"/>
                <w:sz w:val="16"/>
                <w:szCs w:val="16"/>
              </w:rPr>
              <w:t xml:space="preserve"> </w:t>
            </w:r>
            <w:r w:rsidRPr="00C659CB">
              <w:rPr>
                <w:rStyle w:val="c1"/>
                <w:rFonts w:cstheme="minorHAnsi"/>
                <w:color w:val="000000"/>
                <w:sz w:val="20"/>
                <w:szCs w:val="20"/>
              </w:rPr>
              <w:t>Планировать собственные действия, выполнять учебные действия в письменной форме, самостоятельно оценивать правильность выполненных действий как по ходу их выполнения, так и в результате проведенной работы.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22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16-ая</w:t>
            </w:r>
          </w:p>
          <w:p w:rsidR="00943222" w:rsidRPr="00713EC0" w:rsidRDefault="00943222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C659CB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D23F22" w:rsidRDefault="00C659CB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659CB" w:rsidP="00943222">
            <w:pPr>
              <w:pStyle w:val="a4"/>
              <w:spacing w:after="0" w:line="240" w:lineRule="auto"/>
              <w:ind w:left="0"/>
              <w:jc w:val="both"/>
            </w:pPr>
            <w:r>
              <w:t>Литературные игры: С одной буквы.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659CB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C67096" w:rsidRDefault="00C659CB" w:rsidP="00943222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FB1FD7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Составление викторин с усложнённым заданием (ответы должны быть на одну букву.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Default="00C659CB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17-ая</w:t>
            </w:r>
          </w:p>
          <w:p w:rsidR="00C659CB" w:rsidRPr="00713EC0" w:rsidRDefault="00C659CB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C659CB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D23F22" w:rsidRDefault="00C659CB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659CB" w:rsidP="00943222">
            <w:pPr>
              <w:pStyle w:val="a4"/>
              <w:spacing w:after="0" w:line="240" w:lineRule="auto"/>
              <w:ind w:left="0"/>
              <w:jc w:val="both"/>
            </w:pPr>
            <w:r>
              <w:t>Стихотворение: Рифма. Пропущенное слово.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659CB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C67096" w:rsidRDefault="00C659CB" w:rsidP="00943222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B4451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Повышать интерес к чтению стихотворений. Вспомнить понятие «рифма», тренироваться в </w:t>
            </w:r>
            <w:r>
              <w:rPr>
                <w:sz w:val="20"/>
                <w:szCs w:val="20"/>
              </w:rPr>
              <w:lastRenderedPageBreak/>
              <w:t>составлении рифм. Подбирать пропущенные слова в знакомых стихотворениях.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Default="00C659CB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18-ая</w:t>
            </w:r>
          </w:p>
          <w:p w:rsidR="00C659CB" w:rsidRPr="00713EC0" w:rsidRDefault="00C659CB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C659CB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D23F22" w:rsidRDefault="00C659CB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659CB" w:rsidP="00943222">
            <w:pPr>
              <w:pStyle w:val="a4"/>
              <w:spacing w:after="0" w:line="240" w:lineRule="auto"/>
              <w:ind w:left="0"/>
              <w:jc w:val="both"/>
            </w:pPr>
            <w:r>
              <w:t>Стихотворение: Продолжи стихотворение. Акростих.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659CB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C67096" w:rsidRDefault="00C659CB" w:rsidP="002C186B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>С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B4451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Повышать интерес к чтению стихотворений. Тренироваться в продолжени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знакомых стихотворений. Познакомить с понятием «акростих». Тренироваться в сочинении акростихотворений.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Default="00C659CB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19-ая</w:t>
            </w:r>
          </w:p>
          <w:p w:rsidR="00C659CB" w:rsidRPr="00713EC0" w:rsidRDefault="00C659CB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C659CB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D23F22" w:rsidRDefault="00C659CB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659CB" w:rsidP="00943222">
            <w:pPr>
              <w:pStyle w:val="a4"/>
              <w:spacing w:after="0" w:line="240" w:lineRule="auto"/>
              <w:ind w:left="0"/>
              <w:jc w:val="both"/>
            </w:pPr>
            <w:r>
              <w:t>Игры со словами: Сочиняем рассказ. Придумываем сочетания слов. Объясняем 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659CB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C67096" w:rsidRDefault="00C659CB" w:rsidP="00943222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Default="00CB4451" w:rsidP="00CB4451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Тренироваться в сочинении  рассказов на заданную тему. Составление словосочетаний и их толкование.</w:t>
            </w:r>
          </w:p>
          <w:p w:rsidR="00CB4451" w:rsidRPr="00713EC0" w:rsidRDefault="00CB4451" w:rsidP="00CB4451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Default="00C659CB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20-ая</w:t>
            </w:r>
          </w:p>
          <w:p w:rsidR="00C659CB" w:rsidRPr="00713EC0" w:rsidRDefault="00C659CB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CB4451" w:rsidRPr="00D23F22" w:rsidTr="0094322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51" w:rsidRPr="00D23F22" w:rsidRDefault="00CB4451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451" w:rsidRDefault="00CB4451" w:rsidP="00713EC0">
            <w:pPr>
              <w:pStyle w:val="a4"/>
              <w:spacing w:after="0" w:line="240" w:lineRule="auto"/>
              <w:ind w:left="0"/>
              <w:jc w:val="both"/>
            </w:pPr>
            <w:r>
              <w:t>Игры со словами: Рассказ на одну букву.</w:t>
            </w:r>
          </w:p>
          <w:p w:rsidR="00CB4451" w:rsidRPr="00713EC0" w:rsidRDefault="00CB4451" w:rsidP="00713EC0">
            <w:pPr>
              <w:pStyle w:val="a4"/>
              <w:spacing w:after="0" w:line="240" w:lineRule="auto"/>
              <w:ind w:left="0"/>
              <w:jc w:val="both"/>
            </w:pPr>
            <w:r>
              <w:t>Игры с пословицами, поговорками, загадками, скороговорками, образными выражениями.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451" w:rsidRPr="00713EC0" w:rsidRDefault="00CB4451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451" w:rsidRPr="00C67096" w:rsidRDefault="00CB4451" w:rsidP="00C67096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451" w:rsidRDefault="00CB4451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Тренироваться в сочинении  рассказов с ограниченным набором слов. </w:t>
            </w:r>
          </w:p>
          <w:p w:rsidR="00CB4451" w:rsidRPr="00713EC0" w:rsidRDefault="00CB4451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Повышать интерес к русскому фольклору, объяснять смысл образных выражений.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51" w:rsidRDefault="00CB4451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21-ая</w:t>
            </w:r>
          </w:p>
          <w:p w:rsidR="00CB4451" w:rsidRPr="00713EC0" w:rsidRDefault="00CB4451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CB4451" w:rsidRPr="00D23F22" w:rsidTr="0094322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51" w:rsidRPr="00D23F22" w:rsidRDefault="00CB4451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451" w:rsidRPr="00713EC0" w:rsidRDefault="00CB4451" w:rsidP="00713EC0">
            <w:pPr>
              <w:pStyle w:val="a4"/>
              <w:spacing w:after="0" w:line="240" w:lineRule="auto"/>
              <w:ind w:left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451" w:rsidRPr="00713EC0" w:rsidRDefault="00CB4451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451" w:rsidRPr="00713EC0" w:rsidRDefault="00CB4451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451" w:rsidRPr="00713EC0" w:rsidRDefault="00CB4451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51" w:rsidRDefault="00CB4451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22-ая</w:t>
            </w:r>
          </w:p>
          <w:p w:rsidR="00CB4451" w:rsidRPr="00713EC0" w:rsidRDefault="00CB4451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C659CB" w:rsidRPr="00D23F22" w:rsidTr="0094322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D23F22" w:rsidRDefault="00C659CB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659CB" w:rsidP="00943222">
            <w:pPr>
              <w:pStyle w:val="a4"/>
              <w:spacing w:after="0" w:line="240" w:lineRule="auto"/>
              <w:ind w:left="0"/>
              <w:jc w:val="both"/>
            </w:pPr>
            <w:r>
              <w:t>Игры со словами: Кто придумает больше определений. Антонимы и синонимы.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659CB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C67096" w:rsidRDefault="00C659CB" w:rsidP="00943222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Pr="00713EC0" w:rsidRDefault="00CB4451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Тренироваться в определении указанных слов. Вспомнить понятия «антонимы» и «синонимы». Подбор антонимов и синонимов.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CB" w:rsidRDefault="00C659CB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23-ая</w:t>
            </w:r>
          </w:p>
          <w:p w:rsidR="00C659CB" w:rsidRPr="00713EC0" w:rsidRDefault="00C659CB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2C343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D23F22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FD4959" w:rsidP="00713EC0">
            <w:pPr>
              <w:pStyle w:val="a4"/>
              <w:spacing w:after="0" w:line="240" w:lineRule="auto"/>
              <w:ind w:left="0"/>
              <w:jc w:val="both"/>
            </w:pPr>
            <w:r>
              <w:t>Работа с текстом: Е. Литвяк «Необычный снег».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FD4959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2C343A" w:rsidP="00FD4959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C659CB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F3683">
              <w:rPr>
                <w:rFonts w:cstheme="minorHAnsi"/>
                <w:sz w:val="20"/>
                <w:szCs w:val="20"/>
              </w:rPr>
              <w:t>Формирование навыков самостоятельной работы.</w:t>
            </w:r>
            <w:r w:rsidRPr="00C659CB">
              <w:rPr>
                <w:rStyle w:val="c1"/>
                <w:rFonts w:cstheme="minorHAnsi"/>
                <w:color w:val="000000"/>
                <w:sz w:val="20"/>
                <w:szCs w:val="20"/>
              </w:rPr>
              <w:t xml:space="preserve"> Планировать собственные действия, выполнять учебные действия в письменной форме, самостоятельно оценивать правильность выполненных действий как по ходу их выполнения, так и в результате проведенной работы.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Default="002C343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24-ая</w:t>
            </w:r>
          </w:p>
          <w:p w:rsidR="002C343A" w:rsidRPr="00713EC0" w:rsidRDefault="002C343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61252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D23F22" w:rsidRDefault="0061252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Викторина: Кто создал картину?</w:t>
            </w:r>
          </w:p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Центон.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89400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FB1FD7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Соотносить картины с художниками, подбирать произведения, которые можно проиллюстрировать репродукциями знакомых картин. Познакомить с понятием «центон»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25-ая</w:t>
            </w:r>
          </w:p>
          <w:p w:rsidR="0061252A" w:rsidRPr="00713EC0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61252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D23F22" w:rsidRDefault="0061252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Литературный портрет.</w:t>
            </w:r>
          </w:p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Творческая работа: Портрет моего одноклассника.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CB4451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понятием «литературный портрет», учить составлять литературный портрет одноклассника.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26-ая</w:t>
            </w:r>
          </w:p>
          <w:p w:rsidR="0061252A" w:rsidRPr="00713EC0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61252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D23F22" w:rsidRDefault="0061252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Интервью.</w:t>
            </w:r>
          </w:p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Творческая работа: Интервью.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89400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CB4451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понятием «интервью», учить продумывать интервью, учит брать интервью</w:t>
            </w:r>
            <w:proofErr w:type="gramStart"/>
            <w:r w:rsidR="00CA797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27-ая</w:t>
            </w:r>
          </w:p>
          <w:p w:rsidR="0061252A" w:rsidRPr="00713EC0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61252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D23F22" w:rsidRDefault="0061252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Работа с текстом: «Путеводитель по выставке».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943222">
            <w:pPr>
              <w:jc w:val="center"/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C659CB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F3683">
              <w:rPr>
                <w:rFonts w:cstheme="minorHAnsi"/>
                <w:sz w:val="20"/>
                <w:szCs w:val="20"/>
              </w:rPr>
              <w:t>Формирование навыков самостоятельной работы.</w:t>
            </w:r>
            <w:r w:rsidRPr="00C659CB">
              <w:rPr>
                <w:rStyle w:val="c1"/>
                <w:rFonts w:cstheme="minorHAnsi"/>
                <w:color w:val="000000"/>
                <w:sz w:val="20"/>
                <w:szCs w:val="20"/>
              </w:rPr>
              <w:t xml:space="preserve"> Планировать собственные действия, выполнять учебные действия в письменной форме, самостоятельно оценивать правильность выполненных действий как по ходу их выполнения, так и в результате проведенной работы.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28-ая</w:t>
            </w:r>
          </w:p>
          <w:p w:rsidR="0061252A" w:rsidRPr="00713EC0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61252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D23F22" w:rsidRDefault="0061252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Репортаж.</w:t>
            </w:r>
          </w:p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 xml:space="preserve">Творческая работа: </w:t>
            </w:r>
            <w:r>
              <w:lastRenderedPageBreak/>
              <w:t>Репортаж.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89400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CA7970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с понятием «репортаж», учить продумывать </w:t>
            </w:r>
            <w:r>
              <w:rPr>
                <w:sz w:val="20"/>
                <w:szCs w:val="20"/>
              </w:rPr>
              <w:lastRenderedPageBreak/>
              <w:t>тему репортажа, составлять репортаж.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29-ая</w:t>
            </w:r>
          </w:p>
          <w:p w:rsidR="0061252A" w:rsidRPr="00713EC0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учебная </w:t>
            </w:r>
            <w:r>
              <w:rPr>
                <w:sz w:val="20"/>
                <w:szCs w:val="20"/>
              </w:rPr>
              <w:lastRenderedPageBreak/>
              <w:t>неделя</w:t>
            </w:r>
          </w:p>
        </w:tc>
      </w:tr>
      <w:tr w:rsidR="0061252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D23F22" w:rsidRDefault="0061252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Отзыв.</w:t>
            </w:r>
          </w:p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Творческая работа: Отзыв о своём друге.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89400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CA7970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понятием «отзыв», учить составлять отзыв по прочитанным произведениям.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30-ая</w:t>
            </w:r>
          </w:p>
          <w:p w:rsidR="0061252A" w:rsidRPr="00713EC0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61252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D23F22" w:rsidRDefault="0061252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Путевые заметки.</w:t>
            </w:r>
          </w:p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Творческая работа: Составление путевых заметок.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89400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CA7970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понятием «путевые заметки», учить записывать путевые заметки.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31-ая</w:t>
            </w:r>
          </w:p>
          <w:p w:rsidR="0061252A" w:rsidRPr="00713EC0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61252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D23F22" w:rsidRDefault="0061252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both"/>
            </w:pPr>
            <w:r>
              <w:t>Работа с текстом: «Анна Киевская», Д. Самойлов «Королева Анна», Н. Тихонов «Над Днепром…»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61252A" w:rsidP="00943222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943222">
            <w:pPr>
              <w:jc w:val="center"/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Pr="00713EC0" w:rsidRDefault="00C659CB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F3683">
              <w:rPr>
                <w:rFonts w:cstheme="minorHAnsi"/>
                <w:sz w:val="20"/>
                <w:szCs w:val="20"/>
              </w:rPr>
              <w:t>Формирование навыков самостоятельной работы.</w:t>
            </w:r>
            <w:r w:rsidRPr="00C659CB">
              <w:rPr>
                <w:rStyle w:val="c1"/>
                <w:rFonts w:cstheme="minorHAnsi"/>
                <w:color w:val="000000"/>
                <w:sz w:val="20"/>
                <w:szCs w:val="20"/>
              </w:rPr>
              <w:t xml:space="preserve"> Планировать собственные действия, выполнять учебные действия в письменной форме, самостоятельно оценивать правильность выполненных действий как по ходу их выполнения, так и в результате проведенной работы.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2A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32-ая</w:t>
            </w:r>
          </w:p>
          <w:p w:rsidR="0061252A" w:rsidRPr="00713EC0" w:rsidRDefault="0061252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2C343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D23F22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Default="002C343A" w:rsidP="002C343A">
            <w:pPr>
              <w:pStyle w:val="a4"/>
              <w:tabs>
                <w:tab w:val="left" w:pos="2145"/>
              </w:tabs>
              <w:spacing w:after="0" w:line="240" w:lineRule="auto"/>
              <w:ind w:left="0"/>
              <w:jc w:val="both"/>
            </w:pPr>
            <w:r>
              <w:t xml:space="preserve">Библиография. </w:t>
            </w:r>
          </w:p>
          <w:p w:rsidR="002C343A" w:rsidRPr="00713EC0" w:rsidRDefault="002C343A" w:rsidP="00713EC0">
            <w:pPr>
              <w:pStyle w:val="a4"/>
              <w:spacing w:after="0" w:line="240" w:lineRule="auto"/>
              <w:ind w:left="0"/>
              <w:jc w:val="both"/>
            </w:pPr>
            <w:r>
              <w:t>Творческая работа: Составление библиографии.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2C343A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894000" w:rsidRDefault="002C343A" w:rsidP="00BB3E67">
            <w:pPr>
              <w:pStyle w:val="a4"/>
              <w:spacing w:after="0" w:line="240" w:lineRule="auto"/>
              <w:ind w:left="0"/>
              <w:jc w:val="center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CA7970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понятием «библиография»», учить составлять библиографии.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Default="002C343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33-ая</w:t>
            </w:r>
          </w:p>
          <w:p w:rsidR="002C343A" w:rsidRPr="00713EC0" w:rsidRDefault="002C343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  <w:tr w:rsidR="002C343A" w:rsidRPr="00D23F22" w:rsidTr="00BB3E6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Default="002C343A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2C343A" w:rsidP="00713EC0">
            <w:pPr>
              <w:pStyle w:val="a4"/>
              <w:spacing w:after="0" w:line="240" w:lineRule="auto"/>
              <w:ind w:left="0"/>
              <w:jc w:val="both"/>
            </w:pPr>
            <w:r>
              <w:t>Обобщение по курсу. Викторина «Мои любимые произведения литературы и их герои».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2C343A">
            <w:pPr>
              <w:pStyle w:val="a4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2C343A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Pr="00713EC0" w:rsidRDefault="00943222" w:rsidP="00713EC0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и при помощи учителя готовить вопросы к викторине.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A" w:rsidRDefault="002C343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34-ая</w:t>
            </w:r>
          </w:p>
          <w:p w:rsidR="002C343A" w:rsidRPr="00713EC0" w:rsidRDefault="002C343A" w:rsidP="00713EC0">
            <w:pPr>
              <w:pStyle w:val="a4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неделя</w:t>
            </w:r>
          </w:p>
        </w:tc>
      </w:tr>
    </w:tbl>
    <w:p w:rsidR="004A4C1C" w:rsidRPr="00D23F22" w:rsidRDefault="004A4C1C" w:rsidP="00D23F22">
      <w:pPr>
        <w:spacing w:after="0"/>
        <w:rPr>
          <w:sz w:val="24"/>
          <w:szCs w:val="24"/>
        </w:rPr>
      </w:pPr>
    </w:p>
    <w:sectPr w:rsidR="004A4C1C" w:rsidRPr="00D23F22" w:rsidSect="00640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356232"/>
    <w:multiLevelType w:val="hybridMultilevel"/>
    <w:tmpl w:val="4232D474"/>
    <w:lvl w:ilvl="0" w:tplc="FA58A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22"/>
    <w:rsid w:val="001932E3"/>
    <w:rsid w:val="00206BF8"/>
    <w:rsid w:val="002C186B"/>
    <w:rsid w:val="002C343A"/>
    <w:rsid w:val="002E5313"/>
    <w:rsid w:val="00331C17"/>
    <w:rsid w:val="00444FF7"/>
    <w:rsid w:val="004A4C1C"/>
    <w:rsid w:val="0061252A"/>
    <w:rsid w:val="00640A70"/>
    <w:rsid w:val="00667208"/>
    <w:rsid w:val="00713EC0"/>
    <w:rsid w:val="00867296"/>
    <w:rsid w:val="00894000"/>
    <w:rsid w:val="008A7F6D"/>
    <w:rsid w:val="00943222"/>
    <w:rsid w:val="00A24B77"/>
    <w:rsid w:val="00BB3E67"/>
    <w:rsid w:val="00C659CB"/>
    <w:rsid w:val="00C67096"/>
    <w:rsid w:val="00CA7970"/>
    <w:rsid w:val="00CB4451"/>
    <w:rsid w:val="00D23F22"/>
    <w:rsid w:val="00FB1FD7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22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23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23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F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67208"/>
    <w:rPr>
      <w:color w:val="0000FF" w:themeColor="hyperlink"/>
      <w:u w:val="single"/>
    </w:rPr>
  </w:style>
  <w:style w:type="character" w:customStyle="1" w:styleId="c1">
    <w:name w:val="c1"/>
    <w:basedOn w:val="a0"/>
    <w:rsid w:val="00C65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22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23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23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F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67208"/>
    <w:rPr>
      <w:color w:val="0000FF" w:themeColor="hyperlink"/>
      <w:u w:val="single"/>
    </w:rPr>
  </w:style>
  <w:style w:type="character" w:customStyle="1" w:styleId="c1">
    <w:name w:val="c1"/>
    <w:basedOn w:val="a0"/>
    <w:rsid w:val="00C6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zxc</cp:lastModifiedBy>
  <cp:revision>7</cp:revision>
  <dcterms:created xsi:type="dcterms:W3CDTF">2017-06-21T09:22:00Z</dcterms:created>
  <dcterms:modified xsi:type="dcterms:W3CDTF">2020-09-28T14:19:00Z</dcterms:modified>
</cp:coreProperties>
</file>