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Справка 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об итогах контроля организации учебно-воспитательного процесса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в МБОУ «Амгин</w:t>
      </w:r>
      <w:proofErr w:type="gramStart"/>
      <w:r w:rsidRPr="00EA7001">
        <w:rPr>
          <w:rFonts w:ascii="Times New Roman" w:hAnsi="Times New Roman" w:cs="Times New Roman"/>
          <w:b/>
        </w:rPr>
        <w:t>о-</w:t>
      </w:r>
      <w:proofErr w:type="gramEnd"/>
      <w:r w:rsidRPr="00EA7001">
        <w:rPr>
          <w:rFonts w:ascii="Times New Roman" w:hAnsi="Times New Roman" w:cs="Times New Roman"/>
          <w:b/>
        </w:rPr>
        <w:t xml:space="preserve"> Олекминская  СОШ»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  в 1-й четверти  2020 – 2021учебный год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</w:rPr>
      </w:pP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Со 31 по 6 ноября заместителем директора по УР Соловьевой Л.И.. в соответствии с планом УВР был проведен текущий контроль организации учебно-воспитательного процесса в МБОУ «Амгин</w:t>
      </w:r>
      <w:proofErr w:type="gramStart"/>
      <w:r w:rsidRPr="00EA7001">
        <w:rPr>
          <w:rFonts w:ascii="Times New Roman" w:hAnsi="Times New Roman" w:cs="Times New Roman"/>
        </w:rPr>
        <w:t>о-</w:t>
      </w:r>
      <w:proofErr w:type="gramEnd"/>
      <w:r w:rsidRPr="00EA7001">
        <w:rPr>
          <w:rFonts w:ascii="Times New Roman" w:hAnsi="Times New Roman" w:cs="Times New Roman"/>
        </w:rPr>
        <w:t xml:space="preserve"> Олекминская  СОШ» в 1-й четверти  2020 – 2021 </w:t>
      </w:r>
      <w:proofErr w:type="spellStart"/>
      <w:r w:rsidRPr="00EA7001">
        <w:rPr>
          <w:rFonts w:ascii="Times New Roman" w:hAnsi="Times New Roman" w:cs="Times New Roman"/>
        </w:rPr>
        <w:t>уч.год</w:t>
      </w:r>
      <w:proofErr w:type="spellEnd"/>
      <w:r w:rsidRPr="00EA7001">
        <w:rPr>
          <w:rFonts w:ascii="Times New Roman" w:hAnsi="Times New Roman" w:cs="Times New Roman"/>
        </w:rPr>
        <w:t>.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Цель:</w:t>
      </w:r>
    </w:p>
    <w:p w:rsidR="00EA7001" w:rsidRPr="00EA7001" w:rsidRDefault="00EA7001" w:rsidP="00EA7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Контроль выполнения всеобуча, посещаемости учебных занятий.</w:t>
      </w:r>
    </w:p>
    <w:p w:rsidR="00EA7001" w:rsidRPr="00EA7001" w:rsidRDefault="00EA7001" w:rsidP="00EA7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Определение уровня образовательной подготовки, динамики результатов учебной деятельности учащихся 2-9 классов.  </w:t>
      </w:r>
    </w:p>
    <w:p w:rsidR="00EA7001" w:rsidRPr="00EA7001" w:rsidRDefault="00EA7001" w:rsidP="00EA7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Выявление неуспевающих учащихся, определение путей преодоления неуспеваемости.</w:t>
      </w:r>
    </w:p>
    <w:p w:rsidR="00EA7001" w:rsidRPr="00EA7001" w:rsidRDefault="00EA7001" w:rsidP="00EA7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Контроль организации работы </w:t>
      </w:r>
      <w:proofErr w:type="spellStart"/>
      <w:r w:rsidRPr="00EA7001">
        <w:rPr>
          <w:rFonts w:ascii="Times New Roman" w:hAnsi="Times New Roman" w:cs="Times New Roman"/>
        </w:rPr>
        <w:t>педколлектива</w:t>
      </w:r>
      <w:proofErr w:type="spellEnd"/>
      <w:r w:rsidRPr="00EA7001">
        <w:rPr>
          <w:rFonts w:ascii="Times New Roman" w:hAnsi="Times New Roman" w:cs="Times New Roman"/>
        </w:rPr>
        <w:t xml:space="preserve"> по реализации задач школы.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В ходе контроля была проделана следующая работа: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1. Анализ результатов учебной деятельности учащихся 2-9 классов.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2. Анализ количественного состава учащихся.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3. Анализ посещаемости учебных занятий учащимися.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4. Анализ организации УВП, в том числе посещенных уроков.</w:t>
      </w:r>
    </w:p>
    <w:p w:rsidR="00EA7001" w:rsidRPr="00EA7001" w:rsidRDefault="00EA7001" w:rsidP="00EA7001">
      <w:pPr>
        <w:ind w:left="708"/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Методы контроля:</w:t>
      </w:r>
    </w:p>
    <w:p w:rsidR="00EA7001" w:rsidRPr="00EA7001" w:rsidRDefault="00EA7001" w:rsidP="00EA70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Наблюдение.</w:t>
      </w:r>
    </w:p>
    <w:p w:rsidR="00EA7001" w:rsidRPr="00EA7001" w:rsidRDefault="00EA7001" w:rsidP="00EA70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Беседа.</w:t>
      </w:r>
    </w:p>
    <w:p w:rsidR="00EA7001" w:rsidRPr="00EA7001" w:rsidRDefault="00EA7001" w:rsidP="00EA70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Изучение документации (классные журналы, календарно-тематические и воспитательные планы, дневники учащихся, документация МО, и др.)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На начало четверти в школе обучалось 93 учащихся, 1 учащийся прибыл во 2 класс из г</w:t>
      </w:r>
      <w:proofErr w:type="gramStart"/>
      <w:r w:rsidRPr="00EA7001">
        <w:rPr>
          <w:rFonts w:ascii="Times New Roman" w:hAnsi="Times New Roman" w:cs="Times New Roman"/>
        </w:rPr>
        <w:t>.Я</w:t>
      </w:r>
      <w:proofErr w:type="gramEnd"/>
      <w:r w:rsidRPr="00EA7001">
        <w:rPr>
          <w:rFonts w:ascii="Times New Roman" w:hAnsi="Times New Roman" w:cs="Times New Roman"/>
        </w:rPr>
        <w:t>кутска .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В целях выполнения закона о всеобуче классными руководителями были составлены списки учащихся по классам, соц</w:t>
      </w:r>
      <w:proofErr w:type="gramStart"/>
      <w:r w:rsidRPr="00EA7001">
        <w:rPr>
          <w:rFonts w:ascii="Times New Roman" w:hAnsi="Times New Roman" w:cs="Times New Roman"/>
        </w:rPr>
        <w:t>.п</w:t>
      </w:r>
      <w:proofErr w:type="gramEnd"/>
      <w:r w:rsidRPr="00EA7001">
        <w:rPr>
          <w:rFonts w:ascii="Times New Roman" w:hAnsi="Times New Roman" w:cs="Times New Roman"/>
        </w:rPr>
        <w:t xml:space="preserve">едагогом школы </w:t>
      </w:r>
      <w:proofErr w:type="spellStart"/>
      <w:r w:rsidRPr="00EA7001">
        <w:rPr>
          <w:rFonts w:ascii="Times New Roman" w:hAnsi="Times New Roman" w:cs="Times New Roman"/>
        </w:rPr>
        <w:t>Непряхиной</w:t>
      </w:r>
      <w:proofErr w:type="spellEnd"/>
      <w:r w:rsidRPr="00EA7001">
        <w:rPr>
          <w:rFonts w:ascii="Times New Roman" w:hAnsi="Times New Roman" w:cs="Times New Roman"/>
        </w:rPr>
        <w:t xml:space="preserve"> И.Л. был обновлен банк данных на детей от 0 до 18 лет. Все учащиеся школьного возраста в </w:t>
      </w:r>
      <w:proofErr w:type="spellStart"/>
      <w:r w:rsidRPr="00EA7001">
        <w:rPr>
          <w:rFonts w:ascii="Times New Roman" w:hAnsi="Times New Roman" w:cs="Times New Roman"/>
        </w:rPr>
        <w:t>Олекминском</w:t>
      </w:r>
      <w:proofErr w:type="spellEnd"/>
      <w:r w:rsidRPr="00EA7001">
        <w:rPr>
          <w:rFonts w:ascii="Times New Roman" w:hAnsi="Times New Roman" w:cs="Times New Roman"/>
        </w:rPr>
        <w:t xml:space="preserve"> сельском поселении приступили к занятиям, в том числе и в МБОУ «Амгин</w:t>
      </w:r>
      <w:proofErr w:type="gramStart"/>
      <w:r w:rsidRPr="00EA7001">
        <w:rPr>
          <w:rFonts w:ascii="Times New Roman" w:hAnsi="Times New Roman" w:cs="Times New Roman"/>
        </w:rPr>
        <w:t>о-</w:t>
      </w:r>
      <w:proofErr w:type="gramEnd"/>
      <w:r w:rsidRPr="00EA7001">
        <w:rPr>
          <w:rFonts w:ascii="Times New Roman" w:hAnsi="Times New Roman" w:cs="Times New Roman"/>
        </w:rPr>
        <w:t xml:space="preserve"> Олекминская  СОШ».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 xml:space="preserve">За посещаемостью уроков следили классные руководители, социальный педагог </w:t>
      </w:r>
      <w:proofErr w:type="spellStart"/>
      <w:r w:rsidRPr="00EA7001">
        <w:rPr>
          <w:rFonts w:ascii="Times New Roman" w:hAnsi="Times New Roman" w:cs="Times New Roman"/>
        </w:rPr>
        <w:t>Непряхина</w:t>
      </w:r>
      <w:proofErr w:type="spellEnd"/>
      <w:r w:rsidRPr="00EA7001">
        <w:rPr>
          <w:rFonts w:ascii="Times New Roman" w:hAnsi="Times New Roman" w:cs="Times New Roman"/>
        </w:rPr>
        <w:t xml:space="preserve"> И.Л., зам. директора по воспитательной работе Куклина К.В., зам</w:t>
      </w:r>
      <w:proofErr w:type="gramStart"/>
      <w:r w:rsidRPr="00EA7001">
        <w:rPr>
          <w:rFonts w:ascii="Times New Roman" w:hAnsi="Times New Roman" w:cs="Times New Roman"/>
        </w:rPr>
        <w:t>.д</w:t>
      </w:r>
      <w:proofErr w:type="gramEnd"/>
      <w:r w:rsidRPr="00EA7001">
        <w:rPr>
          <w:rFonts w:ascii="Times New Roman" w:hAnsi="Times New Roman" w:cs="Times New Roman"/>
        </w:rPr>
        <w:t xml:space="preserve">иректора по УР Соловьева Л.И. Проводились рейды по классам, посещения учеников на дому, проверялись дневники учащихся, регулярно велся журнал учёта пропусков учащихся. Поддерживалась постоянная связь с медработниками  </w:t>
      </w:r>
      <w:proofErr w:type="spellStart"/>
      <w:r w:rsidRPr="00EA7001">
        <w:rPr>
          <w:rFonts w:ascii="Times New Roman" w:hAnsi="Times New Roman" w:cs="Times New Roman"/>
        </w:rPr>
        <w:t>ФАПа</w:t>
      </w:r>
      <w:proofErr w:type="spellEnd"/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>В связи со сложной эпидемиологической обстановкой количество учащихся, не посещающих школу по болезни (основные заболевания ОРВИ, ОРЗ), в октябре достигало 14% (21 человек). Все учащиеся с признаками простудных заболеваний направлялись в медпункт и проходили лечение дома.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lastRenderedPageBreak/>
        <w:tab/>
        <w:t xml:space="preserve">В течение 1 четверти учащиеся 1класса обучались по </w:t>
      </w:r>
      <w:proofErr w:type="spellStart"/>
      <w:r w:rsidRPr="00EA7001">
        <w:rPr>
          <w:rFonts w:ascii="Times New Roman" w:hAnsi="Times New Roman" w:cs="Times New Roman"/>
        </w:rPr>
        <w:t>безотметочной</w:t>
      </w:r>
      <w:proofErr w:type="spellEnd"/>
      <w:r w:rsidRPr="00EA7001">
        <w:rPr>
          <w:rFonts w:ascii="Times New Roman" w:hAnsi="Times New Roman" w:cs="Times New Roman"/>
        </w:rPr>
        <w:t xml:space="preserve"> системе. Учащиеся 10, 11 классов оцениваются по полугодиям</w:t>
      </w:r>
      <w:proofErr w:type="gramStart"/>
      <w:r w:rsidRPr="00EA7001">
        <w:rPr>
          <w:rFonts w:ascii="Times New Roman" w:hAnsi="Times New Roman" w:cs="Times New Roman"/>
        </w:rPr>
        <w:t xml:space="preserve">.. </w:t>
      </w:r>
      <w:proofErr w:type="gramEnd"/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 xml:space="preserve">Учащиеся 2-9 классов получили итоговые оценки за 1 четверть. 76 учащихся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34 учащихся 2 – 9 классов окончили четверть на «4» и «5».  </w:t>
      </w:r>
    </w:p>
    <w:p w:rsidR="00EA7001" w:rsidRPr="00EA7001" w:rsidRDefault="00EA7001" w:rsidP="00EA7001">
      <w:pPr>
        <w:ind w:firstLine="708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Качество знаний  составило  48,9  %. , на 6 ,7 % выше, чем 1 четверть 2019-2020 </w:t>
      </w:r>
      <w:proofErr w:type="spellStart"/>
      <w:r w:rsidRPr="00EA7001">
        <w:rPr>
          <w:rFonts w:ascii="Times New Roman" w:hAnsi="Times New Roman" w:cs="Times New Roman"/>
        </w:rPr>
        <w:t>уч.г</w:t>
      </w:r>
      <w:proofErr w:type="spellEnd"/>
      <w:r w:rsidRPr="00EA7001">
        <w:rPr>
          <w:rFonts w:ascii="Times New Roman" w:hAnsi="Times New Roman" w:cs="Times New Roman"/>
        </w:rPr>
        <w:t xml:space="preserve">.  </w:t>
      </w:r>
    </w:p>
    <w:p w:rsidR="00EA7001" w:rsidRPr="00EA7001" w:rsidRDefault="00EA7001" w:rsidP="00EA7001">
      <w:pPr>
        <w:ind w:firstLine="708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Не успевают 3 учащихся –  96,1% успеваемость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2 класс</w:t>
      </w:r>
      <w:r w:rsidRPr="00EA7001">
        <w:rPr>
          <w:rFonts w:ascii="Times New Roman" w:hAnsi="Times New Roman" w:cs="Times New Roman"/>
        </w:rPr>
        <w:t xml:space="preserve">  успеваемость- 93,3%  , качество знаний 40%   не успевает </w:t>
      </w:r>
      <w:proofErr w:type="spellStart"/>
      <w:r w:rsidRPr="00EA7001">
        <w:rPr>
          <w:rFonts w:ascii="Times New Roman" w:hAnsi="Times New Roman" w:cs="Times New Roman"/>
        </w:rPr>
        <w:t>Гелетко</w:t>
      </w:r>
      <w:proofErr w:type="spellEnd"/>
      <w:r w:rsidRPr="00EA7001">
        <w:rPr>
          <w:rFonts w:ascii="Times New Roman" w:hAnsi="Times New Roman" w:cs="Times New Roman"/>
        </w:rPr>
        <w:t xml:space="preserve"> Никита русский язык, лит</w:t>
      </w:r>
      <w:proofErr w:type="gramStart"/>
      <w:r w:rsidRPr="00EA7001">
        <w:rPr>
          <w:rFonts w:ascii="Times New Roman" w:hAnsi="Times New Roman" w:cs="Times New Roman"/>
        </w:rPr>
        <w:t>.ч</w:t>
      </w:r>
      <w:proofErr w:type="gramEnd"/>
      <w:r w:rsidRPr="00EA7001">
        <w:rPr>
          <w:rFonts w:ascii="Times New Roman" w:hAnsi="Times New Roman" w:cs="Times New Roman"/>
        </w:rPr>
        <w:t>тение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3 класс</w:t>
      </w:r>
      <w:r w:rsidRPr="00EA7001">
        <w:rPr>
          <w:rFonts w:ascii="Times New Roman" w:hAnsi="Times New Roman" w:cs="Times New Roman"/>
        </w:rPr>
        <w:t xml:space="preserve"> – успеваемость  – 87,5%,   качество – 50 %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4 класс</w:t>
      </w:r>
      <w:r w:rsidRPr="00EA7001">
        <w:rPr>
          <w:rFonts w:ascii="Times New Roman" w:hAnsi="Times New Roman" w:cs="Times New Roman"/>
        </w:rPr>
        <w:t xml:space="preserve"> –  успеваемость-100%  , качество знаний 100  %  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5 класс</w:t>
      </w:r>
      <w:r w:rsidRPr="00EA7001">
        <w:rPr>
          <w:rFonts w:ascii="Times New Roman" w:hAnsi="Times New Roman" w:cs="Times New Roman"/>
        </w:rPr>
        <w:t xml:space="preserve"> – успеваемость-100 %  , качество знаний 61,5% 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6 класс</w:t>
      </w:r>
      <w:r w:rsidRPr="00EA7001">
        <w:rPr>
          <w:rFonts w:ascii="Times New Roman" w:hAnsi="Times New Roman" w:cs="Times New Roman"/>
        </w:rPr>
        <w:t xml:space="preserve"> – успеваемость-100 %  , качество знаний 54,5 %   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7 класс</w:t>
      </w:r>
      <w:r w:rsidRPr="00EA7001">
        <w:rPr>
          <w:rFonts w:ascii="Times New Roman" w:hAnsi="Times New Roman" w:cs="Times New Roman"/>
        </w:rPr>
        <w:t xml:space="preserve"> – успеваемость-100 %  , качество знаний57,1%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8 класс</w:t>
      </w:r>
      <w:r w:rsidRPr="00EA7001">
        <w:rPr>
          <w:rFonts w:ascii="Times New Roman" w:hAnsi="Times New Roman" w:cs="Times New Roman"/>
        </w:rPr>
        <w:t xml:space="preserve"> – успеваемость-87,5 %  , качество знаний 29 % 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9 класс</w:t>
      </w:r>
      <w:r w:rsidRPr="00EA7001">
        <w:rPr>
          <w:rFonts w:ascii="Times New Roman" w:hAnsi="Times New Roman" w:cs="Times New Roman"/>
        </w:rPr>
        <w:t xml:space="preserve"> – успеваемость-100 %  , качество знаний 0% 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Резерв хорошистов составили 10  учащихся: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1010.-16.10.2020 г. было проведено диагностическое  тестирование по математике и русскому языку</w:t>
      </w:r>
      <w:proofErr w:type="gramStart"/>
      <w:r w:rsidRPr="00EA7001">
        <w:rPr>
          <w:rFonts w:ascii="Times New Roman" w:hAnsi="Times New Roman" w:cs="Times New Roman"/>
        </w:rPr>
        <w:t xml:space="preserve"> ,</w:t>
      </w:r>
      <w:proofErr w:type="gramEnd"/>
      <w:r w:rsidRPr="00EA7001">
        <w:rPr>
          <w:rFonts w:ascii="Times New Roman" w:hAnsi="Times New Roman" w:cs="Times New Roman"/>
        </w:rPr>
        <w:t xml:space="preserve"> географии , биологии   в 10  классе . Результаты тестирования  в10 классе по  русскому языку  низкие, качество знаний при  0 % успеваемости составило всего 0 %., по биологии, географии 100 % выполнение , 100% качество выполнения , по математике 100 % выполнение 0% качество 1 балла не хватило на 4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A7001">
        <w:rPr>
          <w:rFonts w:ascii="Times New Roman" w:hAnsi="Times New Roman" w:cs="Times New Roman"/>
        </w:rPr>
        <w:t>В октябре 2020 г. заместителем директора по учебной работе Соловьевой Л.И..  и руководителем МО учителей начальных классов Кургановой Л.В. была проведена проверка техники чтения во 2-4 классах, которая показала, что начальный уровень скорости чтения учащихся 2 – 4 классов низкий, т.к. не достигает 70%, начальный уровень правильности чтения ещё ниже, т.к. 89% учащихся допускают ошибки при чтении.</w:t>
      </w:r>
      <w:proofErr w:type="gramEnd"/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A7001">
        <w:rPr>
          <w:rFonts w:ascii="Times New Roman" w:hAnsi="Times New Roman" w:cs="Times New Roman"/>
        </w:rPr>
        <w:t xml:space="preserve">Входной контроль, проводившийся также в сентябре 2020 г., показал, что высокое качество знаний по математике и русскому языку в 4,  7 классах (учителя  </w:t>
      </w:r>
      <w:proofErr w:type="spellStart"/>
      <w:r w:rsidRPr="00EA7001">
        <w:rPr>
          <w:rFonts w:ascii="Times New Roman" w:hAnsi="Times New Roman" w:cs="Times New Roman"/>
        </w:rPr>
        <w:t>Янкова</w:t>
      </w:r>
      <w:proofErr w:type="spellEnd"/>
      <w:r w:rsidRPr="00EA7001">
        <w:rPr>
          <w:rFonts w:ascii="Times New Roman" w:hAnsi="Times New Roman" w:cs="Times New Roman"/>
        </w:rPr>
        <w:t xml:space="preserve"> К.Е., низкая успеваемость и качество знаний в  8 и 9 классах по русскому языку (учитель Семенова М.И) и математике в 9 классе (учитель Мамонтова М.В)</w:t>
      </w:r>
      <w:proofErr w:type="gramEnd"/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 В 1 четверти были проведены школьные олимпиады по всем предметам, которые помогли выявить наиболее одаренных учащихся: Григорьева </w:t>
      </w:r>
      <w:proofErr w:type="spellStart"/>
      <w:r w:rsidRPr="00EA7001">
        <w:rPr>
          <w:rFonts w:ascii="Times New Roman" w:hAnsi="Times New Roman" w:cs="Times New Roman"/>
        </w:rPr>
        <w:t>Ульяна</w:t>
      </w:r>
      <w:proofErr w:type="spellEnd"/>
      <w:r w:rsidRPr="00EA7001">
        <w:rPr>
          <w:rFonts w:ascii="Times New Roman" w:hAnsi="Times New Roman" w:cs="Times New Roman"/>
        </w:rPr>
        <w:t xml:space="preserve"> (5 класс), </w:t>
      </w:r>
      <w:proofErr w:type="spellStart"/>
      <w:r w:rsidRPr="00EA7001">
        <w:rPr>
          <w:rFonts w:ascii="Times New Roman" w:hAnsi="Times New Roman" w:cs="Times New Roman"/>
        </w:rPr>
        <w:t>Кармолина</w:t>
      </w:r>
      <w:proofErr w:type="spellEnd"/>
      <w:r w:rsidRPr="00EA7001">
        <w:rPr>
          <w:rFonts w:ascii="Times New Roman" w:hAnsi="Times New Roman" w:cs="Times New Roman"/>
        </w:rPr>
        <w:t xml:space="preserve"> Настя  ( 5 класс)  Мамонтова Диана(6 класс)</w:t>
      </w:r>
      <w:proofErr w:type="gramStart"/>
      <w:r w:rsidRPr="00EA7001">
        <w:rPr>
          <w:rFonts w:ascii="Times New Roman" w:hAnsi="Times New Roman" w:cs="Times New Roman"/>
        </w:rPr>
        <w:t xml:space="preserve"> ,</w:t>
      </w:r>
      <w:proofErr w:type="gramEnd"/>
      <w:r w:rsidRPr="00EA7001">
        <w:rPr>
          <w:rFonts w:ascii="Times New Roman" w:hAnsi="Times New Roman" w:cs="Times New Roman"/>
        </w:rPr>
        <w:t xml:space="preserve">Борисова Софья ( 6 класс) ,  </w:t>
      </w:r>
      <w:proofErr w:type="spellStart"/>
      <w:r w:rsidRPr="00EA7001">
        <w:rPr>
          <w:rFonts w:ascii="Times New Roman" w:hAnsi="Times New Roman" w:cs="Times New Roman"/>
        </w:rPr>
        <w:t>Шараборина</w:t>
      </w:r>
      <w:proofErr w:type="spellEnd"/>
      <w:r w:rsidRPr="00EA7001">
        <w:rPr>
          <w:rFonts w:ascii="Times New Roman" w:hAnsi="Times New Roman" w:cs="Times New Roman"/>
        </w:rPr>
        <w:t xml:space="preserve"> </w:t>
      </w:r>
      <w:proofErr w:type="spellStart"/>
      <w:r w:rsidRPr="00EA7001">
        <w:rPr>
          <w:rFonts w:ascii="Times New Roman" w:hAnsi="Times New Roman" w:cs="Times New Roman"/>
        </w:rPr>
        <w:t>Саргылана</w:t>
      </w:r>
      <w:proofErr w:type="spellEnd"/>
      <w:r w:rsidRPr="00EA7001">
        <w:rPr>
          <w:rFonts w:ascii="Times New Roman" w:hAnsi="Times New Roman" w:cs="Times New Roman"/>
        </w:rPr>
        <w:t xml:space="preserve"> ( 7 класс) ,</w:t>
      </w:r>
      <w:proofErr w:type="spellStart"/>
      <w:r w:rsidRPr="00EA7001">
        <w:rPr>
          <w:rFonts w:ascii="Times New Roman" w:hAnsi="Times New Roman" w:cs="Times New Roman"/>
        </w:rPr>
        <w:t>Черникова</w:t>
      </w:r>
      <w:proofErr w:type="spellEnd"/>
      <w:r w:rsidRPr="00EA7001">
        <w:rPr>
          <w:rFonts w:ascii="Times New Roman" w:hAnsi="Times New Roman" w:cs="Times New Roman"/>
        </w:rPr>
        <w:t xml:space="preserve">  Ангелина( 7 класс) , </w:t>
      </w:r>
      <w:proofErr w:type="spellStart"/>
      <w:r w:rsidRPr="00EA7001">
        <w:rPr>
          <w:rFonts w:ascii="Times New Roman" w:hAnsi="Times New Roman" w:cs="Times New Roman"/>
        </w:rPr>
        <w:t>Гелетко</w:t>
      </w:r>
      <w:proofErr w:type="spellEnd"/>
      <w:r w:rsidRPr="00EA7001">
        <w:rPr>
          <w:rFonts w:ascii="Times New Roman" w:hAnsi="Times New Roman" w:cs="Times New Roman"/>
        </w:rPr>
        <w:t xml:space="preserve"> Богдан ( 8 класс)   </w:t>
      </w:r>
      <w:proofErr w:type="spellStart"/>
      <w:r w:rsidRPr="00EA7001">
        <w:rPr>
          <w:rFonts w:ascii="Times New Roman" w:hAnsi="Times New Roman" w:cs="Times New Roman"/>
        </w:rPr>
        <w:t>Янков</w:t>
      </w:r>
      <w:proofErr w:type="spellEnd"/>
      <w:r w:rsidRPr="00EA7001">
        <w:rPr>
          <w:rFonts w:ascii="Times New Roman" w:hAnsi="Times New Roman" w:cs="Times New Roman"/>
        </w:rPr>
        <w:t xml:space="preserve"> Тихон ( 8 класс) , Корнилова Ксения ( 10 класс),  </w:t>
      </w:r>
      <w:proofErr w:type="spellStart"/>
      <w:r w:rsidRPr="00EA7001">
        <w:rPr>
          <w:rFonts w:ascii="Times New Roman" w:hAnsi="Times New Roman" w:cs="Times New Roman"/>
        </w:rPr>
        <w:t>Янков</w:t>
      </w:r>
      <w:proofErr w:type="spellEnd"/>
      <w:r w:rsidRPr="00EA7001">
        <w:rPr>
          <w:rFonts w:ascii="Times New Roman" w:hAnsi="Times New Roman" w:cs="Times New Roman"/>
        </w:rPr>
        <w:t xml:space="preserve"> Кирилл (11 класс), Бояркин Максим ( 11 класс)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7001">
        <w:rPr>
          <w:rFonts w:ascii="Times New Roman" w:hAnsi="Times New Roman" w:cs="Times New Roman"/>
        </w:rPr>
        <w:t xml:space="preserve">Анализ посещенных уроков показал, что учителя используют активные методы обучения: игровые моменты, проблемные вопросы и ситуации, парные формы работы, например, </w:t>
      </w:r>
      <w:r w:rsidRPr="00EA7001">
        <w:rPr>
          <w:rFonts w:ascii="Times New Roman" w:hAnsi="Times New Roman" w:cs="Times New Roman"/>
        </w:rPr>
        <w:lastRenderedPageBreak/>
        <w:t>взаимопроверка на уроках математики (учитель Мамонтова М.В.), развивающие дидактические приёмы, например, такие, как изображение материала с помощью схем, символов, рисунков на уроках географии (учитель Ершова В.В., метод проектов на уроках технологии (учитель Торговкина Р.А.).</w:t>
      </w:r>
      <w:proofErr w:type="gramEnd"/>
      <w:r w:rsidRPr="00EA7001">
        <w:rPr>
          <w:rFonts w:ascii="Times New Roman" w:hAnsi="Times New Roman" w:cs="Times New Roman"/>
        </w:rPr>
        <w:t xml:space="preserve"> Также учителя используют информационные технологии, например, на уроках английского  языка (учитель Кузьмина М.Н.), русского языка и литературы  (учителя </w:t>
      </w:r>
      <w:proofErr w:type="spellStart"/>
      <w:r w:rsidRPr="00EA7001">
        <w:rPr>
          <w:rFonts w:ascii="Times New Roman" w:hAnsi="Times New Roman" w:cs="Times New Roman"/>
        </w:rPr>
        <w:t>Янкова</w:t>
      </w:r>
      <w:proofErr w:type="spellEnd"/>
      <w:r w:rsidRPr="00EA7001">
        <w:rPr>
          <w:rFonts w:ascii="Times New Roman" w:hAnsi="Times New Roman" w:cs="Times New Roman"/>
        </w:rPr>
        <w:t xml:space="preserve"> О.Ю., Елисеева Г.П.), биологии и химии   (учитель </w:t>
      </w:r>
      <w:proofErr w:type="spellStart"/>
      <w:r w:rsidRPr="00EA7001">
        <w:rPr>
          <w:rFonts w:ascii="Times New Roman" w:hAnsi="Times New Roman" w:cs="Times New Roman"/>
        </w:rPr>
        <w:t>Рехлясова</w:t>
      </w:r>
      <w:proofErr w:type="spellEnd"/>
      <w:r w:rsidRPr="00EA7001">
        <w:rPr>
          <w:rFonts w:ascii="Times New Roman" w:hAnsi="Times New Roman" w:cs="Times New Roman"/>
        </w:rPr>
        <w:t xml:space="preserve"> Ю.Ю.). </w:t>
      </w:r>
      <w:proofErr w:type="gramStart"/>
      <w:r w:rsidRPr="00EA7001">
        <w:rPr>
          <w:rFonts w:ascii="Times New Roman" w:hAnsi="Times New Roman" w:cs="Times New Roman"/>
        </w:rPr>
        <w:t>Таким образом, ведется работа по решению одной из задач школы:  «продолжать работу по совершенствованию учебного процесса, используя активные методы обучения, современные информационные технологии»</w:t>
      </w:r>
      <w:r w:rsidRPr="00EA7001">
        <w:rPr>
          <w:rFonts w:ascii="Times New Roman" w:hAnsi="Times New Roman" w:cs="Times New Roman"/>
          <w:i/>
          <w:sz w:val="20"/>
          <w:szCs w:val="20"/>
        </w:rPr>
        <w:t xml:space="preserve"> (см. план УВР на 2020– 2021у.г. </w:t>
      </w:r>
      <w:proofErr w:type="gramEnd"/>
    </w:p>
    <w:p w:rsidR="00EA7001" w:rsidRPr="00EA7001" w:rsidRDefault="00EA7001" w:rsidP="00EA7001">
      <w:pPr>
        <w:pStyle w:val="2"/>
        <w:ind w:firstLine="708"/>
        <w:rPr>
          <w:i/>
        </w:rPr>
      </w:pPr>
      <w:r w:rsidRPr="00EA7001">
        <w:t xml:space="preserve">В течение четверти проводилась подготовка к ЕГЭ в 11 классе и ГИА в 9 классе. </w:t>
      </w:r>
      <w:proofErr w:type="gramStart"/>
      <w:r w:rsidRPr="00EA7001">
        <w:t>Составлен и утвержден на педагогическом совете план подготовки к ЕГЭ и ГИА (протокол №1 от 28.08.2020 г.), сформирована рабочая группа по подготовке к ЕГЭ и ГИА (приказы   от 19.11.2019), проведены беседы с учащимися о выборе предметов для сдачи экзаменов, знакомство с нормативной базой, начато формирование баз данных учащихся 9 и 11 классов.</w:t>
      </w:r>
      <w:proofErr w:type="gramEnd"/>
      <w:r w:rsidRPr="00EA7001">
        <w:t xml:space="preserve"> Таким образом, в течение четверти велась работа по реализации другой задачи школы: «продолжать системную работу по подготовке учащихся к ЕГЭ»</w:t>
      </w:r>
      <w:r w:rsidRPr="00EA7001">
        <w:rPr>
          <w:sz w:val="20"/>
          <w:szCs w:val="20"/>
        </w:rPr>
        <w:t>.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В октябре 2020г. была проделана работа по реализации задачи школы: «продолжать использование технологии </w:t>
      </w:r>
      <w:proofErr w:type="spellStart"/>
      <w:r w:rsidRPr="00EA7001">
        <w:rPr>
          <w:rFonts w:ascii="Times New Roman" w:hAnsi="Times New Roman" w:cs="Times New Roman"/>
        </w:rPr>
        <w:t>здоровьесбережения</w:t>
      </w:r>
      <w:proofErr w:type="spellEnd"/>
      <w:r w:rsidRPr="00EA7001">
        <w:rPr>
          <w:rFonts w:ascii="Times New Roman" w:hAnsi="Times New Roman" w:cs="Times New Roman"/>
        </w:rPr>
        <w:t xml:space="preserve"> на уроках». С этой целью были проведены мониторинг влияния учебной и </w:t>
      </w:r>
      <w:proofErr w:type="spellStart"/>
      <w:r w:rsidRPr="00EA7001">
        <w:rPr>
          <w:rFonts w:ascii="Times New Roman" w:hAnsi="Times New Roman" w:cs="Times New Roman"/>
        </w:rPr>
        <w:t>внеучебной</w:t>
      </w:r>
      <w:proofErr w:type="spellEnd"/>
      <w:r w:rsidRPr="00EA7001">
        <w:rPr>
          <w:rFonts w:ascii="Times New Roman" w:hAnsi="Times New Roman" w:cs="Times New Roman"/>
        </w:rPr>
        <w:t xml:space="preserve"> нагрузки на состояние здоровья школьников, мониторинг уровня школьной тревожности учащихся 5 – 9 классов, мониторинг распределения учащихся  по группам здоровья. Результаты мониторинговых исследований показали, что 69% учащихся имеют те или иные отклонения в состоянии здоровья, причем большинство заболеваний учащихся имеют обратимый характер и могут быть излечены при условии обращения учащихся в медицинские учреждения для оказания квалифицированной помощи, а также при правильной организации учебно-воспитательного процесса. </w:t>
      </w:r>
    </w:p>
    <w:p w:rsidR="00EA7001" w:rsidRPr="00EA7001" w:rsidRDefault="00EA7001" w:rsidP="00EA7001">
      <w:pPr>
        <w:spacing w:line="240" w:lineRule="exact"/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>В целом окончание 1 четверти прошло организованно, учителя-предметники вовремя  выставили четвертные  оценки, классные руководители сообщили итоговые оценки учащимся на классных часах, составили план работы на каникулах, назначили индивидуальные консультации учащимся.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 xml:space="preserve">По плану </w:t>
      </w:r>
      <w:proofErr w:type="spellStart"/>
      <w:r w:rsidRPr="00EA7001">
        <w:rPr>
          <w:rFonts w:ascii="Times New Roman" w:hAnsi="Times New Roman" w:cs="Times New Roman"/>
        </w:rPr>
        <w:t>внутришкольного</w:t>
      </w:r>
      <w:proofErr w:type="spellEnd"/>
      <w:r w:rsidRPr="00EA7001">
        <w:rPr>
          <w:rFonts w:ascii="Times New Roman" w:hAnsi="Times New Roman" w:cs="Times New Roman"/>
        </w:rPr>
        <w:t xml:space="preserve"> контроля администрацией школы проведены проверки ведения школьной документации: тематические и воспитательные планы, классные журналы,  дневники; работа кружков и секций, проведен классно-обобщающий контроль в 7 классе.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>В течение четверти работали совет профилактики, методические объединения,   методический совет школы. По результатам всех проверок написаны аналитические справки, содержание которых обсуждалось на совещаниях при заместителе директора</w:t>
      </w:r>
      <w:proofErr w:type="gramStart"/>
      <w:r w:rsidRPr="00EA7001">
        <w:rPr>
          <w:rFonts w:ascii="Times New Roman" w:hAnsi="Times New Roman" w:cs="Times New Roman"/>
        </w:rPr>
        <w:t xml:space="preserve"> ,</w:t>
      </w:r>
      <w:proofErr w:type="gramEnd"/>
      <w:r w:rsidRPr="00EA7001">
        <w:rPr>
          <w:rFonts w:ascii="Times New Roman" w:hAnsi="Times New Roman" w:cs="Times New Roman"/>
        </w:rPr>
        <w:t xml:space="preserve"> методического совета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ab/>
        <w:t xml:space="preserve">Учителя школы принимали участие во всех районных  мероприятиях. </w:t>
      </w:r>
    </w:p>
    <w:p w:rsidR="00EA7001" w:rsidRPr="00EA7001" w:rsidRDefault="00EA7001" w:rsidP="00EA7001">
      <w:pPr>
        <w:ind w:firstLine="708"/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Выводы: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1. Работа по выполнению Закона о всеобщем среднем образовании в течение 1 четверти велась удовлетворительно.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2. Уровень образовательной подготовки учащихся в первой четверти низкий во всех классах, кроме 4 и 5 </w:t>
      </w:r>
      <w:proofErr w:type="gramStart"/>
      <w:r w:rsidRPr="00EA7001">
        <w:rPr>
          <w:rFonts w:ascii="Times New Roman" w:hAnsi="Times New Roman" w:cs="Times New Roman"/>
        </w:rPr>
        <w:t xml:space="preserve">(  </w:t>
      </w:r>
      <w:proofErr w:type="gramEnd"/>
      <w:r w:rsidRPr="00EA7001">
        <w:rPr>
          <w:rFonts w:ascii="Times New Roman" w:hAnsi="Times New Roman" w:cs="Times New Roman"/>
        </w:rPr>
        <w:t xml:space="preserve">классные руководители  </w:t>
      </w:r>
      <w:proofErr w:type="spellStart"/>
      <w:r w:rsidRPr="00EA7001">
        <w:rPr>
          <w:rFonts w:ascii="Times New Roman" w:hAnsi="Times New Roman" w:cs="Times New Roman"/>
        </w:rPr>
        <w:t>Янкова</w:t>
      </w:r>
      <w:proofErr w:type="spellEnd"/>
      <w:r w:rsidRPr="00EA7001">
        <w:rPr>
          <w:rFonts w:ascii="Times New Roman" w:hAnsi="Times New Roman" w:cs="Times New Roman"/>
        </w:rPr>
        <w:t xml:space="preserve"> К.Е, Елисеева Г.П.). Наиболее резкое снижение качества знаний произошло в 8 и 9 классах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3. Уровень успеваемости составил 96,1 %. Не успевают 3 учащихся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lastRenderedPageBreak/>
        <w:t xml:space="preserve">4. Работа по реализации задач школы велась удовлетворительно. </w:t>
      </w:r>
    </w:p>
    <w:p w:rsidR="00EA7001" w:rsidRPr="00EA7001" w:rsidRDefault="00EA7001" w:rsidP="00EA7001">
      <w:pPr>
        <w:ind w:left="360"/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>Рекомендации: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1.</w:t>
      </w:r>
      <w:r w:rsidRPr="00EA7001">
        <w:rPr>
          <w:rFonts w:ascii="Times New Roman" w:hAnsi="Times New Roman" w:cs="Times New Roman"/>
        </w:rPr>
        <w:t xml:space="preserve"> </w:t>
      </w:r>
      <w:r w:rsidRPr="00EA7001">
        <w:rPr>
          <w:rFonts w:ascii="Times New Roman" w:hAnsi="Times New Roman" w:cs="Times New Roman"/>
          <w:b/>
        </w:rPr>
        <w:t>Всему педагогическому коллективу</w:t>
      </w:r>
      <w:r w:rsidRPr="00EA7001">
        <w:rPr>
          <w:rFonts w:ascii="Times New Roman" w:hAnsi="Times New Roman" w:cs="Times New Roman"/>
        </w:rPr>
        <w:t>: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продолжать работу по выполнению Закона о всеобщем среднем образовании,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продолжать работу по реализации задач школы.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2. Классным руководителям: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продолжать вести систематический контроль посещаемости уроков учащимися, своевременно делать соответствующие записи в журнале учета пропусков уроков,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поддерживать постоянную связь с родителями и работниками ФАП,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3. Учителям – предметникам</w:t>
      </w:r>
      <w:r w:rsidRPr="00EA7001">
        <w:rPr>
          <w:rFonts w:ascii="Times New Roman" w:hAnsi="Times New Roman" w:cs="Times New Roman"/>
        </w:rPr>
        <w:t xml:space="preserve">, </w:t>
      </w:r>
      <w:r w:rsidRPr="00EA7001">
        <w:rPr>
          <w:rFonts w:ascii="Times New Roman" w:hAnsi="Times New Roman" w:cs="Times New Roman"/>
          <w:b/>
        </w:rPr>
        <w:t>работающим в 5-9 классах</w:t>
      </w:r>
      <w:proofErr w:type="gramStart"/>
      <w:r w:rsidRPr="00EA7001">
        <w:rPr>
          <w:rFonts w:ascii="Times New Roman" w:hAnsi="Times New Roman" w:cs="Times New Roman"/>
          <w:b/>
        </w:rPr>
        <w:t>,:</w:t>
      </w:r>
      <w:proofErr w:type="gramEnd"/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активизировать работу с учащимися, которые снизили успеваемость в первой четверти, </w:t>
      </w:r>
    </w:p>
    <w:p w:rsidR="00EA7001" w:rsidRPr="00EA7001" w:rsidRDefault="00EA7001" w:rsidP="00EA7001">
      <w:pPr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организовать дополнительные занятия, индивидуальные консультации, в связи эпидемиологической  ситуацией в районе по </w:t>
      </w:r>
      <w:r w:rsidRPr="00EA7001">
        <w:rPr>
          <w:rFonts w:ascii="Times New Roman" w:hAnsi="Times New Roman" w:cs="Times New Roman"/>
          <w:lang w:val="en-US"/>
        </w:rPr>
        <w:t>COVID</w:t>
      </w:r>
      <w:r w:rsidRPr="00EA7001">
        <w:rPr>
          <w:rFonts w:ascii="Times New Roman" w:hAnsi="Times New Roman" w:cs="Times New Roman"/>
        </w:rPr>
        <w:t>-19   дистанционно</w:t>
      </w:r>
      <w:proofErr w:type="gramStart"/>
      <w:r w:rsidRPr="00EA7001">
        <w:rPr>
          <w:rFonts w:ascii="Times New Roman" w:hAnsi="Times New Roman" w:cs="Times New Roman"/>
        </w:rPr>
        <w:t xml:space="preserve"> .</w:t>
      </w:r>
      <w:proofErr w:type="gramEnd"/>
    </w:p>
    <w:p w:rsidR="00EA7001" w:rsidRPr="00EA7001" w:rsidRDefault="00EA7001" w:rsidP="00EA7001">
      <w:pPr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4. Учителю математики Мамонтовой И.В.: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организовать работу по преодолению неуспеваемости учащимся 8 класса  Одинцовым Д.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заполнить форму справки учителя-предметника по работе с неуспевающим учащимся,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подготовить отчет о проделанной работе к заседанию педагогического совета в декабре 2020г.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5. Классным руководителям 2 , 3, 8, 9 классов  Кургановой Л.В., </w:t>
      </w:r>
      <w:proofErr w:type="spellStart"/>
      <w:r w:rsidRPr="00EA7001">
        <w:rPr>
          <w:rFonts w:ascii="Times New Roman" w:hAnsi="Times New Roman" w:cs="Times New Roman"/>
          <w:b/>
        </w:rPr>
        <w:t>Янковой</w:t>
      </w:r>
      <w:proofErr w:type="spellEnd"/>
      <w:r w:rsidRPr="00EA7001">
        <w:rPr>
          <w:rFonts w:ascii="Times New Roman" w:hAnsi="Times New Roman" w:cs="Times New Roman"/>
          <w:b/>
        </w:rPr>
        <w:t xml:space="preserve"> Л.В.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  <w:b/>
        </w:rPr>
      </w:pPr>
      <w:r w:rsidRPr="00EA7001">
        <w:rPr>
          <w:rFonts w:ascii="Times New Roman" w:hAnsi="Times New Roman" w:cs="Times New Roman"/>
          <w:b/>
        </w:rPr>
        <w:t xml:space="preserve">Кузьминой М.Н., </w:t>
      </w:r>
      <w:proofErr w:type="spellStart"/>
      <w:r w:rsidRPr="00EA7001">
        <w:rPr>
          <w:rFonts w:ascii="Times New Roman" w:hAnsi="Times New Roman" w:cs="Times New Roman"/>
          <w:b/>
        </w:rPr>
        <w:t>Янковой</w:t>
      </w:r>
      <w:proofErr w:type="spellEnd"/>
      <w:r w:rsidRPr="00EA7001">
        <w:rPr>
          <w:rFonts w:ascii="Times New Roman" w:hAnsi="Times New Roman" w:cs="Times New Roman"/>
          <w:b/>
        </w:rPr>
        <w:t xml:space="preserve"> К.В.: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провести беседы с учащимися, родителями, учителями-предметниками, выявить, по каким предметам и по каким причинам произошло снижение качества знаний учащихся,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подготовить отчет о проделанной работе к заседанию педагогического совета в декабре 2019г.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  <w:b/>
        </w:rPr>
        <w:t>6. Руководству школы:</w:t>
      </w:r>
      <w:r w:rsidRPr="00EA7001">
        <w:rPr>
          <w:rFonts w:ascii="Times New Roman" w:hAnsi="Times New Roman" w:cs="Times New Roman"/>
        </w:rPr>
        <w:t xml:space="preserve">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одобрить работу учителя начальных классов   </w:t>
      </w:r>
      <w:proofErr w:type="spellStart"/>
      <w:r w:rsidRPr="00EA7001">
        <w:rPr>
          <w:rFonts w:ascii="Times New Roman" w:hAnsi="Times New Roman" w:cs="Times New Roman"/>
        </w:rPr>
        <w:t>Янковой</w:t>
      </w:r>
      <w:proofErr w:type="spellEnd"/>
      <w:r w:rsidRPr="00EA7001">
        <w:rPr>
          <w:rFonts w:ascii="Times New Roman" w:hAnsi="Times New Roman" w:cs="Times New Roman"/>
        </w:rPr>
        <w:t xml:space="preserve"> М.Н. по обучению учащихся в 1 четверти 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провести выборочный текущий контроль уровня образовательной подготовки учащихся в декабре 2020 г. в  классах с наиболее низкими результатами входного контроля,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 xml:space="preserve">- провести заседание педагогического совета по вопросу  снижения качества знаний учащимися, где заслушать отчеты  учителей-предметников, работающих в 5-9 классах, в которых произошло снижение качества знаний, классных руководителей 8 класса  Кузьминой М.Н.  и 9 класса  </w:t>
      </w:r>
      <w:proofErr w:type="spellStart"/>
      <w:r w:rsidRPr="00EA7001">
        <w:rPr>
          <w:rFonts w:ascii="Times New Roman" w:hAnsi="Times New Roman" w:cs="Times New Roman"/>
        </w:rPr>
        <w:t>Янковой</w:t>
      </w:r>
      <w:proofErr w:type="spellEnd"/>
      <w:r w:rsidRPr="00EA7001">
        <w:rPr>
          <w:rFonts w:ascii="Times New Roman" w:hAnsi="Times New Roman" w:cs="Times New Roman"/>
        </w:rPr>
        <w:t xml:space="preserve"> К.В..</w:t>
      </w:r>
    </w:p>
    <w:p w:rsidR="00EA7001" w:rsidRPr="00EA7001" w:rsidRDefault="00EA7001" w:rsidP="00EA7001">
      <w:pPr>
        <w:jc w:val="both"/>
        <w:rPr>
          <w:rFonts w:ascii="Times New Roman" w:hAnsi="Times New Roman" w:cs="Times New Roman"/>
        </w:rPr>
      </w:pPr>
      <w:r w:rsidRPr="00EA7001">
        <w:rPr>
          <w:rFonts w:ascii="Times New Roman" w:hAnsi="Times New Roman" w:cs="Times New Roman"/>
        </w:rPr>
        <w:t>- на заседании педагогического совета определить способы коррекции образовательного процесса с целью повышения качества знаний учащихся.</w:t>
      </w:r>
    </w:p>
    <w:p w:rsidR="00EA7001" w:rsidRPr="00EA7001" w:rsidRDefault="00EA7001" w:rsidP="00EA7001">
      <w:pPr>
        <w:rPr>
          <w:rFonts w:ascii="Times New Roman" w:hAnsi="Times New Roman" w:cs="Times New Roman"/>
          <w:sz w:val="28"/>
          <w:szCs w:val="28"/>
        </w:rPr>
      </w:pPr>
      <w:r w:rsidRPr="00EA700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A7001" w:rsidRPr="00EA7001" w:rsidRDefault="00EA7001" w:rsidP="00EA700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Pr="00EA7001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b/>
          <w:sz w:val="20"/>
          <w:szCs w:val="20"/>
        </w:rPr>
        <w:t>Итоги успеваемости учащихся МБОУ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b/>
          <w:sz w:val="20"/>
          <w:szCs w:val="20"/>
        </w:rPr>
        <w:t xml:space="preserve"> «Амгин</w:t>
      </w:r>
      <w:proofErr w:type="gramStart"/>
      <w:r w:rsidRPr="00EA7001">
        <w:rPr>
          <w:rFonts w:ascii="Times New Roman" w:hAnsi="Times New Roman" w:cs="Times New Roman"/>
          <w:b/>
          <w:sz w:val="20"/>
          <w:szCs w:val="20"/>
        </w:rPr>
        <w:t>о-</w:t>
      </w:r>
      <w:proofErr w:type="gramEnd"/>
      <w:r w:rsidRPr="00EA7001">
        <w:rPr>
          <w:rFonts w:ascii="Times New Roman" w:hAnsi="Times New Roman" w:cs="Times New Roman"/>
          <w:b/>
          <w:sz w:val="20"/>
          <w:szCs w:val="20"/>
        </w:rPr>
        <w:t xml:space="preserve"> Олекминская  средняя общеобразовательная школа»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b/>
          <w:sz w:val="20"/>
          <w:szCs w:val="20"/>
        </w:rPr>
        <w:t>за 1 четверть</w:t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b/>
          <w:sz w:val="20"/>
          <w:szCs w:val="20"/>
        </w:rPr>
        <w:t xml:space="preserve">2020 - 2021учебного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1647"/>
        <w:gridCol w:w="1403"/>
        <w:gridCol w:w="2092"/>
        <w:gridCol w:w="1565"/>
      </w:tblGrid>
      <w:tr w:rsidR="00EA7001" w:rsidRPr="00EA7001" w:rsidTr="00EA7001">
        <w:trPr>
          <w:trHeight w:val="71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учащихся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На «4» «5»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успевают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аттестованы </w:t>
            </w:r>
          </w:p>
        </w:tc>
      </w:tr>
      <w:tr w:rsidR="00EA7001" w:rsidRPr="00EA7001" w:rsidTr="00EA7001">
        <w:trPr>
          <w:trHeight w:val="47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Гелетко</w:t>
            </w:r>
            <w:proofErr w:type="spellEnd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 xml:space="preserve"> Никита русский язык и лит</w:t>
            </w:r>
            <w:proofErr w:type="gramStart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Корнилов Марк математика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 xml:space="preserve">         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в начальной школе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16-55,2%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Одинцов Данил геометрия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в основной школе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21-44,7%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старшей школе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001" w:rsidRPr="00EA7001" w:rsidTr="00EA7001">
        <w:trPr>
          <w:trHeight w:val="35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школе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94/76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37-  48,9%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A7001" w:rsidRPr="00EA7001" w:rsidTr="00EA7001">
        <w:trPr>
          <w:trHeight w:val="730"/>
        </w:trPr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001" w:rsidRPr="00EA7001" w:rsidRDefault="00EA70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Качество знаний – 48,9%</w:t>
            </w:r>
          </w:p>
          <w:p w:rsidR="00EA7001" w:rsidRPr="00EA7001" w:rsidRDefault="00EA70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1">
              <w:rPr>
                <w:rFonts w:ascii="Times New Roman" w:hAnsi="Times New Roman" w:cs="Times New Roman"/>
                <w:sz w:val="20"/>
                <w:szCs w:val="20"/>
              </w:rPr>
              <w:t>Успеваемость – 96,1 %</w:t>
            </w:r>
          </w:p>
          <w:p w:rsidR="00EA7001" w:rsidRPr="00EA7001" w:rsidRDefault="00EA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7001" w:rsidRPr="00EA7001" w:rsidRDefault="00EA7001" w:rsidP="00EA70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7001" w:rsidRPr="00EA7001" w:rsidRDefault="00EA7001" w:rsidP="00EA7001">
      <w:pPr>
        <w:rPr>
          <w:rFonts w:ascii="Times New Roman" w:hAnsi="Times New Roman" w:cs="Times New Roman"/>
          <w:b/>
          <w:sz w:val="20"/>
          <w:szCs w:val="20"/>
        </w:rPr>
      </w:pPr>
      <w:r w:rsidRPr="00EA7001">
        <w:rPr>
          <w:rFonts w:ascii="Times New Roman" w:hAnsi="Times New Roman" w:cs="Times New Roman"/>
          <w:b/>
          <w:sz w:val="20"/>
          <w:szCs w:val="20"/>
        </w:rPr>
        <w:t xml:space="preserve">Зам. директора по УР_______________ Соловьева Л.И.                                                 24.10.2020г. </w:t>
      </w:r>
    </w:p>
    <w:p w:rsidR="00EA7001" w:rsidRPr="00EA7001" w:rsidRDefault="00153945" w:rsidP="00EA700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5940425" cy="8164025"/>
            <wp:effectExtent l="19050" t="0" r="3175" b="0"/>
            <wp:docPr id="1" name="Рисунок 1" descr="C:\Users\zxc\Desktop\справ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справ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001" w:rsidRPr="00EA7001" w:rsidRDefault="00EA7001" w:rsidP="00EA70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2CC3" w:rsidRPr="00EA7001" w:rsidRDefault="00552CC3" w:rsidP="00552CC3">
      <w:pPr>
        <w:rPr>
          <w:rFonts w:ascii="Times New Roman" w:hAnsi="Times New Roman" w:cs="Times New Roman"/>
          <w:sz w:val="20"/>
          <w:szCs w:val="20"/>
        </w:rPr>
      </w:pPr>
    </w:p>
    <w:sectPr w:rsidR="00552CC3" w:rsidRPr="00EA7001" w:rsidSect="00E9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89A"/>
    <w:multiLevelType w:val="hybridMultilevel"/>
    <w:tmpl w:val="5D5E67C6"/>
    <w:lvl w:ilvl="0" w:tplc="23328D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44860"/>
    <w:multiLevelType w:val="hybridMultilevel"/>
    <w:tmpl w:val="05108436"/>
    <w:lvl w:ilvl="0" w:tplc="40707E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2268"/>
    <w:rsid w:val="00153945"/>
    <w:rsid w:val="0027354A"/>
    <w:rsid w:val="003E27F1"/>
    <w:rsid w:val="00552CC3"/>
    <w:rsid w:val="007F32B5"/>
    <w:rsid w:val="00E02268"/>
    <w:rsid w:val="00E92D8C"/>
    <w:rsid w:val="00EA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EA70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A700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2020-10-24T11:56:00Z</cp:lastPrinted>
  <dcterms:created xsi:type="dcterms:W3CDTF">2020-10-24T12:02:00Z</dcterms:created>
  <dcterms:modified xsi:type="dcterms:W3CDTF">2020-10-24T12:02:00Z</dcterms:modified>
</cp:coreProperties>
</file>