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320" w:rsidRDefault="00A94051" w:rsidP="00C86320">
      <w:pPr>
        <w:spacing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C00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географии для 5-9 классов</w:t>
      </w:r>
    </w:p>
    <w:p w:rsidR="00957C00" w:rsidRDefault="002F089E" w:rsidP="00C86320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C00">
        <w:rPr>
          <w:rFonts w:ascii="Times New Roman" w:hAnsi="Times New Roman" w:cs="Times New Roman"/>
          <w:b/>
          <w:sz w:val="28"/>
          <w:szCs w:val="28"/>
        </w:rPr>
        <w:t>Предлагаемая рабочая программа реализуется в учебниках по географии для 5—9 классов линии «Полярная звезда»</w:t>
      </w:r>
    </w:p>
    <w:p w:rsidR="002F089E" w:rsidRPr="00957C00" w:rsidRDefault="002F089E" w:rsidP="002F08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266" w:rsidRPr="00957C00">
        <w:rPr>
          <w:rFonts w:ascii="Times New Roman" w:hAnsi="Times New Roman" w:cs="Times New Roman"/>
          <w:b/>
          <w:sz w:val="28"/>
          <w:szCs w:val="28"/>
        </w:rPr>
        <w:t>А. И. Алексеева, В. В. Ни</w:t>
      </w:r>
      <w:r w:rsidRPr="00957C00">
        <w:rPr>
          <w:rFonts w:ascii="Times New Roman" w:hAnsi="Times New Roman" w:cs="Times New Roman"/>
          <w:b/>
          <w:sz w:val="28"/>
          <w:szCs w:val="28"/>
        </w:rPr>
        <w:t>колиной, Е. К. Липкиной и др.</w:t>
      </w:r>
    </w:p>
    <w:p w:rsidR="00A94051" w:rsidRPr="00C86320" w:rsidRDefault="00A94051" w:rsidP="002F089E">
      <w:pPr>
        <w:jc w:val="center"/>
        <w:rPr>
          <w:rFonts w:ascii="Times New Roman" w:hAnsi="Times New Roman" w:cs="Times New Roman"/>
          <w:b/>
        </w:rPr>
      </w:pPr>
      <w:r w:rsidRPr="00C86320">
        <w:rPr>
          <w:rFonts w:ascii="Times New Roman" w:hAnsi="Times New Roman" w:cs="Times New Roman"/>
          <w:b/>
        </w:rPr>
        <w:t>Рабочая программа составлена на основании:</w:t>
      </w:r>
    </w:p>
    <w:p w:rsidR="00C86320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</w:rPr>
        <w:t>1</w:t>
      </w:r>
      <w:r w:rsidRPr="00C86320">
        <w:rPr>
          <w:rFonts w:ascii="Times New Roman" w:hAnsi="Times New Roman" w:cs="Times New Roman"/>
          <w:sz w:val="20"/>
          <w:szCs w:val="20"/>
        </w:rPr>
        <w:t xml:space="preserve">. Федеральный Закон «Об образовании в Российской Федерации» № 273-ФЗ.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2. Приказ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A94051" w:rsidRPr="00C86320" w:rsidRDefault="00A94051" w:rsidP="00C863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3. Приказ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 (с изменениями и дополнениями); </w:t>
      </w:r>
    </w:p>
    <w:p w:rsidR="00A94051" w:rsidRPr="00C86320" w:rsidRDefault="00A94051" w:rsidP="00C863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4. 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образованию, протокол от 08.04.2015 г. № 1/15 (в редакции протокола федерального учебно-методического объединения по общему образованию от 28.10.2015 г. № 3/15); </w:t>
      </w:r>
    </w:p>
    <w:p w:rsidR="00A94051" w:rsidRPr="00C86320" w:rsidRDefault="00A94051" w:rsidP="00C863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5. 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</w:t>
      </w:r>
    </w:p>
    <w:p w:rsidR="00A94051" w:rsidRPr="00C86320" w:rsidRDefault="00A94051" w:rsidP="00C863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6. Постановление Главного государственного врача Российской Федерации от 10 июля 2015г.№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 </w:t>
      </w:r>
    </w:p>
    <w:p w:rsidR="00A94051" w:rsidRPr="00C86320" w:rsidRDefault="00A94051" w:rsidP="00C863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7. Постановление Главного государственного санитарного врача Российской Федерации от 29 декабря 2010 г. №189 г. Москва «Об утверждении СанПиН 2.4.2.2821-10 "Санитарно-эпидемиологические требования к условиям и организации обучения в общеобразовательных учреждениях»; </w:t>
      </w:r>
    </w:p>
    <w:p w:rsidR="00A94051" w:rsidRPr="00C86320" w:rsidRDefault="00A94051" w:rsidP="00C863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8. Приказ </w:t>
      </w:r>
      <w:proofErr w:type="spellStart"/>
      <w:r w:rsidRPr="00C86320">
        <w:rPr>
          <w:rFonts w:ascii="Times New Roman" w:hAnsi="Times New Roman" w:cs="Times New Roman"/>
          <w:sz w:val="20"/>
          <w:szCs w:val="20"/>
        </w:rPr>
        <w:t>Минпросвещения</w:t>
      </w:r>
      <w:proofErr w:type="spellEnd"/>
      <w:r w:rsidRPr="00C86320">
        <w:rPr>
          <w:rFonts w:ascii="Times New Roman" w:hAnsi="Times New Roman" w:cs="Times New Roman"/>
          <w:sz w:val="20"/>
          <w:szCs w:val="20"/>
        </w:rPr>
        <w:t xml:space="preserve"> России от 28.12.2018 N 345(ред. от 08.05.2019)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A94051" w:rsidRPr="00C86320" w:rsidRDefault="00A94051" w:rsidP="00C863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9. Примерная программа по географии.5-9 </w:t>
      </w:r>
      <w:proofErr w:type="gramStart"/>
      <w:r w:rsidRPr="00C86320">
        <w:rPr>
          <w:rFonts w:ascii="Times New Roman" w:hAnsi="Times New Roman" w:cs="Times New Roman"/>
          <w:sz w:val="20"/>
          <w:szCs w:val="20"/>
        </w:rPr>
        <w:t>классы.-</w:t>
      </w:r>
      <w:proofErr w:type="gramEnd"/>
      <w:r w:rsidRPr="00C86320">
        <w:rPr>
          <w:rFonts w:ascii="Times New Roman" w:hAnsi="Times New Roman" w:cs="Times New Roman"/>
          <w:sz w:val="20"/>
          <w:szCs w:val="20"/>
        </w:rPr>
        <w:t xml:space="preserve">М:. «Просвещение»,2019. </w:t>
      </w:r>
    </w:p>
    <w:p w:rsidR="00A94051" w:rsidRDefault="00A94051" w:rsidP="00C863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10. Программы по </w:t>
      </w:r>
      <w:proofErr w:type="gramStart"/>
      <w:r w:rsidRPr="00C86320">
        <w:rPr>
          <w:rFonts w:ascii="Times New Roman" w:hAnsi="Times New Roman" w:cs="Times New Roman"/>
          <w:sz w:val="20"/>
          <w:szCs w:val="20"/>
        </w:rPr>
        <w:t>географии .Предметная</w:t>
      </w:r>
      <w:proofErr w:type="gramEnd"/>
      <w:r w:rsidRPr="00C86320">
        <w:rPr>
          <w:rFonts w:ascii="Times New Roman" w:hAnsi="Times New Roman" w:cs="Times New Roman"/>
          <w:sz w:val="20"/>
          <w:szCs w:val="20"/>
        </w:rPr>
        <w:t xml:space="preserve"> линия учебников «Полярная звезда» 5-9 классы. Николина В.В., Алексеев А.И., Липкина Е.К., М: Просвещение 2019г </w:t>
      </w:r>
    </w:p>
    <w:p w:rsidR="008C25A3" w:rsidRDefault="008C25A3" w:rsidP="00C863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Рабочая программа учитывает использование дистанционных технологий, социальных сетей в </w:t>
      </w:r>
      <w:proofErr w:type="gramStart"/>
      <w:r>
        <w:rPr>
          <w:rFonts w:ascii="Times New Roman" w:hAnsi="Times New Roman" w:cs="Times New Roman"/>
          <w:sz w:val="20"/>
          <w:szCs w:val="20"/>
        </w:rPr>
        <w:t>период  чрезвычайных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ситуаций, погодных условий, введения карантинных мероприятий по заболеваемости ОРВИ и другими инфекционными заболеваниями.</w:t>
      </w:r>
    </w:p>
    <w:p w:rsidR="008C25A3" w:rsidRDefault="008C25A3" w:rsidP="00C863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25A3" w:rsidRDefault="008C25A3" w:rsidP="00C863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6320" w:rsidRDefault="00C86320" w:rsidP="00C863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6320" w:rsidRPr="00C86320" w:rsidRDefault="00C86320" w:rsidP="00C863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4051" w:rsidRPr="00C86320" w:rsidRDefault="00A93639" w:rsidP="00C86320">
      <w:pPr>
        <w:spacing w:after="100" w:afterAutospacing="1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3E2CE9" w:rsidRPr="00C8632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A94051" w:rsidRPr="00C86320">
        <w:rPr>
          <w:rFonts w:ascii="Times New Roman" w:hAnsi="Times New Roman" w:cs="Times New Roman"/>
          <w:b/>
          <w:bCs/>
          <w:sz w:val="20"/>
          <w:szCs w:val="20"/>
        </w:rPr>
        <w:t>Пояснительная записка</w:t>
      </w:r>
    </w:p>
    <w:p w:rsidR="00A94051" w:rsidRPr="00C86320" w:rsidRDefault="00A94051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Географическое образование в основной школе должно обеспечить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Это позволяет реализовать заложенную в образовательных стандартах </w:t>
      </w:r>
      <w:proofErr w:type="spellStart"/>
      <w:r w:rsidRPr="00C86320">
        <w:rPr>
          <w:rFonts w:ascii="Times New Roman" w:hAnsi="Times New Roman" w:cs="Times New Roman"/>
          <w:sz w:val="20"/>
          <w:szCs w:val="20"/>
        </w:rPr>
        <w:t>метапредметную</w:t>
      </w:r>
      <w:proofErr w:type="spellEnd"/>
      <w:r w:rsidRPr="00C86320">
        <w:rPr>
          <w:rFonts w:ascii="Times New Roman" w:hAnsi="Times New Roman" w:cs="Times New Roman"/>
          <w:sz w:val="20"/>
          <w:szCs w:val="20"/>
        </w:rPr>
        <w:t xml:space="preserve"> направленность в обучении географии.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сопоставлять их с объективными реалиями жизни. </w:t>
      </w:r>
    </w:p>
    <w:p w:rsidR="00A93639" w:rsidRPr="00C86320" w:rsidRDefault="00A93639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Целями </w:t>
      </w:r>
      <w:r w:rsidRPr="00C86320">
        <w:rPr>
          <w:rFonts w:ascii="Times New Roman" w:hAnsi="Times New Roman" w:cs="Times New Roman"/>
          <w:sz w:val="20"/>
          <w:szCs w:val="20"/>
        </w:rPr>
        <w:t>изучения географии в основной школе являются:</w:t>
      </w:r>
    </w:p>
    <w:p w:rsidR="00A93639" w:rsidRPr="00C86320" w:rsidRDefault="00A93639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— формирование системы географических знаний как компонента научной картины мира;</w:t>
      </w:r>
    </w:p>
    <w:p w:rsidR="00A93639" w:rsidRPr="00C86320" w:rsidRDefault="00A93639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— формирование целостного географического образа планеты Земляна разных его уровнях (планета в целом, территории материков, </w:t>
      </w:r>
      <w:proofErr w:type="gramStart"/>
      <w:r w:rsidRPr="00C86320">
        <w:rPr>
          <w:rFonts w:ascii="Times New Roman" w:hAnsi="Times New Roman" w:cs="Times New Roman"/>
          <w:sz w:val="20"/>
          <w:szCs w:val="20"/>
        </w:rPr>
        <w:t>России,своего</w:t>
      </w:r>
      <w:proofErr w:type="gramEnd"/>
      <w:r w:rsidRPr="00C86320">
        <w:rPr>
          <w:rFonts w:ascii="Times New Roman" w:hAnsi="Times New Roman" w:cs="Times New Roman"/>
          <w:sz w:val="20"/>
          <w:szCs w:val="20"/>
        </w:rPr>
        <w:t xml:space="preserve"> региона и т. д.);</w:t>
      </w:r>
    </w:p>
    <w:p w:rsidR="00A93639" w:rsidRPr="00C86320" w:rsidRDefault="00A93639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— понимание особенностей взаимодействия человека и природы насовременном этапе его развития с учётом исторических факторов, значения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A93639" w:rsidRPr="00C86320" w:rsidRDefault="00A93639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— познание основных природных, социально-экономических, экологических, геополитических процессов и закономерностей, характерныхдля географического пространства России и мира;</w:t>
      </w:r>
    </w:p>
    <w:p w:rsidR="00A93639" w:rsidRPr="00C86320" w:rsidRDefault="00A93639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— формирование системы интеллектуальных, практических, учебных, оценочных, коммуникативных умений, обеспечивающих безопасное, социально и экологически целесообразное поведение в окружающей среде;</w:t>
      </w:r>
    </w:p>
    <w:p w:rsidR="003E2CE9" w:rsidRPr="00C86320" w:rsidRDefault="00A93639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— формирование общечеловеческих ценностей, связанных с пониманием значимости географического пространства для жизни на Земле;</w:t>
      </w:r>
    </w:p>
    <w:p w:rsidR="00A93639" w:rsidRPr="00C86320" w:rsidRDefault="00A93639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— формирование опыта ориентирования в географическом пространстве с помощью различных способов (план, карта, приборы, объектыприроды и др.), обеспечивающих реализацию собственных </w:t>
      </w:r>
      <w:proofErr w:type="gramStart"/>
      <w:r w:rsidRPr="00C86320">
        <w:rPr>
          <w:rFonts w:ascii="Times New Roman" w:hAnsi="Times New Roman" w:cs="Times New Roman"/>
          <w:sz w:val="20"/>
          <w:szCs w:val="20"/>
        </w:rPr>
        <w:t>потребностей,интересов</w:t>
      </w:r>
      <w:proofErr w:type="gramEnd"/>
      <w:r w:rsidRPr="00C86320">
        <w:rPr>
          <w:rFonts w:ascii="Times New Roman" w:hAnsi="Times New Roman" w:cs="Times New Roman"/>
          <w:sz w:val="20"/>
          <w:szCs w:val="20"/>
        </w:rPr>
        <w:t>, проектов;</w:t>
      </w:r>
    </w:p>
    <w:p w:rsidR="00A93639" w:rsidRPr="00C86320" w:rsidRDefault="00A93639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— 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</w:t>
      </w:r>
      <w:proofErr w:type="gramStart"/>
      <w:r w:rsidRPr="00C86320">
        <w:rPr>
          <w:rFonts w:ascii="Times New Roman" w:hAnsi="Times New Roman" w:cs="Times New Roman"/>
          <w:sz w:val="20"/>
          <w:szCs w:val="20"/>
        </w:rPr>
        <w:t>карты,компьютерные</w:t>
      </w:r>
      <w:proofErr w:type="gramEnd"/>
      <w:r w:rsidRPr="00C86320">
        <w:rPr>
          <w:rFonts w:ascii="Times New Roman" w:hAnsi="Times New Roman" w:cs="Times New Roman"/>
          <w:sz w:val="20"/>
          <w:szCs w:val="20"/>
        </w:rPr>
        <w:t xml:space="preserve"> программы, презентации);</w:t>
      </w:r>
    </w:p>
    <w:p w:rsidR="00A93639" w:rsidRPr="00C86320" w:rsidRDefault="00A93639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— формирование познавательных, регулятивных, </w:t>
      </w:r>
      <w:proofErr w:type="gramStart"/>
      <w:r w:rsidRPr="00C86320">
        <w:rPr>
          <w:rFonts w:ascii="Times New Roman" w:hAnsi="Times New Roman" w:cs="Times New Roman"/>
          <w:sz w:val="20"/>
          <w:szCs w:val="20"/>
        </w:rPr>
        <w:t>коммуникативных,личностных</w:t>
      </w:r>
      <w:proofErr w:type="gramEnd"/>
      <w:r w:rsidRPr="00C86320">
        <w:rPr>
          <w:rFonts w:ascii="Times New Roman" w:hAnsi="Times New Roman" w:cs="Times New Roman"/>
          <w:sz w:val="20"/>
          <w:szCs w:val="20"/>
        </w:rPr>
        <w:t xml:space="preserve"> универсальных действий, обеспечивающих возможность самостоятельного усвоения знаний по географии обучающимися;</w:t>
      </w:r>
    </w:p>
    <w:p w:rsidR="00A93639" w:rsidRPr="00C86320" w:rsidRDefault="00A93639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lastRenderedPageBreak/>
        <w:t>—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A93639" w:rsidRPr="00C86320" w:rsidRDefault="00A93639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— всестороннее изучение географии России, включая различные видыеё географического положения, природу, население, хозяйство, </w:t>
      </w:r>
      <w:proofErr w:type="gramStart"/>
      <w:r w:rsidRPr="00C86320">
        <w:rPr>
          <w:rFonts w:ascii="Times New Roman" w:hAnsi="Times New Roman" w:cs="Times New Roman"/>
          <w:sz w:val="20"/>
          <w:szCs w:val="20"/>
        </w:rPr>
        <w:t>регионы,особенности</w:t>
      </w:r>
      <w:proofErr w:type="gramEnd"/>
      <w:r w:rsidRPr="00C86320">
        <w:rPr>
          <w:rFonts w:ascii="Times New Roman" w:hAnsi="Times New Roman" w:cs="Times New Roman"/>
          <w:sz w:val="20"/>
          <w:szCs w:val="20"/>
        </w:rPr>
        <w:t xml:space="preserve"> природопользования в их взаимозависимости;</w:t>
      </w:r>
    </w:p>
    <w:p w:rsidR="00A93639" w:rsidRPr="00C86320" w:rsidRDefault="00A93639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— выработка у обучающихся понимания общественной потребности вгеографических знаниях, а также формирование у них отношения к географии как возможной области будущей практической деятельности;</w:t>
      </w:r>
    </w:p>
    <w:p w:rsidR="00A93639" w:rsidRPr="00C86320" w:rsidRDefault="00A93639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— формирование навыков и умений безопасного и экологически целесообразного поведения в окружающей среде.</w:t>
      </w:r>
    </w:p>
    <w:p w:rsidR="00A93639" w:rsidRPr="00C86320" w:rsidRDefault="00A93639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Построение содержания учебного курса осуществляется последовательноот общего к частному с учётом реализа</w:t>
      </w:r>
      <w:r w:rsidR="00645E8D" w:rsidRPr="00C86320">
        <w:rPr>
          <w:rFonts w:ascii="Times New Roman" w:hAnsi="Times New Roman" w:cs="Times New Roman"/>
          <w:sz w:val="20"/>
          <w:szCs w:val="20"/>
        </w:rPr>
        <w:t xml:space="preserve">ции </w:t>
      </w:r>
      <w:proofErr w:type="spellStart"/>
      <w:r w:rsidR="00645E8D" w:rsidRPr="00C86320">
        <w:rPr>
          <w:rFonts w:ascii="Times New Roman" w:hAnsi="Times New Roman" w:cs="Times New Roman"/>
          <w:sz w:val="20"/>
          <w:szCs w:val="20"/>
        </w:rPr>
        <w:t>внутрипредметных</w:t>
      </w:r>
      <w:proofErr w:type="spellEnd"/>
      <w:r w:rsidR="00645E8D" w:rsidRPr="00C8632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645E8D" w:rsidRPr="00C86320">
        <w:rPr>
          <w:rFonts w:ascii="Times New Roman" w:hAnsi="Times New Roman" w:cs="Times New Roman"/>
          <w:sz w:val="20"/>
          <w:szCs w:val="20"/>
        </w:rPr>
        <w:t>метапред</w:t>
      </w:r>
      <w:r w:rsidRPr="00C86320">
        <w:rPr>
          <w:rFonts w:ascii="Times New Roman" w:hAnsi="Times New Roman" w:cs="Times New Roman"/>
          <w:sz w:val="20"/>
          <w:szCs w:val="20"/>
        </w:rPr>
        <w:t>метных</w:t>
      </w:r>
      <w:proofErr w:type="spellEnd"/>
      <w:r w:rsidRPr="00C86320">
        <w:rPr>
          <w:rFonts w:ascii="Times New Roman" w:hAnsi="Times New Roman" w:cs="Times New Roman"/>
          <w:sz w:val="20"/>
          <w:szCs w:val="20"/>
        </w:rPr>
        <w:t xml:space="preserve"> связей. В основу положено взаимо</w:t>
      </w:r>
      <w:r w:rsidR="00645E8D" w:rsidRPr="00C86320">
        <w:rPr>
          <w:rFonts w:ascii="Times New Roman" w:hAnsi="Times New Roman" w:cs="Times New Roman"/>
          <w:sz w:val="20"/>
          <w:szCs w:val="20"/>
        </w:rPr>
        <w:t>действие научного, гуманистиче</w:t>
      </w:r>
      <w:r w:rsidRPr="00C86320">
        <w:rPr>
          <w:rFonts w:ascii="Times New Roman" w:hAnsi="Times New Roman" w:cs="Times New Roman"/>
          <w:sz w:val="20"/>
          <w:szCs w:val="20"/>
        </w:rPr>
        <w:t>ского, аксиологического, культурологического, личностно-</w:t>
      </w:r>
      <w:proofErr w:type="spellStart"/>
      <w:proofErr w:type="gramStart"/>
      <w:r w:rsidRPr="00C86320">
        <w:rPr>
          <w:rFonts w:ascii="Times New Roman" w:hAnsi="Times New Roman" w:cs="Times New Roman"/>
          <w:sz w:val="20"/>
          <w:szCs w:val="20"/>
        </w:rPr>
        <w:t>деятельностного,историко</w:t>
      </w:r>
      <w:proofErr w:type="spellEnd"/>
      <w:proofErr w:type="gramEnd"/>
      <w:r w:rsidRPr="00C86320">
        <w:rPr>
          <w:rFonts w:ascii="Times New Roman" w:hAnsi="Times New Roman" w:cs="Times New Roman"/>
          <w:sz w:val="20"/>
          <w:szCs w:val="20"/>
        </w:rPr>
        <w:t xml:space="preserve">-проблемного, интегративного, </w:t>
      </w:r>
      <w:proofErr w:type="spellStart"/>
      <w:r w:rsidRPr="00C86320">
        <w:rPr>
          <w:rFonts w:ascii="Times New Roman" w:hAnsi="Times New Roman" w:cs="Times New Roman"/>
          <w:sz w:val="20"/>
          <w:szCs w:val="20"/>
        </w:rPr>
        <w:t>к</w:t>
      </w:r>
      <w:r w:rsidR="00645E8D" w:rsidRPr="00C86320">
        <w:rPr>
          <w:rFonts w:ascii="Times New Roman" w:hAnsi="Times New Roman" w:cs="Times New Roman"/>
          <w:sz w:val="20"/>
          <w:szCs w:val="20"/>
        </w:rPr>
        <w:t>омпетентностного</w:t>
      </w:r>
      <w:proofErr w:type="spellEnd"/>
      <w:r w:rsidR="00645E8D" w:rsidRPr="00C86320">
        <w:rPr>
          <w:rFonts w:ascii="Times New Roman" w:hAnsi="Times New Roman" w:cs="Times New Roman"/>
          <w:sz w:val="20"/>
          <w:szCs w:val="20"/>
        </w:rPr>
        <w:t xml:space="preserve"> подходов, осно</w:t>
      </w:r>
      <w:r w:rsidRPr="00C86320">
        <w:rPr>
          <w:rFonts w:ascii="Times New Roman" w:hAnsi="Times New Roman" w:cs="Times New Roman"/>
          <w:sz w:val="20"/>
          <w:szCs w:val="20"/>
        </w:rPr>
        <w:t>ванных на взаимосвязи глобальной, региональной и краеведческой состав</w:t>
      </w:r>
      <w:r w:rsidR="00645E8D" w:rsidRPr="00C86320">
        <w:rPr>
          <w:rFonts w:ascii="Times New Roman" w:hAnsi="Times New Roman" w:cs="Times New Roman"/>
          <w:sz w:val="20"/>
          <w:szCs w:val="20"/>
        </w:rPr>
        <w:t>ляющих.</w:t>
      </w:r>
    </w:p>
    <w:p w:rsidR="00645E8D" w:rsidRPr="00C86320" w:rsidRDefault="00645E8D" w:rsidP="00C86320">
      <w:pPr>
        <w:spacing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320">
        <w:rPr>
          <w:rFonts w:ascii="Times New Roman" w:hAnsi="Times New Roman" w:cs="Times New Roman"/>
          <w:b/>
          <w:sz w:val="24"/>
          <w:szCs w:val="24"/>
        </w:rPr>
        <w:t>Рабочая программа по географии включает девять</w:t>
      </w:r>
      <w:r w:rsidR="003E2CE9" w:rsidRPr="00C86320">
        <w:rPr>
          <w:rFonts w:ascii="Times New Roman" w:hAnsi="Times New Roman" w:cs="Times New Roman"/>
          <w:b/>
          <w:sz w:val="24"/>
          <w:szCs w:val="24"/>
        </w:rPr>
        <w:t xml:space="preserve"> разделов:</w:t>
      </w:r>
    </w:p>
    <w:p w:rsidR="00645E8D" w:rsidRPr="00C86320" w:rsidRDefault="00645E8D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b/>
          <w:sz w:val="20"/>
          <w:szCs w:val="20"/>
        </w:rPr>
        <w:t>1.</w:t>
      </w:r>
      <w:r w:rsidRPr="00C86320">
        <w:rPr>
          <w:rFonts w:ascii="Times New Roman" w:hAnsi="Times New Roman" w:cs="Times New Roman"/>
          <w:b/>
          <w:bCs/>
          <w:sz w:val="20"/>
          <w:szCs w:val="20"/>
        </w:rPr>
        <w:t xml:space="preserve">Пояснительная записка. </w:t>
      </w:r>
      <w:r w:rsidRPr="00C86320">
        <w:rPr>
          <w:rFonts w:ascii="Times New Roman" w:hAnsi="Times New Roman" w:cs="Times New Roman"/>
          <w:sz w:val="20"/>
          <w:szCs w:val="20"/>
        </w:rPr>
        <w:t>В пояснительной записке уточняются общиецели образования с учётом специфики географии как учебного предмета.</w:t>
      </w:r>
    </w:p>
    <w:p w:rsidR="00645E8D" w:rsidRPr="00C86320" w:rsidRDefault="00645E8D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b/>
          <w:sz w:val="20"/>
          <w:szCs w:val="20"/>
        </w:rPr>
        <w:t>2.</w:t>
      </w:r>
      <w:r w:rsidRPr="00C86320">
        <w:rPr>
          <w:rFonts w:ascii="Times New Roman" w:hAnsi="Times New Roman" w:cs="Times New Roman"/>
          <w:b/>
          <w:bCs/>
          <w:sz w:val="20"/>
          <w:szCs w:val="20"/>
        </w:rPr>
        <w:t>Общая характеристика курса географии</w:t>
      </w:r>
      <w:r w:rsidRPr="00C86320">
        <w:rPr>
          <w:rFonts w:ascii="Times New Roman" w:hAnsi="Times New Roman" w:cs="Times New Roman"/>
          <w:sz w:val="20"/>
          <w:szCs w:val="20"/>
        </w:rPr>
        <w:t>, включающая ценностные ориентиры географического образования.</w:t>
      </w:r>
    </w:p>
    <w:p w:rsidR="00645E8D" w:rsidRPr="00C86320" w:rsidRDefault="00645E8D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6320">
        <w:rPr>
          <w:rFonts w:ascii="Times New Roman" w:hAnsi="Times New Roman" w:cs="Times New Roman"/>
          <w:b/>
          <w:sz w:val="20"/>
          <w:szCs w:val="20"/>
        </w:rPr>
        <w:t>3</w:t>
      </w:r>
      <w:r w:rsidRPr="00C86320">
        <w:rPr>
          <w:rFonts w:ascii="Times New Roman" w:hAnsi="Times New Roman" w:cs="Times New Roman"/>
          <w:sz w:val="20"/>
          <w:szCs w:val="20"/>
        </w:rPr>
        <w:t xml:space="preserve">. </w:t>
      </w:r>
      <w:r w:rsidRPr="00C86320">
        <w:rPr>
          <w:rFonts w:ascii="Times New Roman" w:hAnsi="Times New Roman" w:cs="Times New Roman"/>
          <w:b/>
          <w:bCs/>
          <w:sz w:val="20"/>
          <w:szCs w:val="20"/>
        </w:rPr>
        <w:t>Место курса географии в базисном учебном плане.</w:t>
      </w:r>
    </w:p>
    <w:p w:rsidR="00645E8D" w:rsidRPr="00C86320" w:rsidRDefault="00645E8D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b/>
          <w:sz w:val="20"/>
          <w:szCs w:val="20"/>
        </w:rPr>
        <w:t>4</w:t>
      </w:r>
      <w:r w:rsidRPr="00C86320">
        <w:rPr>
          <w:rFonts w:ascii="Times New Roman" w:hAnsi="Times New Roman" w:cs="Times New Roman"/>
          <w:sz w:val="20"/>
          <w:szCs w:val="20"/>
        </w:rPr>
        <w:t xml:space="preserve">. </w:t>
      </w:r>
      <w:r w:rsidRPr="00C86320">
        <w:rPr>
          <w:rFonts w:ascii="Times New Roman" w:hAnsi="Times New Roman" w:cs="Times New Roman"/>
          <w:b/>
          <w:bCs/>
          <w:sz w:val="20"/>
          <w:szCs w:val="20"/>
        </w:rPr>
        <w:t xml:space="preserve">Результаты освоения курса географии </w:t>
      </w:r>
      <w:r w:rsidRPr="00C86320">
        <w:rPr>
          <w:rFonts w:ascii="Times New Roman" w:hAnsi="Times New Roman" w:cs="Times New Roman"/>
          <w:sz w:val="20"/>
          <w:szCs w:val="20"/>
        </w:rPr>
        <w:t xml:space="preserve">— личностные, </w:t>
      </w:r>
      <w:proofErr w:type="spellStart"/>
      <w:r w:rsidRPr="00C86320">
        <w:rPr>
          <w:rFonts w:ascii="Times New Roman" w:hAnsi="Times New Roman" w:cs="Times New Roman"/>
          <w:sz w:val="20"/>
          <w:szCs w:val="20"/>
        </w:rPr>
        <w:t>метапредметные</w:t>
      </w:r>
      <w:proofErr w:type="spellEnd"/>
      <w:r w:rsidRPr="00C86320">
        <w:rPr>
          <w:rFonts w:ascii="Times New Roman" w:hAnsi="Times New Roman" w:cs="Times New Roman"/>
          <w:sz w:val="20"/>
          <w:szCs w:val="20"/>
        </w:rPr>
        <w:t xml:space="preserve"> и предметные.</w:t>
      </w:r>
    </w:p>
    <w:p w:rsidR="00645E8D" w:rsidRPr="00C86320" w:rsidRDefault="00645E8D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b/>
          <w:sz w:val="20"/>
          <w:szCs w:val="20"/>
        </w:rPr>
        <w:t>5.</w:t>
      </w:r>
      <w:r w:rsidRPr="00C86320">
        <w:rPr>
          <w:rFonts w:ascii="Times New Roman" w:hAnsi="Times New Roman" w:cs="Times New Roman"/>
          <w:b/>
          <w:bCs/>
          <w:sz w:val="20"/>
          <w:szCs w:val="20"/>
        </w:rPr>
        <w:t xml:space="preserve">Содержание курса географии </w:t>
      </w:r>
      <w:r w:rsidRPr="00C86320">
        <w:rPr>
          <w:rFonts w:ascii="Times New Roman" w:hAnsi="Times New Roman" w:cs="Times New Roman"/>
          <w:sz w:val="20"/>
          <w:szCs w:val="20"/>
        </w:rPr>
        <w:t>представляет собой первую ступеньконкретизации положений фундаментального ядра содержания основногообщего образования.</w:t>
      </w:r>
    </w:p>
    <w:p w:rsidR="00645E8D" w:rsidRPr="00C86320" w:rsidRDefault="00645E8D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6320">
        <w:rPr>
          <w:rFonts w:ascii="Times New Roman" w:hAnsi="Times New Roman" w:cs="Times New Roman"/>
          <w:b/>
          <w:sz w:val="20"/>
          <w:szCs w:val="20"/>
        </w:rPr>
        <w:t>6.</w:t>
      </w:r>
      <w:r w:rsidRPr="00C86320">
        <w:rPr>
          <w:rFonts w:ascii="Times New Roman" w:hAnsi="Times New Roman" w:cs="Times New Roman"/>
          <w:b/>
          <w:bCs/>
          <w:sz w:val="20"/>
          <w:szCs w:val="20"/>
        </w:rPr>
        <w:t>Планируемые результаты изучения курса географии.</w:t>
      </w:r>
    </w:p>
    <w:p w:rsidR="00645E8D" w:rsidRPr="00C86320" w:rsidRDefault="00645E8D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6320">
        <w:rPr>
          <w:rFonts w:ascii="Times New Roman" w:hAnsi="Times New Roman" w:cs="Times New Roman"/>
          <w:b/>
          <w:sz w:val="20"/>
          <w:szCs w:val="20"/>
        </w:rPr>
        <w:t>7.</w:t>
      </w:r>
      <w:r w:rsidRPr="00C86320">
        <w:rPr>
          <w:rFonts w:ascii="Times New Roman" w:hAnsi="Times New Roman" w:cs="Times New Roman"/>
          <w:b/>
          <w:bCs/>
          <w:sz w:val="20"/>
          <w:szCs w:val="20"/>
        </w:rPr>
        <w:t>Обеспечение образовательного процесса.</w:t>
      </w:r>
    </w:p>
    <w:p w:rsidR="00645E8D" w:rsidRPr="00C86320" w:rsidRDefault="00645E8D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6320">
        <w:rPr>
          <w:rFonts w:ascii="Times New Roman" w:hAnsi="Times New Roman" w:cs="Times New Roman"/>
          <w:b/>
          <w:bCs/>
          <w:sz w:val="20"/>
          <w:szCs w:val="20"/>
        </w:rPr>
        <w:t>8. Критерии оценки учебной деятельности по географии.</w:t>
      </w:r>
    </w:p>
    <w:p w:rsidR="00645E8D" w:rsidRDefault="00645E8D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b/>
          <w:sz w:val="20"/>
          <w:szCs w:val="20"/>
        </w:rPr>
        <w:t>9. Примерное тематическое планирование</w:t>
      </w:r>
      <w:r w:rsidRPr="00C86320">
        <w:rPr>
          <w:rFonts w:ascii="Times New Roman" w:hAnsi="Times New Roman" w:cs="Times New Roman"/>
          <w:sz w:val="20"/>
          <w:szCs w:val="20"/>
        </w:rPr>
        <w:t xml:space="preserve"> — следующая ступеньконкретизации содержания образования по географии. Оно даёт представление об основных видах учебной деятельности в процессе освоениякурса географии в основной школе. В тематическом планировании указано число часов, отводимое на изучение каждой темы.</w:t>
      </w:r>
    </w:p>
    <w:p w:rsidR="00C86320" w:rsidRDefault="00C86320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6320" w:rsidRDefault="00C86320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6320" w:rsidRDefault="00C86320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6320" w:rsidRPr="00C86320" w:rsidRDefault="00C86320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94051" w:rsidRPr="00C86320" w:rsidRDefault="00A93639" w:rsidP="00C86320">
      <w:pPr>
        <w:spacing w:after="100" w:afterAutospacing="1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="00A94051" w:rsidRPr="00C86320">
        <w:rPr>
          <w:rFonts w:ascii="Times New Roman" w:hAnsi="Times New Roman" w:cs="Times New Roman"/>
          <w:b/>
          <w:bCs/>
          <w:sz w:val="20"/>
          <w:szCs w:val="20"/>
        </w:rPr>
        <w:t>Общая характеристика учебного предмета</w:t>
      </w:r>
    </w:p>
    <w:p w:rsidR="00A94051" w:rsidRPr="00C86320" w:rsidRDefault="00A94051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География синтезирует элементы общественно-научного и естественно -научного знания, поэтому содержание учебного предмета «География» экономическими аспектами, необходимыми для развития представлений о взаимосвязи естественных и общественных дисциплин, природы и общества в целом.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Содержание учебного предмета «География» включает темы, посвященные актуальной геополитической ситуации страны, в том числе воссоединение России и Крыма.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Учебный предмет «География»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 При изучении учебных предметов общественно-научной направленности задача развития и воспитания личности обучающихся является приоритетной. </w:t>
      </w:r>
    </w:p>
    <w:p w:rsidR="00A93639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Изучение предмета «География» в части формирования у обучающихся научного мировоззрения, освоения общенаучных методов (наблюдение, измерение, моделирование), освоения практического применения научных знаний основано на </w:t>
      </w:r>
      <w:proofErr w:type="spellStart"/>
      <w:r w:rsidRPr="00C86320">
        <w:rPr>
          <w:rFonts w:ascii="Times New Roman" w:hAnsi="Times New Roman" w:cs="Times New Roman"/>
          <w:sz w:val="20"/>
          <w:szCs w:val="20"/>
        </w:rPr>
        <w:t>межпредметных</w:t>
      </w:r>
      <w:proofErr w:type="spellEnd"/>
      <w:r w:rsidRPr="00C86320">
        <w:rPr>
          <w:rFonts w:ascii="Times New Roman" w:hAnsi="Times New Roman" w:cs="Times New Roman"/>
          <w:sz w:val="20"/>
          <w:szCs w:val="20"/>
        </w:rPr>
        <w:t xml:space="preserve"> связях с предметами:</w:t>
      </w:r>
    </w:p>
    <w:p w:rsidR="00A93639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«Физика», «Химия», «Биология</w:t>
      </w:r>
      <w:proofErr w:type="gramStart"/>
      <w:r w:rsidRPr="00C86320">
        <w:rPr>
          <w:rFonts w:ascii="Times New Roman" w:hAnsi="Times New Roman" w:cs="Times New Roman"/>
          <w:sz w:val="20"/>
          <w:szCs w:val="20"/>
        </w:rPr>
        <w:t>»,«</w:t>
      </w:r>
      <w:proofErr w:type="gramEnd"/>
      <w:r w:rsidRPr="00C86320">
        <w:rPr>
          <w:rFonts w:ascii="Times New Roman" w:hAnsi="Times New Roman" w:cs="Times New Roman"/>
          <w:sz w:val="20"/>
          <w:szCs w:val="20"/>
        </w:rPr>
        <w:t xml:space="preserve">Математика»,«Экология»,«Основы безопасности жизнедеятельности», «История», «Русский язык», «Литература» и др. </w:t>
      </w:r>
    </w:p>
    <w:p w:rsidR="00A94051" w:rsidRPr="00C86320" w:rsidRDefault="00A93639" w:rsidP="00C86320">
      <w:pPr>
        <w:spacing w:after="100" w:afterAutospacing="1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="00A94051" w:rsidRPr="00C86320">
        <w:rPr>
          <w:rFonts w:ascii="Times New Roman" w:hAnsi="Times New Roman" w:cs="Times New Roman"/>
          <w:b/>
          <w:bCs/>
          <w:sz w:val="20"/>
          <w:szCs w:val="20"/>
        </w:rPr>
        <w:t>Описание места учебного предмета в учебном плане</w:t>
      </w:r>
    </w:p>
    <w:p w:rsidR="004B0227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География в основной школе изучается с 5 по 9 класс. Общее число учебных часов за 5 лет обучения - 272, из них по 34 ч (1 час в неделю) в 5 и 6 классах и по 68 часов (2 часа в неделю) в 7,8 и 9 классах. </w:t>
      </w:r>
    </w:p>
    <w:p w:rsidR="00A93639" w:rsidRPr="00C86320" w:rsidRDefault="00A93639" w:rsidP="00C86320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6320">
        <w:rPr>
          <w:rFonts w:ascii="Times New Roman" w:hAnsi="Times New Roman" w:cs="Times New Roman"/>
          <w:b/>
          <w:bCs/>
          <w:sz w:val="20"/>
          <w:szCs w:val="20"/>
        </w:rPr>
        <w:t>4.Результаты освоения курса географии</w:t>
      </w:r>
    </w:p>
    <w:p w:rsidR="00A94051" w:rsidRPr="00C86320" w:rsidRDefault="00A94051" w:rsidP="00C86320">
      <w:pPr>
        <w:spacing w:after="100" w:afterAutospacing="1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b/>
          <w:bCs/>
          <w:sz w:val="20"/>
          <w:szCs w:val="20"/>
        </w:rPr>
        <w:t>Важнейшие личностные результаты обучения географии: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C86320">
        <w:rPr>
          <w:rFonts w:ascii="Times New Roman" w:hAnsi="Times New Roman" w:cs="Times New Roman"/>
          <w:sz w:val="20"/>
          <w:szCs w:val="20"/>
        </w:rPr>
        <w:t>интериоризация</w:t>
      </w:r>
      <w:proofErr w:type="spellEnd"/>
      <w:r w:rsidRPr="00C86320">
        <w:rPr>
          <w:rFonts w:ascii="Times New Roman" w:hAnsi="Times New Roman" w:cs="Times New Roman"/>
          <w:sz w:val="20"/>
          <w:szCs w:val="20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lastRenderedPageBreak/>
        <w:t xml:space="preserve"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C86320">
        <w:rPr>
          <w:rFonts w:ascii="Times New Roman" w:hAnsi="Times New Roman" w:cs="Times New Roman"/>
          <w:sz w:val="20"/>
          <w:szCs w:val="20"/>
        </w:rPr>
        <w:t>потребительстве</w:t>
      </w:r>
      <w:proofErr w:type="spellEnd"/>
      <w:r w:rsidRPr="00C86320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C86320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C86320">
        <w:rPr>
          <w:rFonts w:ascii="Times New Roman" w:hAnsi="Times New Roman" w:cs="Times New Roman"/>
          <w:sz w:val="20"/>
          <w:szCs w:val="20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C86320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C86320">
        <w:rPr>
          <w:rFonts w:ascii="Times New Roman" w:hAnsi="Times New Roman" w:cs="Times New Roman"/>
          <w:sz w:val="20"/>
          <w:szCs w:val="20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Pr="00C86320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C86320">
        <w:rPr>
          <w:rFonts w:ascii="Times New Roman" w:hAnsi="Times New Roman" w:cs="Times New Roman"/>
          <w:sz w:val="20"/>
          <w:szCs w:val="20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C86320">
        <w:rPr>
          <w:rFonts w:ascii="Times New Roman" w:hAnsi="Times New Roman" w:cs="Times New Roman"/>
          <w:sz w:val="20"/>
          <w:szCs w:val="20"/>
        </w:rPr>
        <w:t>конвенционирования</w:t>
      </w:r>
      <w:proofErr w:type="spellEnd"/>
      <w:r w:rsidRPr="00C86320">
        <w:rPr>
          <w:rFonts w:ascii="Times New Roman" w:hAnsi="Times New Roman" w:cs="Times New Roman"/>
          <w:sz w:val="20"/>
          <w:szCs w:val="20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C86320">
        <w:rPr>
          <w:rFonts w:ascii="Times New Roman" w:hAnsi="Times New Roman" w:cs="Times New Roman"/>
          <w:sz w:val="20"/>
          <w:szCs w:val="20"/>
        </w:rPr>
        <w:t>интериоризация</w:t>
      </w:r>
      <w:proofErr w:type="spellEnd"/>
      <w:r w:rsidRPr="00C86320">
        <w:rPr>
          <w:rFonts w:ascii="Times New Roman" w:hAnsi="Times New Roman" w:cs="Times New Roman"/>
          <w:sz w:val="20"/>
          <w:szCs w:val="20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7. </w:t>
      </w:r>
      <w:proofErr w:type="spellStart"/>
      <w:r w:rsidRPr="00C86320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C86320">
        <w:rPr>
          <w:rFonts w:ascii="Times New Roman" w:hAnsi="Times New Roman" w:cs="Times New Roman"/>
          <w:sz w:val="20"/>
          <w:szCs w:val="20"/>
        </w:rPr>
        <w:t xml:space="preserve"> ценности здорового и безопасного образа жизни; </w:t>
      </w:r>
      <w:proofErr w:type="spellStart"/>
      <w:r w:rsidRPr="00C86320">
        <w:rPr>
          <w:rFonts w:ascii="Times New Roman" w:hAnsi="Times New Roman" w:cs="Times New Roman"/>
          <w:sz w:val="20"/>
          <w:szCs w:val="20"/>
        </w:rPr>
        <w:t>интериоризация</w:t>
      </w:r>
      <w:proofErr w:type="spellEnd"/>
      <w:r w:rsidRPr="00C86320">
        <w:rPr>
          <w:rFonts w:ascii="Times New Roman" w:hAnsi="Times New Roman" w:cs="Times New Roman"/>
          <w:sz w:val="20"/>
          <w:szCs w:val="20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C86320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C86320">
        <w:rPr>
          <w:rFonts w:ascii="Times New Roman" w:hAnsi="Times New Roman" w:cs="Times New Roman"/>
          <w:sz w:val="20"/>
          <w:szCs w:val="20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C86320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C86320">
        <w:rPr>
          <w:rFonts w:ascii="Times New Roman" w:hAnsi="Times New Roman" w:cs="Times New Roman"/>
          <w:sz w:val="20"/>
          <w:szCs w:val="20"/>
        </w:rPr>
        <w:t xml:space="preserve"> активного отношения к традициям художественной культуры как смысловой, эстетической и личностно-значимой ценности). </w:t>
      </w:r>
    </w:p>
    <w:p w:rsidR="00A94051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9. </w:t>
      </w:r>
      <w:proofErr w:type="spellStart"/>
      <w:r w:rsidRPr="00C86320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C86320">
        <w:rPr>
          <w:rFonts w:ascii="Times New Roman" w:hAnsi="Times New Roman" w:cs="Times New Roman"/>
          <w:sz w:val="20"/>
          <w:szCs w:val="20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</w:t>
      </w:r>
      <w:r w:rsidRPr="00C86320">
        <w:rPr>
          <w:rFonts w:ascii="Times New Roman" w:hAnsi="Times New Roman" w:cs="Times New Roman"/>
          <w:sz w:val="20"/>
          <w:szCs w:val="20"/>
        </w:rPr>
        <w:lastRenderedPageBreak/>
        <w:t xml:space="preserve">отражению природы, к занятиям туризмом, в том числе экотуризмом, к осуществлению природоохранной деятельности). </w:t>
      </w:r>
      <w:r w:rsidR="003E2CE9" w:rsidRPr="00C86320">
        <w:rPr>
          <w:rFonts w:ascii="Times New Roman" w:hAnsi="Times New Roman" w:cs="Times New Roman"/>
          <w:sz w:val="20"/>
          <w:szCs w:val="20"/>
        </w:rPr>
        <w:t>Личностным результатом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C86320" w:rsidRDefault="00C86320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6320" w:rsidRDefault="00C86320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6320" w:rsidRPr="00C86320" w:rsidRDefault="00C86320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4051" w:rsidRPr="00C86320" w:rsidRDefault="00A94051" w:rsidP="00C8632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86320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C86320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86320">
        <w:rPr>
          <w:rFonts w:ascii="Times New Roman" w:hAnsi="Times New Roman" w:cs="Times New Roman"/>
          <w:sz w:val="20"/>
          <w:szCs w:val="20"/>
        </w:rPr>
        <w:t>Метапредметные</w:t>
      </w:r>
      <w:proofErr w:type="spellEnd"/>
      <w:r w:rsidRPr="00C86320">
        <w:rPr>
          <w:rFonts w:ascii="Times New Roman" w:hAnsi="Times New Roman" w:cs="Times New Roman"/>
          <w:sz w:val="20"/>
          <w:szCs w:val="20"/>
        </w:rPr>
        <w:t xml:space="preserve"> результаты включают освоенные обучающимися </w:t>
      </w:r>
      <w:proofErr w:type="spellStart"/>
      <w:r w:rsidRPr="00C86320">
        <w:rPr>
          <w:rFonts w:ascii="Times New Roman" w:hAnsi="Times New Roman" w:cs="Times New Roman"/>
          <w:sz w:val="20"/>
          <w:szCs w:val="20"/>
        </w:rPr>
        <w:t>межпредметные</w:t>
      </w:r>
      <w:proofErr w:type="spellEnd"/>
      <w:r w:rsidRPr="00C86320">
        <w:rPr>
          <w:rFonts w:ascii="Times New Roman" w:hAnsi="Times New Roman" w:cs="Times New Roman"/>
          <w:sz w:val="20"/>
          <w:szCs w:val="20"/>
        </w:rPr>
        <w:t xml:space="preserve"> понятия и универсальные учебные </w:t>
      </w:r>
      <w:proofErr w:type="spellStart"/>
      <w:r w:rsidRPr="00C86320">
        <w:rPr>
          <w:rFonts w:ascii="Times New Roman" w:hAnsi="Times New Roman" w:cs="Times New Roman"/>
          <w:sz w:val="20"/>
          <w:szCs w:val="20"/>
        </w:rPr>
        <w:t>действия</w:t>
      </w:r>
      <w:proofErr w:type="spellEnd"/>
      <w:r w:rsidRPr="00C86320">
        <w:rPr>
          <w:rFonts w:ascii="Times New Roman" w:hAnsi="Times New Roman" w:cs="Times New Roman"/>
          <w:sz w:val="20"/>
          <w:szCs w:val="20"/>
        </w:rPr>
        <w:t xml:space="preserve"> (регулятивные, </w:t>
      </w:r>
      <w:proofErr w:type="spellStart"/>
      <w:proofErr w:type="gramStart"/>
      <w:r w:rsidRPr="00C86320">
        <w:rPr>
          <w:rFonts w:ascii="Times New Roman" w:hAnsi="Times New Roman" w:cs="Times New Roman"/>
          <w:sz w:val="20"/>
          <w:szCs w:val="20"/>
        </w:rPr>
        <w:t>познавательные,коммуникативные</w:t>
      </w:r>
      <w:proofErr w:type="spellEnd"/>
      <w:proofErr w:type="gramEnd"/>
      <w:r w:rsidRPr="00C86320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86320">
        <w:rPr>
          <w:rFonts w:ascii="Times New Roman" w:hAnsi="Times New Roman" w:cs="Times New Roman"/>
          <w:b/>
          <w:sz w:val="20"/>
          <w:szCs w:val="20"/>
        </w:rPr>
        <w:t>Межпредметные</w:t>
      </w:r>
      <w:proofErr w:type="spellEnd"/>
      <w:r w:rsidRPr="00C86320">
        <w:rPr>
          <w:rFonts w:ascii="Times New Roman" w:hAnsi="Times New Roman" w:cs="Times New Roman"/>
          <w:b/>
          <w:sz w:val="20"/>
          <w:szCs w:val="20"/>
        </w:rPr>
        <w:t xml:space="preserve"> понятия</w:t>
      </w:r>
      <w:r w:rsidR="003E2CE9" w:rsidRPr="00C86320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C86320">
        <w:rPr>
          <w:rFonts w:ascii="Times New Roman" w:hAnsi="Times New Roman" w:cs="Times New Roman"/>
          <w:sz w:val="20"/>
          <w:szCs w:val="20"/>
        </w:rPr>
        <w:t xml:space="preserve">Условием формирования </w:t>
      </w:r>
      <w:proofErr w:type="spellStart"/>
      <w:r w:rsidRPr="00C86320">
        <w:rPr>
          <w:rFonts w:ascii="Times New Roman" w:hAnsi="Times New Roman" w:cs="Times New Roman"/>
          <w:sz w:val="20"/>
          <w:szCs w:val="20"/>
        </w:rPr>
        <w:t>межпредметных</w:t>
      </w:r>
      <w:proofErr w:type="spellEnd"/>
      <w:r w:rsidRPr="00C86320">
        <w:rPr>
          <w:rFonts w:ascii="Times New Roman" w:hAnsi="Times New Roman" w:cs="Times New Roman"/>
          <w:sz w:val="20"/>
          <w:szCs w:val="20"/>
        </w:rPr>
        <w:t xml:space="preserve">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</w:t>
      </w:r>
    </w:p>
    <w:p w:rsidR="00974AE7" w:rsidRPr="00C86320" w:rsidRDefault="00A94051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4B0227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-заполнять и дополнять таблицы, схемы, диаграммы, тексты. </w:t>
      </w:r>
    </w:p>
    <w:p w:rsidR="00A94051" w:rsidRPr="00C86320" w:rsidRDefault="00A94051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В ходе </w:t>
      </w:r>
      <w:proofErr w:type="gramStart"/>
      <w:r w:rsidRPr="00C86320">
        <w:rPr>
          <w:rFonts w:ascii="Times New Roman" w:hAnsi="Times New Roman" w:cs="Times New Roman"/>
          <w:sz w:val="20"/>
          <w:szCs w:val="20"/>
        </w:rPr>
        <w:t>изучения всех учебных предметов</w:t>
      </w:r>
      <w:proofErr w:type="gramEnd"/>
      <w:r w:rsidRPr="00C86320">
        <w:rPr>
          <w:rFonts w:ascii="Times New Roman" w:hAnsi="Times New Roman" w:cs="Times New Roman"/>
          <w:sz w:val="20"/>
          <w:szCs w:val="20"/>
        </w:rPr>
        <w:t xml:space="preserve">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Перечень ключевых </w:t>
      </w:r>
      <w:proofErr w:type="spellStart"/>
      <w:r w:rsidRPr="00C86320">
        <w:rPr>
          <w:rFonts w:ascii="Times New Roman" w:hAnsi="Times New Roman" w:cs="Times New Roman"/>
          <w:sz w:val="20"/>
          <w:szCs w:val="20"/>
        </w:rPr>
        <w:t>межпредметных</w:t>
      </w:r>
      <w:proofErr w:type="spellEnd"/>
      <w:r w:rsidRPr="00C86320">
        <w:rPr>
          <w:rFonts w:ascii="Times New Roman" w:hAnsi="Times New Roman" w:cs="Times New Roman"/>
          <w:sz w:val="20"/>
          <w:szCs w:val="20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lastRenderedPageBreak/>
        <w:t xml:space="preserve">В соответствии ФГОС ООО выделяются три группы универсальных учебных действий: регулятивные, познавательные, коммуникативные.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b/>
          <w:bCs/>
          <w:sz w:val="20"/>
          <w:szCs w:val="20"/>
        </w:rPr>
        <w:t xml:space="preserve">Регулятивные УУД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 существующие и планировать будущие образовательные результаты;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идентифицировать собственные проблемы и определять главную проблему;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-выдвигать версии решения проблемы, формулировать гипотезы, предвосхищать конечный результат;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-ставить цель деятельности на основе определенной проблемы и существующих возможностей;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-формулировать учебные задачи как шаги достижения поставленной цели деятельности;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A94051" w:rsidRPr="00C86320" w:rsidRDefault="00A94051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-определять необходимые действие(я) в соответствии с учебной и познавательной задачей и составлять алгоритм их </w:t>
      </w:r>
      <w:proofErr w:type="spellStart"/>
      <w:proofErr w:type="gramStart"/>
      <w:r w:rsidRPr="00C86320">
        <w:rPr>
          <w:rFonts w:ascii="Times New Roman" w:hAnsi="Times New Roman" w:cs="Times New Roman"/>
          <w:sz w:val="20"/>
          <w:szCs w:val="20"/>
        </w:rPr>
        <w:t>выполнения;обосновывать</w:t>
      </w:r>
      <w:proofErr w:type="spellEnd"/>
      <w:proofErr w:type="gramEnd"/>
      <w:r w:rsidRPr="00C86320">
        <w:rPr>
          <w:rFonts w:ascii="Times New Roman" w:hAnsi="Times New Roman" w:cs="Times New Roman"/>
          <w:sz w:val="20"/>
          <w:szCs w:val="20"/>
        </w:rPr>
        <w:t xml:space="preserve"> и -осуществлять выбор наиболее эффективных способов решения учебных и познавательных задач;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-определять/находить, в том числе из предложенных вариантов, условия для выполнения учебной и познавательной </w:t>
      </w:r>
      <w:proofErr w:type="spellStart"/>
      <w:proofErr w:type="gramStart"/>
      <w:r w:rsidRPr="00C86320">
        <w:rPr>
          <w:rFonts w:ascii="Times New Roman" w:hAnsi="Times New Roman" w:cs="Times New Roman"/>
          <w:sz w:val="20"/>
          <w:szCs w:val="20"/>
        </w:rPr>
        <w:t>задачи;выстраивать</w:t>
      </w:r>
      <w:proofErr w:type="spellEnd"/>
      <w:proofErr w:type="gramEnd"/>
      <w:r w:rsidRPr="00C86320">
        <w:rPr>
          <w:rFonts w:ascii="Times New Roman" w:hAnsi="Times New Roman" w:cs="Times New Roman"/>
          <w:sz w:val="20"/>
          <w:szCs w:val="20"/>
        </w:rPr>
        <w:t xml:space="preserve">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-выбирать из предложенных вариантов и самостоятельно искать средства/ресурсы для решения задачи/достижения цели;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составлять план решения проблемы (выполнения проекта, проведения исследования);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 потенциальные затруднения при решении учебной и познавательной задачи и -находить средства для их устранения;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-планировать и корректировать свою индивидуальную образовательную траекторию. </w:t>
      </w:r>
    </w:p>
    <w:p w:rsidR="00A94051" w:rsidRPr="00C86320" w:rsidRDefault="00A94051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lastRenderedPageBreak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-систематизировать (в том числе выбирать приоритетные) критерии планируемых результатов и оценки своей деятельности;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-оценивать свою деятельность, аргументируя причины достижения или отсутствия планируемого результата;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-устанавливать связь между полученными характеристиками продукта и характеристиками процесса деятельности и по завершении деятельности -предлагать изменение характеристик процесса для получения улучшенных характеристик продукта;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-сверять свои действия с целью и, при необходимости, исправлять ошибки самостоятельно. </w:t>
      </w:r>
    </w:p>
    <w:p w:rsidR="00A94051" w:rsidRPr="00C86320" w:rsidRDefault="00A94051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Умение оценивать правильность выполнения учебной задачи, собственные возможности ее решения. Обучающийся сможет: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-определять критерии правильности (корректности) выполнения учебной задачи;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-анализировать и обосновывать применение соответствующего инструментария для выполнения учебной задачи;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-фиксировать и анализировать динамику собственных образовательных результатов. </w:t>
      </w:r>
    </w:p>
    <w:p w:rsidR="00A94051" w:rsidRPr="00C86320" w:rsidRDefault="00A94051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Обучающийся сможет: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lastRenderedPageBreak/>
        <w:t xml:space="preserve">-соотносить реальные и планируемые результаты индивидуальной образовательной деятельности и делать выводы;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 решение в учебной ситуации и нести за него ответственность;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-самостоятельно определять причины своего успеха или неуспеха и находить способы выхода из ситуации неуспеха;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4B0227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b/>
          <w:bCs/>
          <w:sz w:val="20"/>
          <w:szCs w:val="20"/>
        </w:rPr>
        <w:t xml:space="preserve">Познавательные УУД </w:t>
      </w:r>
    </w:p>
    <w:p w:rsidR="00A94051" w:rsidRPr="00C86320" w:rsidRDefault="00A94051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-подбирать слова, соподчиненные ключевому слову, определяющие его признаки и свойства;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-выстраивать логическую цепочку, состоящую из ключевого слова и соподчиненных ему слов;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-выделять общий признак двух или нескольких предметов или явлений и объяснять их сходство;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-объединять предметы и явления в группы по определенным признакам, -сравнивать, классифицировать и обобщать факты и явления;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-выделять явление из общего ряда других явлений;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-строить рассуждение от общих закономерностей к частным явлениям и от частных явлений к общим закономерностям;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-строить рассуждение на основе сравнения предметов и явлений, выделяя при этом общие признаки;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-излагать полученную информацию, интерпретируя ее в контексте решаемой задачи; </w:t>
      </w:r>
    </w:p>
    <w:p w:rsidR="00A94051" w:rsidRPr="00C86320" w:rsidRDefault="00974AE7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-</w:t>
      </w:r>
      <w:r w:rsidR="00A94051" w:rsidRPr="00C86320">
        <w:rPr>
          <w:rFonts w:ascii="Times New Roman" w:hAnsi="Times New Roman" w:cs="Times New Roman"/>
          <w:sz w:val="20"/>
          <w:szCs w:val="20"/>
        </w:rPr>
        <w:t xml:space="preserve">самостоятельно указывать на информацию, нуждающуюся в проверке, предлагать -применять способ проверки достоверности информации;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C86320">
        <w:rPr>
          <w:rFonts w:ascii="Times New Roman" w:hAnsi="Times New Roman" w:cs="Times New Roman"/>
          <w:sz w:val="20"/>
          <w:szCs w:val="20"/>
        </w:rPr>
        <w:t>вербализовать</w:t>
      </w:r>
      <w:proofErr w:type="spellEnd"/>
      <w:r w:rsidRPr="00C86320">
        <w:rPr>
          <w:rFonts w:ascii="Times New Roman" w:hAnsi="Times New Roman" w:cs="Times New Roman"/>
          <w:sz w:val="20"/>
          <w:szCs w:val="20"/>
        </w:rPr>
        <w:t xml:space="preserve"> эмоциональное впечатление, оказанное на него источником;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lastRenderedPageBreak/>
        <w:t xml:space="preserve">-объяснять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-выявлять и называть причины события, явления, в том числе возможные / наиболее вероятные причины, возможные последствия заданной причины, -самостоятельно осуществляя причинно-следственный анализ;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A94051" w:rsidRPr="00C86320" w:rsidRDefault="00A94051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Умение создавать, применять и преобразовывать знаки и символы, модели и схемы для решения учебных и познавательных задач. Обучающийся сможет: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-обозначать символом и знаком предмет и/или явление;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-определять логические связи между предметами и/или явлениями, обозначать данные логические связи с помощью знаков в схеме;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-создавать абстрактный или реальный образ предмета и/или явления;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-строить модель/схему на основе условий зад</w:t>
      </w:r>
      <w:r w:rsidR="00C86320">
        <w:rPr>
          <w:rFonts w:ascii="Times New Roman" w:hAnsi="Times New Roman" w:cs="Times New Roman"/>
          <w:sz w:val="20"/>
          <w:szCs w:val="20"/>
        </w:rPr>
        <w:t xml:space="preserve">ачи и/или способа ее решения;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-преобразовывать модели с целью выявления общих законов, определяющих данную предметную область;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-переводить сложную по составу (многоаспектную) информацию из графического или формализованного (символьного) представления в текстовое, и наоборот;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A94051" w:rsidRPr="00C86320" w:rsidRDefault="00974AE7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-</w:t>
      </w:r>
      <w:r w:rsidR="00A94051" w:rsidRPr="00C86320">
        <w:rPr>
          <w:rFonts w:ascii="Times New Roman" w:hAnsi="Times New Roman" w:cs="Times New Roman"/>
          <w:sz w:val="20"/>
          <w:szCs w:val="20"/>
        </w:rPr>
        <w:t xml:space="preserve">строить доказательство: прямое, косвенное, от противного;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A94051" w:rsidRPr="00C86320" w:rsidRDefault="00A94051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b/>
          <w:sz w:val="20"/>
          <w:szCs w:val="20"/>
        </w:rPr>
        <w:t>Смысловое чтение.</w:t>
      </w:r>
      <w:r w:rsidRPr="00C86320">
        <w:rPr>
          <w:rFonts w:ascii="Times New Roman" w:hAnsi="Times New Roman" w:cs="Times New Roman"/>
          <w:sz w:val="20"/>
          <w:szCs w:val="20"/>
        </w:rPr>
        <w:t xml:space="preserve"> Обучающийся сможет: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-находить в тексте требуемую информацию (в соответствии с целями своей деятельности);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-ориентироваться в содержании текста, понимать целостный смысл текста, структурировать текст;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lastRenderedPageBreak/>
        <w:t xml:space="preserve">-устанавливать взаимосвязь описанных в тексте событий, явлений, процессов;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резюмировать главную идею текста;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C86320">
        <w:rPr>
          <w:rFonts w:ascii="Times New Roman" w:hAnsi="Times New Roman" w:cs="Times New Roman"/>
          <w:sz w:val="20"/>
          <w:szCs w:val="20"/>
        </w:rPr>
        <w:t>non-fiction</w:t>
      </w:r>
      <w:proofErr w:type="spellEnd"/>
      <w:r w:rsidRPr="00C86320">
        <w:rPr>
          <w:rFonts w:ascii="Times New Roman" w:hAnsi="Times New Roman" w:cs="Times New Roman"/>
          <w:sz w:val="20"/>
          <w:szCs w:val="20"/>
        </w:rPr>
        <w:t xml:space="preserve">);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-критически оценивать содержание и форму текста. </w:t>
      </w:r>
    </w:p>
    <w:p w:rsidR="00A94051" w:rsidRPr="00C86320" w:rsidRDefault="00A94051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 свое отношение к природной среде;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-анализировать влияние экологических факторов на среду обитания живых организмов;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-проводить причинный и вероятностный анализ экологических ситуаций;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-прогнозировать изменения ситуации при смене действия одного фактора на действие другого фактора;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-распространять экологические знания и участвовать в практических делах по защите окружающей среды; 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-выражать свое отношение к природе через рисунки, сочинения, модели, проектные работы. </w:t>
      </w:r>
    </w:p>
    <w:p w:rsidR="00A94051" w:rsidRPr="00C86320" w:rsidRDefault="00A94051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 Развитие мотивации к овладению культурой активного использования словарей и других поисковых систем. Обучающийся сможет: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-определять необходимые ключевые поисковые слова и </w:t>
      </w:r>
      <w:proofErr w:type="gramStart"/>
      <w:r w:rsidRPr="00C86320">
        <w:rPr>
          <w:rFonts w:ascii="Times New Roman" w:hAnsi="Times New Roman" w:cs="Times New Roman"/>
          <w:sz w:val="20"/>
          <w:szCs w:val="20"/>
        </w:rPr>
        <w:t>запросы;осуществлять</w:t>
      </w:r>
      <w:proofErr w:type="gramEnd"/>
      <w:r w:rsidRPr="00C86320">
        <w:rPr>
          <w:rFonts w:ascii="Times New Roman" w:hAnsi="Times New Roman" w:cs="Times New Roman"/>
          <w:sz w:val="20"/>
          <w:szCs w:val="20"/>
        </w:rPr>
        <w:t xml:space="preserve"> взаимодействие с электронными поисковыми системами, словарями;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-формировать множественную выборку из поисковых источников для объективизации результатов поиска;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-соотносить полученные результаты поиска со своей деятельностью.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b/>
          <w:bCs/>
          <w:sz w:val="20"/>
          <w:szCs w:val="20"/>
        </w:rPr>
        <w:t xml:space="preserve">Коммуникативные УУД </w:t>
      </w:r>
    </w:p>
    <w:p w:rsidR="00A94051" w:rsidRPr="00C86320" w:rsidRDefault="00A94051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 </w:t>
      </w:r>
    </w:p>
    <w:p w:rsidR="00A94051" w:rsidRPr="00C86320" w:rsidRDefault="00974AE7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-</w:t>
      </w:r>
      <w:r w:rsidR="00A94051" w:rsidRPr="00C86320">
        <w:rPr>
          <w:rFonts w:ascii="Times New Roman" w:hAnsi="Times New Roman" w:cs="Times New Roman"/>
          <w:sz w:val="20"/>
          <w:szCs w:val="20"/>
        </w:rPr>
        <w:t xml:space="preserve">определять возможные роли в совместной деятельности; </w:t>
      </w:r>
    </w:p>
    <w:p w:rsidR="00A94051" w:rsidRPr="00C86320" w:rsidRDefault="00974AE7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lastRenderedPageBreak/>
        <w:t>-</w:t>
      </w:r>
      <w:r w:rsidR="00A94051" w:rsidRPr="00C86320">
        <w:rPr>
          <w:rFonts w:ascii="Times New Roman" w:hAnsi="Times New Roman" w:cs="Times New Roman"/>
          <w:sz w:val="20"/>
          <w:szCs w:val="20"/>
        </w:rPr>
        <w:t xml:space="preserve">играть определенную роль в совместной деятельности; </w:t>
      </w:r>
    </w:p>
    <w:p w:rsidR="00A94051" w:rsidRPr="00C86320" w:rsidRDefault="00974AE7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-</w:t>
      </w:r>
      <w:r w:rsidR="00A94051" w:rsidRPr="00C86320">
        <w:rPr>
          <w:rFonts w:ascii="Times New Roman" w:hAnsi="Times New Roman" w:cs="Times New Roman"/>
          <w:sz w:val="20"/>
          <w:szCs w:val="20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A94051" w:rsidRPr="00C86320" w:rsidRDefault="00974AE7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-</w:t>
      </w:r>
      <w:r w:rsidR="00A94051" w:rsidRPr="00C86320">
        <w:rPr>
          <w:rFonts w:ascii="Times New Roman" w:hAnsi="Times New Roman" w:cs="Times New Roman"/>
          <w:sz w:val="20"/>
          <w:szCs w:val="20"/>
        </w:rPr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A94051" w:rsidRPr="00C86320" w:rsidRDefault="00974AE7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-</w:t>
      </w:r>
      <w:r w:rsidR="00A94051" w:rsidRPr="00C86320">
        <w:rPr>
          <w:rFonts w:ascii="Times New Roman" w:hAnsi="Times New Roman" w:cs="Times New Roman"/>
          <w:sz w:val="20"/>
          <w:szCs w:val="20"/>
        </w:rPr>
        <w:t xml:space="preserve">строить позитивные отношения в процессе учебной и познавательной деятельности; </w:t>
      </w:r>
    </w:p>
    <w:p w:rsidR="00A94051" w:rsidRPr="00C86320" w:rsidRDefault="00974AE7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-</w:t>
      </w:r>
      <w:r w:rsidR="00A94051" w:rsidRPr="00C86320">
        <w:rPr>
          <w:rFonts w:ascii="Times New Roman" w:hAnsi="Times New Roman" w:cs="Times New Roman"/>
          <w:sz w:val="20"/>
          <w:szCs w:val="20"/>
        </w:rPr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A94051" w:rsidRPr="00C86320" w:rsidRDefault="00974AE7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-</w:t>
      </w:r>
      <w:r w:rsidR="00A94051" w:rsidRPr="00C86320">
        <w:rPr>
          <w:rFonts w:ascii="Times New Roman" w:hAnsi="Times New Roman" w:cs="Times New Roman"/>
          <w:sz w:val="20"/>
          <w:szCs w:val="20"/>
        </w:rPr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A94051" w:rsidRPr="00C86320" w:rsidRDefault="00974AE7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-</w:t>
      </w:r>
      <w:r w:rsidR="00A94051" w:rsidRPr="00C86320">
        <w:rPr>
          <w:rFonts w:ascii="Times New Roman" w:hAnsi="Times New Roman" w:cs="Times New Roman"/>
          <w:sz w:val="20"/>
          <w:szCs w:val="20"/>
        </w:rPr>
        <w:t xml:space="preserve">предлагать альтернативное решение в конфликтной ситуации; </w:t>
      </w:r>
    </w:p>
    <w:p w:rsidR="00A94051" w:rsidRPr="00C86320" w:rsidRDefault="00974AE7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-</w:t>
      </w:r>
      <w:r w:rsidR="00A94051" w:rsidRPr="00C86320">
        <w:rPr>
          <w:rFonts w:ascii="Times New Roman" w:hAnsi="Times New Roman" w:cs="Times New Roman"/>
          <w:sz w:val="20"/>
          <w:szCs w:val="20"/>
        </w:rPr>
        <w:t xml:space="preserve">выделять общую точку зрения в дискуссии; </w:t>
      </w:r>
    </w:p>
    <w:p w:rsidR="00A94051" w:rsidRPr="00C86320" w:rsidRDefault="00974AE7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-</w:t>
      </w:r>
      <w:r w:rsidR="00A94051" w:rsidRPr="00C86320">
        <w:rPr>
          <w:rFonts w:ascii="Times New Roman" w:hAnsi="Times New Roman" w:cs="Times New Roman"/>
          <w:sz w:val="20"/>
          <w:szCs w:val="20"/>
        </w:rPr>
        <w:t xml:space="preserve">договариваться о правилах и вопросах для обсуждения в соответствии с поставленной перед группой задачей; </w:t>
      </w:r>
    </w:p>
    <w:p w:rsidR="00A94051" w:rsidRPr="00C86320" w:rsidRDefault="00974AE7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-</w:t>
      </w:r>
      <w:r w:rsidR="00A94051" w:rsidRPr="00C86320">
        <w:rPr>
          <w:rFonts w:ascii="Times New Roman" w:hAnsi="Times New Roman" w:cs="Times New Roman"/>
          <w:sz w:val="20"/>
          <w:szCs w:val="20"/>
        </w:rPr>
        <w:t xml:space="preserve">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A94051" w:rsidRPr="00C86320" w:rsidRDefault="00974AE7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-</w:t>
      </w:r>
      <w:r w:rsidR="00A94051" w:rsidRPr="00C86320">
        <w:rPr>
          <w:rFonts w:ascii="Times New Roman" w:hAnsi="Times New Roman" w:cs="Times New Roman"/>
          <w:sz w:val="20"/>
          <w:szCs w:val="20"/>
        </w:rPr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A94051" w:rsidRPr="00C86320" w:rsidRDefault="00A94051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-определять задачу коммуникации и в соответствии с ней отбирать речевые средства;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-отбирать и использовать речевые средства в процессе коммуникации с другими людьми (диалог в паре, в малой группе и т. д.);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-представлять в устной или письменной форме развернутый план собственной деятельности;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-соблюдать нормы публичной речи, регламент в монологе и дискуссии в соответствии с коммуникативной задачей;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-высказывать и обосновывать мнение (суждение) и запрашивать мнение партнера в рамках диалога;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-принимать решение в ходе диалога и согласовывать его с собеседником;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lastRenderedPageBreak/>
        <w:t xml:space="preserve">-создавать письменные «клишированные» и оригинальные тексты с использованием необходимых речевых средств;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-использовать вербальные средства (средства логической связи) для выделения смысловых блоков своего выступления;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-использовать невербальные средства или наглядные материалы, подготовленные/отобранные под руководством учителя;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A94051" w:rsidRPr="00C86320" w:rsidRDefault="00A94051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Обучающийся сможет: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-выделять информационный аспект задачи, оперировать данными, использовать модель решения задачи; </w:t>
      </w:r>
    </w:p>
    <w:p w:rsidR="00A94051" w:rsidRPr="00C86320" w:rsidRDefault="00974AE7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-</w:t>
      </w:r>
      <w:r w:rsidR="00A94051" w:rsidRPr="00C86320">
        <w:rPr>
          <w:rFonts w:ascii="Times New Roman" w:hAnsi="Times New Roman" w:cs="Times New Roman"/>
          <w:sz w:val="20"/>
          <w:szCs w:val="20"/>
        </w:rPr>
        <w:t xml:space="preserve">использовать компьютерные технологии (включая выбор адекватных задаче -инструментальных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-использовать информацию с учетом этических и правовых норм;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-создавать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b/>
          <w:bCs/>
          <w:sz w:val="20"/>
          <w:szCs w:val="20"/>
        </w:rPr>
        <w:t xml:space="preserve">Выпускник научится: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 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 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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lastRenderedPageBreak/>
        <w:t xml:space="preserve">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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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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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 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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 описывать по карте положение и взаиморасположение географических объектов;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 различать географические процессы и явления, определяющие особенности природы и населения материков и океанов, отдельных регионов и стран;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 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 объяснять особенности компонентов природы отдельных территорий;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 приводить примеры взаимодействия природы и общества в пределах отдельных территорий;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 различать принципы выделения и устанавливать соотношения между государственной территорией и исключительной экономической зоной России;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 оценивать воздействие географического положения России и ее отдельных частей на особенности природы, жизнь и хозяйственную деятельность населения;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lastRenderedPageBreak/>
        <w:t xml:space="preserve"> 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реальной жизни;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 различать географические процессы и явления, определяющие особенности природы России и ее отдельных регионов;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 оценивать особенности взаимодействия природы и общества в пределах отдельных территорий России;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 объяснять особенности компонентов природы отдельных частей страны;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 оценивать природные условия и обеспеченность природными ресурсами отдельных территорий России;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 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 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 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 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 различать (распознавать) показатели, характеризующие отраслевую; функциональную и территориальную структуру хозяйства России;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 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 объяснять и сравнивать особенности природы, населения и хозяйства отдельных регионов России;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 сравнивать особенности природы, населения и хозяйства отдельных регионов России;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 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 уметь ориентироваться при помощи компаса, определять стороны горизонта, использовать компас для определения азимута;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 описывать погоду своей местности;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lastRenderedPageBreak/>
        <w:t xml:space="preserve"> объяснять расовые отличия разных народов мира;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 давать характеристику рельефа своей местности;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 уметь выделять в записках путешественников географические особенности территории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 приводить примеры современных видов связи, применять современные виды связи для решения учебных и практических задач по географии;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 оценивать место и роль России в мировом хозяйстве.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6320">
        <w:rPr>
          <w:rFonts w:ascii="Times New Roman" w:hAnsi="Times New Roman" w:cs="Times New Roman"/>
          <w:i/>
          <w:sz w:val="20"/>
          <w:szCs w:val="20"/>
        </w:rPr>
        <w:t xml:space="preserve">Выпускник получит возможность научиться: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 создавать простейшие географические карты различного содержания;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 моделировать географические объекты и явления;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 </w:t>
      </w:r>
      <w:r w:rsidRPr="00C86320">
        <w:rPr>
          <w:rFonts w:ascii="Times New Roman" w:hAnsi="Times New Roman" w:cs="Times New Roman"/>
          <w:i/>
          <w:iCs/>
          <w:sz w:val="20"/>
          <w:szCs w:val="20"/>
        </w:rPr>
        <w:t xml:space="preserve">работать с записками, отчетами, дневниками путешественников как источниками географической информации;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 </w:t>
      </w:r>
      <w:r w:rsidRPr="00C86320">
        <w:rPr>
          <w:rFonts w:ascii="Times New Roman" w:hAnsi="Times New Roman" w:cs="Times New Roman"/>
          <w:i/>
          <w:iCs/>
          <w:sz w:val="20"/>
          <w:szCs w:val="20"/>
        </w:rPr>
        <w:t xml:space="preserve">подготавливать сообщения (презентации) о выдающихся путешественниках, о современных исследованиях Земли;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 </w:t>
      </w:r>
      <w:r w:rsidRPr="00C86320">
        <w:rPr>
          <w:rFonts w:ascii="Times New Roman" w:hAnsi="Times New Roman" w:cs="Times New Roman"/>
          <w:i/>
          <w:iCs/>
          <w:sz w:val="20"/>
          <w:szCs w:val="20"/>
        </w:rPr>
        <w:t xml:space="preserve">ориентироваться на местности: в мегаполисе и в природе;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 </w:t>
      </w:r>
      <w:r w:rsidRPr="00C86320">
        <w:rPr>
          <w:rFonts w:ascii="Times New Roman" w:hAnsi="Times New Roman" w:cs="Times New Roman"/>
          <w:i/>
          <w:iCs/>
          <w:sz w:val="20"/>
          <w:szCs w:val="20"/>
        </w:rPr>
        <w:t xml:space="preserve"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 </w:t>
      </w:r>
      <w:r w:rsidRPr="00C86320">
        <w:rPr>
          <w:rFonts w:ascii="Times New Roman" w:hAnsi="Times New Roman" w:cs="Times New Roman"/>
          <w:i/>
          <w:iCs/>
          <w:sz w:val="20"/>
          <w:szCs w:val="20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C86320">
        <w:rPr>
          <w:rFonts w:ascii="Times New Roman" w:hAnsi="Times New Roman" w:cs="Times New Roman"/>
          <w:i/>
          <w:iCs/>
          <w:sz w:val="20"/>
          <w:szCs w:val="20"/>
        </w:rPr>
        <w:t>геоэкологических</w:t>
      </w:r>
      <w:proofErr w:type="spellEnd"/>
      <w:r w:rsidRPr="00C86320">
        <w:rPr>
          <w:rFonts w:ascii="Times New Roman" w:hAnsi="Times New Roman" w:cs="Times New Roman"/>
          <w:i/>
          <w:iCs/>
          <w:sz w:val="20"/>
          <w:szCs w:val="20"/>
        </w:rPr>
        <w:t xml:space="preserve"> проблем человечества; примеры практического использования географических знаний в различных областях деятельности;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 </w:t>
      </w:r>
      <w:r w:rsidRPr="00C86320">
        <w:rPr>
          <w:rFonts w:ascii="Times New Roman" w:hAnsi="Times New Roman" w:cs="Times New Roman"/>
          <w:i/>
          <w:iCs/>
          <w:sz w:val="20"/>
          <w:szCs w:val="20"/>
        </w:rPr>
        <w:t xml:space="preserve">воспринимать и критически оценивать информацию географического содержания в научно-популярной литературе и средствах массовой информации;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 </w:t>
      </w:r>
      <w:r w:rsidRPr="00C86320">
        <w:rPr>
          <w:rFonts w:ascii="Times New Roman" w:hAnsi="Times New Roman" w:cs="Times New Roman"/>
          <w:i/>
          <w:iCs/>
          <w:sz w:val="20"/>
          <w:szCs w:val="20"/>
        </w:rPr>
        <w:t>составлять описание природного комплекса;</w:t>
      </w:r>
      <w:r w:rsidR="004B0227" w:rsidRPr="00C8632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86320">
        <w:rPr>
          <w:rFonts w:ascii="Times New Roman" w:hAnsi="Times New Roman" w:cs="Times New Roman"/>
          <w:i/>
          <w:iCs/>
          <w:sz w:val="20"/>
          <w:szCs w:val="20"/>
        </w:rPr>
        <w:t xml:space="preserve">выдвигать гипотезы о связях и закономерностях событий, процессов, объектов, происходящих в географической оболочке;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 </w:t>
      </w:r>
      <w:r w:rsidRPr="00C86320">
        <w:rPr>
          <w:rFonts w:ascii="Times New Roman" w:hAnsi="Times New Roman" w:cs="Times New Roman"/>
          <w:i/>
          <w:iCs/>
          <w:sz w:val="20"/>
          <w:szCs w:val="20"/>
        </w:rPr>
        <w:t xml:space="preserve">сопоставлять существующие в науке точки зрения о причинах происходящих глобальных изменений климата;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 </w:t>
      </w:r>
      <w:r w:rsidRPr="00C86320">
        <w:rPr>
          <w:rFonts w:ascii="Times New Roman" w:hAnsi="Times New Roman" w:cs="Times New Roman"/>
          <w:i/>
          <w:iCs/>
          <w:sz w:val="20"/>
          <w:szCs w:val="20"/>
        </w:rPr>
        <w:t xml:space="preserve">оценивать положительные и негативные последствия глобальных изменений климата для отдельных регионов и стран;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 </w:t>
      </w:r>
      <w:r w:rsidRPr="00C86320">
        <w:rPr>
          <w:rFonts w:ascii="Times New Roman" w:hAnsi="Times New Roman" w:cs="Times New Roman"/>
          <w:i/>
          <w:iCs/>
          <w:sz w:val="20"/>
          <w:szCs w:val="20"/>
        </w:rPr>
        <w:t xml:space="preserve">объяснять закономерности размещения населения и хозяйства отдельных территорий в связи с природными и социально-экономическими факторами;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lastRenderedPageBreak/>
        <w:t xml:space="preserve"> </w:t>
      </w:r>
      <w:r w:rsidRPr="00C86320">
        <w:rPr>
          <w:rFonts w:ascii="Times New Roman" w:hAnsi="Times New Roman" w:cs="Times New Roman"/>
          <w:i/>
          <w:iCs/>
          <w:sz w:val="20"/>
          <w:szCs w:val="20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C86320">
        <w:rPr>
          <w:rFonts w:ascii="Times New Roman" w:hAnsi="Times New Roman" w:cs="Times New Roman"/>
          <w:i/>
          <w:iCs/>
          <w:sz w:val="20"/>
          <w:szCs w:val="20"/>
        </w:rPr>
        <w:t>геодемографическими</w:t>
      </w:r>
      <w:proofErr w:type="spellEnd"/>
      <w:r w:rsidRPr="00C86320">
        <w:rPr>
          <w:rFonts w:ascii="Times New Roman" w:hAnsi="Times New Roman" w:cs="Times New Roman"/>
          <w:i/>
          <w:iCs/>
          <w:sz w:val="20"/>
          <w:szCs w:val="20"/>
        </w:rPr>
        <w:t xml:space="preserve">, геополитическими и геоэкономическими изменениями, а также развитием глобальной коммуникационной системы;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 </w:t>
      </w:r>
      <w:r w:rsidRPr="00C86320">
        <w:rPr>
          <w:rFonts w:ascii="Times New Roman" w:hAnsi="Times New Roman" w:cs="Times New Roman"/>
          <w:i/>
          <w:iCs/>
          <w:sz w:val="20"/>
          <w:szCs w:val="20"/>
        </w:rPr>
        <w:t xml:space="preserve">давать оценку и приводить примеры изменения значения границ во времени, оценивать границы с точки зрения их доступности;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 </w:t>
      </w:r>
      <w:r w:rsidRPr="00C86320">
        <w:rPr>
          <w:rFonts w:ascii="Times New Roman" w:hAnsi="Times New Roman" w:cs="Times New Roman"/>
          <w:i/>
          <w:iCs/>
          <w:sz w:val="20"/>
          <w:szCs w:val="20"/>
        </w:rPr>
        <w:t xml:space="preserve">делать прогнозы трансформации географических систем и комплексов в результате изменения их компонентов;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 </w:t>
      </w:r>
      <w:r w:rsidRPr="00C86320">
        <w:rPr>
          <w:rFonts w:ascii="Times New Roman" w:hAnsi="Times New Roman" w:cs="Times New Roman"/>
          <w:i/>
          <w:iCs/>
          <w:sz w:val="20"/>
          <w:szCs w:val="20"/>
        </w:rPr>
        <w:t xml:space="preserve">наносить на контурные карты основные формы рельефа;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 </w:t>
      </w:r>
      <w:r w:rsidRPr="00C86320">
        <w:rPr>
          <w:rFonts w:ascii="Times New Roman" w:hAnsi="Times New Roman" w:cs="Times New Roman"/>
          <w:i/>
          <w:sz w:val="20"/>
          <w:szCs w:val="20"/>
        </w:rPr>
        <w:t xml:space="preserve">давать характеристику климата своей области (края, республики);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 </w:t>
      </w:r>
      <w:r w:rsidRPr="00C86320">
        <w:rPr>
          <w:rFonts w:ascii="Times New Roman" w:hAnsi="Times New Roman" w:cs="Times New Roman"/>
          <w:i/>
          <w:iCs/>
          <w:sz w:val="20"/>
          <w:szCs w:val="20"/>
        </w:rPr>
        <w:t xml:space="preserve">показывать на карте артезианские бассейны и области распространения многолетней мерзлоты;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 </w:t>
      </w:r>
      <w:r w:rsidRPr="00C86320">
        <w:rPr>
          <w:rFonts w:ascii="Times New Roman" w:hAnsi="Times New Roman" w:cs="Times New Roman"/>
          <w:i/>
          <w:iCs/>
          <w:sz w:val="20"/>
          <w:szCs w:val="20"/>
        </w:rPr>
        <w:t xml:space="preserve"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6320">
        <w:rPr>
          <w:rFonts w:ascii="Times New Roman" w:hAnsi="Times New Roman" w:cs="Times New Roman"/>
          <w:i/>
          <w:sz w:val="20"/>
          <w:szCs w:val="20"/>
        </w:rPr>
        <w:t xml:space="preserve"> оценивать ситуацию на рынке труда и ее динамику;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 </w:t>
      </w:r>
      <w:r w:rsidRPr="00C86320">
        <w:rPr>
          <w:rFonts w:ascii="Times New Roman" w:hAnsi="Times New Roman" w:cs="Times New Roman"/>
          <w:i/>
          <w:iCs/>
          <w:sz w:val="20"/>
          <w:szCs w:val="20"/>
        </w:rPr>
        <w:t xml:space="preserve">объяснять различия в обеспеченности трудовыми ресурсами отдельных регионов России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 </w:t>
      </w:r>
      <w:r w:rsidRPr="00C86320">
        <w:rPr>
          <w:rFonts w:ascii="Times New Roman" w:hAnsi="Times New Roman" w:cs="Times New Roman"/>
          <w:i/>
          <w:iCs/>
          <w:sz w:val="20"/>
          <w:szCs w:val="20"/>
        </w:rPr>
        <w:t xml:space="preserve"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 </w:t>
      </w:r>
      <w:r w:rsidRPr="00C86320">
        <w:rPr>
          <w:rFonts w:ascii="Times New Roman" w:hAnsi="Times New Roman" w:cs="Times New Roman"/>
          <w:i/>
          <w:sz w:val="20"/>
          <w:szCs w:val="20"/>
        </w:rPr>
        <w:t xml:space="preserve">обосновывать возможные пути решения проблем развития хозяйства России;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 </w:t>
      </w:r>
      <w:r w:rsidRPr="00C86320">
        <w:rPr>
          <w:rFonts w:ascii="Times New Roman" w:hAnsi="Times New Roman" w:cs="Times New Roman"/>
          <w:i/>
          <w:iCs/>
          <w:sz w:val="20"/>
          <w:szCs w:val="20"/>
        </w:rPr>
        <w:t xml:space="preserve">выбирать критерии для сравнения, сопоставления, места страны в мировой экономике; </w:t>
      </w:r>
    </w:p>
    <w:p w:rsidR="00A94051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 </w:t>
      </w:r>
      <w:r w:rsidRPr="00C86320">
        <w:rPr>
          <w:rFonts w:ascii="Times New Roman" w:hAnsi="Times New Roman" w:cs="Times New Roman"/>
          <w:i/>
          <w:iCs/>
          <w:sz w:val="20"/>
          <w:szCs w:val="20"/>
        </w:rPr>
        <w:t xml:space="preserve">объяснять возможности России в решении современных глобальных проблем человечества; </w:t>
      </w:r>
    </w:p>
    <w:p w:rsidR="00974AE7" w:rsidRPr="00C86320" w:rsidRDefault="00A94051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 </w:t>
      </w:r>
      <w:r w:rsidRPr="00C86320">
        <w:rPr>
          <w:rFonts w:ascii="Times New Roman" w:hAnsi="Times New Roman" w:cs="Times New Roman"/>
          <w:i/>
          <w:iCs/>
          <w:sz w:val="20"/>
          <w:szCs w:val="20"/>
        </w:rPr>
        <w:t xml:space="preserve">оценивать социально-экономическое положение и перспективы развития России. </w:t>
      </w:r>
    </w:p>
    <w:p w:rsidR="004B0227" w:rsidRPr="00C86320" w:rsidRDefault="004B0227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974AE7" w:rsidRPr="00C86320" w:rsidRDefault="00974AE7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974AE7" w:rsidRPr="00C86320" w:rsidRDefault="00974AE7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974AE7" w:rsidRPr="00C86320" w:rsidRDefault="00974AE7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974AE7" w:rsidRDefault="00974AE7" w:rsidP="00C86320">
      <w:pPr>
        <w:spacing w:after="100" w:afterAutospacing="1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C86320" w:rsidRDefault="00C86320" w:rsidP="00C86320">
      <w:pPr>
        <w:spacing w:after="100" w:afterAutospacing="1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C86320" w:rsidRPr="00C86320" w:rsidRDefault="00C86320" w:rsidP="00C86320">
      <w:pPr>
        <w:spacing w:after="100" w:afterAutospacing="1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74AE7" w:rsidRPr="00C86320" w:rsidRDefault="00974AE7" w:rsidP="00C86320">
      <w:pPr>
        <w:spacing w:after="100" w:afterAutospacing="1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74AE7" w:rsidRPr="00C86320" w:rsidRDefault="00974AE7" w:rsidP="00C86320">
      <w:pPr>
        <w:spacing w:after="100" w:afterAutospacing="1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C86320" w:rsidRDefault="00A93639" w:rsidP="00C86320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 w:rsidRPr="00C86320">
        <w:rPr>
          <w:rFonts w:ascii="Times New Roman" w:hAnsi="Times New Roman" w:cs="Times New Roman"/>
          <w:b/>
          <w:bCs/>
        </w:rPr>
        <w:t xml:space="preserve">5. </w:t>
      </w:r>
      <w:r w:rsidR="00974AE7" w:rsidRPr="00C86320">
        <w:rPr>
          <w:rFonts w:ascii="Times New Roman" w:hAnsi="Times New Roman" w:cs="Times New Roman"/>
          <w:b/>
          <w:bCs/>
        </w:rPr>
        <w:t>Содержание учебного предмета</w:t>
      </w:r>
    </w:p>
    <w:p w:rsidR="00974AE7" w:rsidRPr="00C86320" w:rsidRDefault="00974AE7" w:rsidP="00C86320">
      <w:pPr>
        <w:spacing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C86320">
        <w:rPr>
          <w:rFonts w:ascii="Times New Roman" w:hAnsi="Times New Roman" w:cs="Times New Roman"/>
          <w:b/>
        </w:rPr>
        <w:t>5 класс. Развитие географических знаний о Земле.</w:t>
      </w:r>
    </w:p>
    <w:p w:rsidR="00974AE7" w:rsidRPr="00C86320" w:rsidRDefault="00974AE7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Введение. Что изучает география. Представления о мире в древности (Древний Китай, Древний Египет, Древняя Греция, Древний Рим). Появление первых географических карт. География в эпоху Средневековья: путешествия и открытия викингов, древних арабов, русских землепроходцев. Путешествия Марко Поло и Афанасия Никитина. </w:t>
      </w:r>
      <w:r w:rsidR="002C76D2" w:rsidRPr="00C86320">
        <w:rPr>
          <w:rFonts w:ascii="Times New Roman" w:hAnsi="Times New Roman" w:cs="Times New Roman"/>
          <w:sz w:val="20"/>
          <w:szCs w:val="20"/>
        </w:rPr>
        <w:t xml:space="preserve"> </w:t>
      </w:r>
      <w:r w:rsidRPr="00C86320">
        <w:rPr>
          <w:rFonts w:ascii="Times New Roman" w:hAnsi="Times New Roman" w:cs="Times New Roman"/>
          <w:sz w:val="20"/>
          <w:szCs w:val="20"/>
        </w:rPr>
        <w:t xml:space="preserve">Эпоха Великих географических открытий (открытие Нового света, морского пути в Индию, кругосветные путешествия). Значение Великих географических открытий. </w:t>
      </w:r>
      <w:r w:rsidR="002C76D2" w:rsidRPr="00C86320">
        <w:rPr>
          <w:rFonts w:ascii="Times New Roman" w:hAnsi="Times New Roman" w:cs="Times New Roman"/>
          <w:sz w:val="20"/>
          <w:szCs w:val="20"/>
        </w:rPr>
        <w:t xml:space="preserve"> </w:t>
      </w:r>
      <w:r w:rsidRPr="00C86320">
        <w:rPr>
          <w:rFonts w:ascii="Times New Roman" w:hAnsi="Times New Roman" w:cs="Times New Roman"/>
          <w:sz w:val="20"/>
          <w:szCs w:val="20"/>
        </w:rPr>
        <w:t xml:space="preserve">Географические открытия XVII-XIX вв. (исследования и открытия на территории Евразии (в том числе на территории России), Австралии и Океании, Антарктиды). Первое русское кругосветное путешествие (И.Ф. Крузенштерн и Ю.Ф. Лисянский). </w:t>
      </w:r>
      <w:r w:rsidR="002C76D2" w:rsidRPr="00C86320">
        <w:rPr>
          <w:rFonts w:ascii="Times New Roman" w:hAnsi="Times New Roman" w:cs="Times New Roman"/>
          <w:sz w:val="20"/>
          <w:szCs w:val="20"/>
        </w:rPr>
        <w:t xml:space="preserve"> </w:t>
      </w:r>
      <w:r w:rsidRPr="00C86320">
        <w:rPr>
          <w:rFonts w:ascii="Times New Roman" w:hAnsi="Times New Roman" w:cs="Times New Roman"/>
          <w:sz w:val="20"/>
          <w:szCs w:val="20"/>
        </w:rPr>
        <w:t xml:space="preserve">Географические исследования в ХХ веке (открытие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Севера). Значение освоения космоса для географической науки. </w:t>
      </w:r>
    </w:p>
    <w:p w:rsidR="00974AE7" w:rsidRPr="00C86320" w:rsidRDefault="00974AE7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Географические знания в современном мире. Современные географические методы исследования Земли. </w:t>
      </w:r>
      <w:r w:rsidR="002C76D2" w:rsidRPr="00C86320">
        <w:rPr>
          <w:rFonts w:ascii="Times New Roman" w:hAnsi="Times New Roman" w:cs="Times New Roman"/>
          <w:sz w:val="20"/>
          <w:szCs w:val="20"/>
        </w:rPr>
        <w:t xml:space="preserve"> </w:t>
      </w:r>
      <w:r w:rsidRPr="00C86320">
        <w:rPr>
          <w:rFonts w:ascii="Times New Roman" w:hAnsi="Times New Roman" w:cs="Times New Roman"/>
          <w:sz w:val="20"/>
          <w:szCs w:val="20"/>
        </w:rPr>
        <w:t xml:space="preserve">Земля во Вселенной. Движения Земли и их следствия. </w:t>
      </w:r>
    </w:p>
    <w:p w:rsidR="00974AE7" w:rsidRPr="00C86320" w:rsidRDefault="00974AE7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Земля - часть Солнечной системы. Земля и Луна. Влияние космоса на нашу планету и жизнь людей. Форма и размеры Земли. Наклон земной оси к плоскости орбиты. Виды движения Земли и их географические следствия. Движение Земли вокруг Солнца. Смена времен года. Тропики и полярные круги. Пояса освещенности. Календарь -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 Осевое вращение Земли. Смена дня и ночи, сутки, календарный год. </w:t>
      </w:r>
    </w:p>
    <w:p w:rsidR="00974AE7" w:rsidRPr="00C86320" w:rsidRDefault="00974AE7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Изображение земной поверхности. </w:t>
      </w:r>
    </w:p>
    <w:p w:rsidR="00974AE7" w:rsidRDefault="00974AE7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Виды изображения земной поверхности: план местности, глобус, географическая карта, </w:t>
      </w:r>
      <w:proofErr w:type="spellStart"/>
      <w:r w:rsidRPr="00C86320">
        <w:rPr>
          <w:rFonts w:ascii="Times New Roman" w:hAnsi="Times New Roman" w:cs="Times New Roman"/>
          <w:sz w:val="20"/>
          <w:szCs w:val="20"/>
        </w:rPr>
        <w:t>аэрофото</w:t>
      </w:r>
      <w:proofErr w:type="spellEnd"/>
      <w:r w:rsidRPr="00C86320">
        <w:rPr>
          <w:rFonts w:ascii="Times New Roman" w:hAnsi="Times New Roman" w:cs="Times New Roman"/>
          <w:sz w:val="20"/>
          <w:szCs w:val="20"/>
        </w:rPr>
        <w:t xml:space="preserve">- и аэрокосмические снимки. Масштаб. Стороны горизонта. Азимут. Ориентирование на местности: определение сторон горизонта по компасу и местным признакам, определение азимута. Особенности ориентирования в мегаполисе и в природе. План местности. Условные знаки. Как составить план местности. Составление простейшего плана местности/учебного кабинета/комнаты. Географическая карта - особый источник информации. Содержание и значение карт. Топографические карты. Масштаб и условные знаки на карте. Градусная сеть: параллели и меридианы. Географические координаты: географическая широта. Географические координаты: географическая долгота. Определение географических координат различных объектов, направлений, расстояний, абсолютных высот по карте. Литосфера. Литосфера - «каменная» оболочка Земли. Внутреннее строение Земли. Земная кора. Разнообразие горных пород и минералов на Земле. Полезные ископаемые и их значение в жизни современного общества. Движения земной коры и их проявления на земной поверхности: землетрясения, вулканы, гейзеры. Рельеф Земли. Способы изображение рельефа на планах и картах. Основные формы рельефа - горы и равнины. Равнины. Образование и изменение равнин с течением времени. Классификация равнин по абсолютной высоте. Определение относительной и абсолютной высоты равнин. Разнообразие гор по возрасту и строению. Классификация гор абсолютной высоте. Определение </w:t>
      </w:r>
      <w:r w:rsidRPr="00C86320">
        <w:rPr>
          <w:rFonts w:ascii="Times New Roman" w:hAnsi="Times New Roman" w:cs="Times New Roman"/>
          <w:sz w:val="20"/>
          <w:szCs w:val="20"/>
        </w:rPr>
        <w:lastRenderedPageBreak/>
        <w:t xml:space="preserve">относительной и абсолютной высоты гор. Рельеф дна океанов. </w:t>
      </w:r>
      <w:proofErr w:type="spellStart"/>
      <w:r w:rsidRPr="00C86320">
        <w:rPr>
          <w:rFonts w:ascii="Times New Roman" w:hAnsi="Times New Roman" w:cs="Times New Roman"/>
          <w:sz w:val="20"/>
          <w:szCs w:val="20"/>
        </w:rPr>
        <w:t>Рифтовые</w:t>
      </w:r>
      <w:proofErr w:type="spellEnd"/>
      <w:r w:rsidRPr="00C86320">
        <w:rPr>
          <w:rFonts w:ascii="Times New Roman" w:hAnsi="Times New Roman" w:cs="Times New Roman"/>
          <w:sz w:val="20"/>
          <w:szCs w:val="20"/>
        </w:rPr>
        <w:t xml:space="preserve"> области, срединные океанические хребты, шельф, материковый склон. Методы изучения глубин Мирового океана. Исследователи подводных глубин и их открытия. </w:t>
      </w:r>
    </w:p>
    <w:p w:rsidR="00C86320" w:rsidRDefault="00C86320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6320" w:rsidRDefault="00C86320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6320" w:rsidRDefault="00C86320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6320" w:rsidRPr="00C86320" w:rsidRDefault="00C86320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74AE7" w:rsidRPr="00C86320" w:rsidRDefault="00974AE7" w:rsidP="00C86320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6320">
        <w:rPr>
          <w:rFonts w:ascii="Times New Roman" w:hAnsi="Times New Roman" w:cs="Times New Roman"/>
          <w:b/>
          <w:sz w:val="20"/>
          <w:szCs w:val="20"/>
        </w:rPr>
        <w:t>6 класс. Природа Земли.</w:t>
      </w:r>
    </w:p>
    <w:p w:rsidR="00974AE7" w:rsidRPr="00C86320" w:rsidRDefault="00974AE7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Гидросфера. Строение гидросферы. Особенности Мирового круговорота воды. Мировой океан и его части. Свойства вод Мирового океана - температура и соленость. Движение воды в океане - волны, течения. Воды суши. Реки на географической карте и в природе: основные части речной системы, характер, питание и режим рек. Озера и их происхождение. Ледники. Горное и покровное оледенение, многолетняя мерзлота. Подземные воды. Межпластовые и грунтовые воды. Болота. Каналы. Водохранилища. Человек и гидросфера. </w:t>
      </w:r>
    </w:p>
    <w:p w:rsidR="00974AE7" w:rsidRPr="00C86320" w:rsidRDefault="00974AE7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Атмосфера. Строение воздушной оболочки Земли. Температура воздуха. Нагревание воздуха. Суточный и годовой ход температур и его графическое отображение. Среднесуточная, среднемесячная, среднегодовая температура. Зависимость температуры от географической широты. Тепловые пояса. Вода в атмосфере. Облака и атмосферные осадки. Атмосферное давление. Ветер. Постоянные и переменные ветра. Графическое отображение направления ветра. Роза ветров. Циркуляция атмосферы. Влажность воздуха. Понятие погоды. Наблюдения и прогноз погоды. Метеостанция/</w:t>
      </w:r>
      <w:proofErr w:type="spellStart"/>
      <w:r w:rsidRPr="00C86320">
        <w:rPr>
          <w:rFonts w:ascii="Times New Roman" w:hAnsi="Times New Roman" w:cs="Times New Roman"/>
          <w:sz w:val="20"/>
          <w:szCs w:val="20"/>
        </w:rPr>
        <w:t>метеоприборы</w:t>
      </w:r>
      <w:proofErr w:type="spellEnd"/>
      <w:r w:rsidRPr="00C86320">
        <w:rPr>
          <w:rFonts w:ascii="Times New Roman" w:hAnsi="Times New Roman" w:cs="Times New Roman"/>
          <w:sz w:val="20"/>
          <w:szCs w:val="20"/>
        </w:rPr>
        <w:t xml:space="preserve"> (проведение наблюдений и измерений, фиксация результатов наблюдений, обработка результатов наблюдений). Понятие климата. Погода и климат. Климатообразующие факторы. Зависимость климата от абсолютной высоты местности. Климаты Земли. Влияние климата на здоровье людей. Человек и атмосфера. </w:t>
      </w:r>
    </w:p>
    <w:p w:rsidR="00974AE7" w:rsidRPr="00C86320" w:rsidRDefault="00974AE7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Биосфера. Биосфера - живая оболочка Земли. Особенности жизни в океане. Жизнь на поверхности суши: особенности распространения растений и животных в лесных и безлесных пространствах. Воздействие организмов на земные оболочки. Воздействие человека на природу. Охрана природы. </w:t>
      </w:r>
      <w:r w:rsidR="004B0227" w:rsidRPr="00C86320">
        <w:rPr>
          <w:rFonts w:ascii="Times New Roman" w:hAnsi="Times New Roman" w:cs="Times New Roman"/>
          <w:sz w:val="20"/>
          <w:szCs w:val="20"/>
        </w:rPr>
        <w:t xml:space="preserve"> </w:t>
      </w:r>
      <w:r w:rsidRPr="00C86320">
        <w:rPr>
          <w:rFonts w:ascii="Times New Roman" w:hAnsi="Times New Roman" w:cs="Times New Roman"/>
          <w:sz w:val="20"/>
          <w:szCs w:val="20"/>
        </w:rPr>
        <w:t xml:space="preserve">Географическая оболочка как среда жизни. Понятие о географической оболочке. Взаимодействие оболочек Земли. Строение географической оболочки. Понятие о природном комплексе. Глобальные, региональные и локальные природные комплексы. Природные комплексы своей местности. Закономерности географической оболочки: географическая зональность и высотная поясность. Природные зоны Земли. </w:t>
      </w:r>
    </w:p>
    <w:p w:rsidR="00974AE7" w:rsidRPr="00C86320" w:rsidRDefault="00974AE7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Человечество на Земле. </w:t>
      </w:r>
      <w:r w:rsidR="002C76D2" w:rsidRPr="00C86320">
        <w:rPr>
          <w:rFonts w:ascii="Times New Roman" w:hAnsi="Times New Roman" w:cs="Times New Roman"/>
          <w:sz w:val="20"/>
          <w:szCs w:val="20"/>
        </w:rPr>
        <w:t xml:space="preserve"> </w:t>
      </w:r>
      <w:r w:rsidRPr="00C86320">
        <w:rPr>
          <w:rFonts w:ascii="Times New Roman" w:hAnsi="Times New Roman" w:cs="Times New Roman"/>
          <w:sz w:val="20"/>
          <w:szCs w:val="20"/>
        </w:rPr>
        <w:t xml:space="preserve">Численность населения Земли. Расовый состав. Нации и народы планеты. Страны на карте мира. Освоение Земли человеком. </w:t>
      </w:r>
    </w:p>
    <w:p w:rsidR="00974AE7" w:rsidRPr="00C86320" w:rsidRDefault="00974AE7" w:rsidP="00C86320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6320">
        <w:rPr>
          <w:rFonts w:ascii="Times New Roman" w:hAnsi="Times New Roman" w:cs="Times New Roman"/>
          <w:b/>
          <w:sz w:val="20"/>
          <w:szCs w:val="20"/>
        </w:rPr>
        <w:t xml:space="preserve">7 </w:t>
      </w:r>
      <w:proofErr w:type="gramStart"/>
      <w:r w:rsidRPr="00C86320">
        <w:rPr>
          <w:rFonts w:ascii="Times New Roman" w:hAnsi="Times New Roman" w:cs="Times New Roman"/>
          <w:b/>
          <w:sz w:val="20"/>
          <w:szCs w:val="20"/>
        </w:rPr>
        <w:t>класс .Что</w:t>
      </w:r>
      <w:proofErr w:type="gramEnd"/>
      <w:r w:rsidRPr="00C86320">
        <w:rPr>
          <w:rFonts w:ascii="Times New Roman" w:hAnsi="Times New Roman" w:cs="Times New Roman"/>
          <w:b/>
          <w:sz w:val="20"/>
          <w:szCs w:val="20"/>
        </w:rPr>
        <w:t xml:space="preserve"> изучают в курсе географии материков и океанов?</w:t>
      </w:r>
    </w:p>
    <w:p w:rsidR="00974AE7" w:rsidRPr="00C86320" w:rsidRDefault="00974AE7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Что изучают в курсе географии материков и океанов? Методы географических исследований и источники географической информации. Разнообразие современных карт. Важнейшие географические открытия и путешествия в древности (древние египтяне, греки, финикийцы, идеи и труды </w:t>
      </w:r>
      <w:proofErr w:type="spellStart"/>
      <w:r w:rsidRPr="00C86320">
        <w:rPr>
          <w:rFonts w:ascii="Times New Roman" w:hAnsi="Times New Roman" w:cs="Times New Roman"/>
          <w:sz w:val="20"/>
          <w:szCs w:val="20"/>
        </w:rPr>
        <w:t>Парменида</w:t>
      </w:r>
      <w:proofErr w:type="spellEnd"/>
      <w:r w:rsidRPr="00C86320">
        <w:rPr>
          <w:rFonts w:ascii="Times New Roman" w:hAnsi="Times New Roman" w:cs="Times New Roman"/>
          <w:sz w:val="20"/>
          <w:szCs w:val="20"/>
        </w:rPr>
        <w:t xml:space="preserve">, Эратосфена, вклад </w:t>
      </w:r>
      <w:proofErr w:type="spellStart"/>
      <w:r w:rsidRPr="00C86320">
        <w:rPr>
          <w:rFonts w:ascii="Times New Roman" w:hAnsi="Times New Roman" w:cs="Times New Roman"/>
          <w:sz w:val="20"/>
          <w:szCs w:val="20"/>
        </w:rPr>
        <w:t>Кратеса</w:t>
      </w:r>
      <w:proofErr w:type="spellEnd"/>
      <w:r w:rsidR="004B0227" w:rsidRPr="00C863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6320">
        <w:rPr>
          <w:rFonts w:ascii="Times New Roman" w:hAnsi="Times New Roman" w:cs="Times New Roman"/>
          <w:sz w:val="20"/>
          <w:szCs w:val="20"/>
        </w:rPr>
        <w:t>Малосского</w:t>
      </w:r>
      <w:proofErr w:type="spellEnd"/>
      <w:r w:rsidRPr="00C8632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86320">
        <w:rPr>
          <w:rFonts w:ascii="Times New Roman" w:hAnsi="Times New Roman" w:cs="Times New Roman"/>
          <w:sz w:val="20"/>
          <w:szCs w:val="20"/>
        </w:rPr>
        <w:t>Страбона</w:t>
      </w:r>
      <w:proofErr w:type="spellEnd"/>
      <w:r w:rsidRPr="00C86320">
        <w:rPr>
          <w:rFonts w:ascii="Times New Roman" w:hAnsi="Times New Roman" w:cs="Times New Roman"/>
          <w:sz w:val="20"/>
          <w:szCs w:val="20"/>
        </w:rPr>
        <w:t xml:space="preserve">). </w:t>
      </w:r>
      <w:r w:rsidR="002C76D2" w:rsidRPr="00C86320">
        <w:rPr>
          <w:rFonts w:ascii="Times New Roman" w:hAnsi="Times New Roman" w:cs="Times New Roman"/>
          <w:sz w:val="20"/>
          <w:szCs w:val="20"/>
        </w:rPr>
        <w:t xml:space="preserve">  </w:t>
      </w:r>
      <w:r w:rsidRPr="00C86320">
        <w:rPr>
          <w:rFonts w:ascii="Times New Roman" w:hAnsi="Times New Roman" w:cs="Times New Roman"/>
          <w:sz w:val="20"/>
          <w:szCs w:val="20"/>
        </w:rPr>
        <w:t xml:space="preserve">Важнейшие географические открытия и путешествия в эпоху Средневековья (норманны, М. Поло, А. Никитин, Б. </w:t>
      </w:r>
      <w:proofErr w:type="spellStart"/>
      <w:r w:rsidRPr="00C86320">
        <w:rPr>
          <w:rFonts w:ascii="Times New Roman" w:hAnsi="Times New Roman" w:cs="Times New Roman"/>
          <w:sz w:val="20"/>
          <w:szCs w:val="20"/>
        </w:rPr>
        <w:t>Диаш</w:t>
      </w:r>
      <w:proofErr w:type="spellEnd"/>
      <w:r w:rsidRPr="00C86320">
        <w:rPr>
          <w:rFonts w:ascii="Times New Roman" w:hAnsi="Times New Roman" w:cs="Times New Roman"/>
          <w:sz w:val="20"/>
          <w:szCs w:val="20"/>
        </w:rPr>
        <w:t xml:space="preserve">, М. </w:t>
      </w:r>
      <w:proofErr w:type="spellStart"/>
      <w:r w:rsidRPr="00C86320">
        <w:rPr>
          <w:rFonts w:ascii="Times New Roman" w:hAnsi="Times New Roman" w:cs="Times New Roman"/>
          <w:sz w:val="20"/>
          <w:szCs w:val="20"/>
        </w:rPr>
        <w:t>Бехайм</w:t>
      </w:r>
      <w:proofErr w:type="spellEnd"/>
      <w:r w:rsidRPr="00C86320">
        <w:rPr>
          <w:rFonts w:ascii="Times New Roman" w:hAnsi="Times New Roman" w:cs="Times New Roman"/>
          <w:sz w:val="20"/>
          <w:szCs w:val="20"/>
        </w:rPr>
        <w:t xml:space="preserve">, Х. Колумб, А. </w:t>
      </w:r>
      <w:proofErr w:type="spellStart"/>
      <w:r w:rsidRPr="00C86320">
        <w:rPr>
          <w:rFonts w:ascii="Times New Roman" w:hAnsi="Times New Roman" w:cs="Times New Roman"/>
          <w:sz w:val="20"/>
          <w:szCs w:val="20"/>
        </w:rPr>
        <w:t>Веспуччи</w:t>
      </w:r>
      <w:proofErr w:type="spellEnd"/>
      <w:r w:rsidRPr="00C8632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86320">
        <w:rPr>
          <w:rFonts w:ascii="Times New Roman" w:hAnsi="Times New Roman" w:cs="Times New Roman"/>
          <w:sz w:val="20"/>
          <w:szCs w:val="20"/>
        </w:rPr>
        <w:t>Васко</w:t>
      </w:r>
      <w:proofErr w:type="spellEnd"/>
      <w:r w:rsidRPr="00C86320">
        <w:rPr>
          <w:rFonts w:ascii="Times New Roman" w:hAnsi="Times New Roman" w:cs="Times New Roman"/>
          <w:sz w:val="20"/>
          <w:szCs w:val="20"/>
        </w:rPr>
        <w:t xml:space="preserve"> да Гама, Ф. Магеллан, Э. Кортес, Д. Кабот, Г. Меркатор, В. Баренц, Г. Гудзон, А. Тасман, С. Дежнев). </w:t>
      </w:r>
      <w:r w:rsidR="002C76D2" w:rsidRPr="00C86320">
        <w:rPr>
          <w:rFonts w:ascii="Times New Roman" w:hAnsi="Times New Roman" w:cs="Times New Roman"/>
          <w:sz w:val="20"/>
          <w:szCs w:val="20"/>
        </w:rPr>
        <w:t xml:space="preserve">  </w:t>
      </w:r>
      <w:r w:rsidRPr="00C86320">
        <w:rPr>
          <w:rFonts w:ascii="Times New Roman" w:hAnsi="Times New Roman" w:cs="Times New Roman"/>
          <w:sz w:val="20"/>
          <w:szCs w:val="20"/>
        </w:rPr>
        <w:t xml:space="preserve">Важнейшие географические открытия и путешествия в XVI-XIX вв. (А. Макензи, В. Атласов и Л. Морозко, С. Ремезов, В. Беринг и А. </w:t>
      </w:r>
      <w:proofErr w:type="spellStart"/>
      <w:r w:rsidRPr="00C86320">
        <w:rPr>
          <w:rFonts w:ascii="Times New Roman" w:hAnsi="Times New Roman" w:cs="Times New Roman"/>
          <w:sz w:val="20"/>
          <w:szCs w:val="20"/>
        </w:rPr>
        <w:t>Чириков</w:t>
      </w:r>
      <w:proofErr w:type="spellEnd"/>
      <w:r w:rsidRPr="00C86320">
        <w:rPr>
          <w:rFonts w:ascii="Times New Roman" w:hAnsi="Times New Roman" w:cs="Times New Roman"/>
          <w:sz w:val="20"/>
          <w:szCs w:val="20"/>
        </w:rPr>
        <w:t xml:space="preserve">, Д. Кук, В.М. Головнин, Ф.П. Литке, С.О. Макаров, Н.Н. Миклухо-Маклай, М.В. Ломоносов, Г.И. Шелихов, П.П. Семенов-Тянь-Шанский, Н.М. </w:t>
      </w:r>
      <w:r w:rsidRPr="00C86320">
        <w:rPr>
          <w:rFonts w:ascii="Times New Roman" w:hAnsi="Times New Roman" w:cs="Times New Roman"/>
          <w:sz w:val="20"/>
          <w:szCs w:val="20"/>
        </w:rPr>
        <w:lastRenderedPageBreak/>
        <w:t xml:space="preserve">Пржевальский. </w:t>
      </w:r>
      <w:r w:rsidR="002C76D2" w:rsidRPr="00C86320">
        <w:rPr>
          <w:rFonts w:ascii="Times New Roman" w:hAnsi="Times New Roman" w:cs="Times New Roman"/>
          <w:sz w:val="20"/>
          <w:szCs w:val="20"/>
        </w:rPr>
        <w:t xml:space="preserve"> </w:t>
      </w:r>
      <w:r w:rsidRPr="00C86320">
        <w:rPr>
          <w:rFonts w:ascii="Times New Roman" w:hAnsi="Times New Roman" w:cs="Times New Roman"/>
          <w:sz w:val="20"/>
          <w:szCs w:val="20"/>
        </w:rPr>
        <w:t xml:space="preserve">А. Гумбольдт, Э. </w:t>
      </w:r>
      <w:proofErr w:type="spellStart"/>
      <w:r w:rsidRPr="00C86320">
        <w:rPr>
          <w:rFonts w:ascii="Times New Roman" w:hAnsi="Times New Roman" w:cs="Times New Roman"/>
          <w:sz w:val="20"/>
          <w:szCs w:val="20"/>
        </w:rPr>
        <w:t>Бонплан</w:t>
      </w:r>
      <w:proofErr w:type="spellEnd"/>
      <w:r w:rsidRPr="00C86320">
        <w:rPr>
          <w:rFonts w:ascii="Times New Roman" w:hAnsi="Times New Roman" w:cs="Times New Roman"/>
          <w:sz w:val="20"/>
          <w:szCs w:val="20"/>
        </w:rPr>
        <w:t xml:space="preserve">, Г.И. </w:t>
      </w:r>
      <w:proofErr w:type="spellStart"/>
      <w:r w:rsidRPr="00C86320">
        <w:rPr>
          <w:rFonts w:ascii="Times New Roman" w:hAnsi="Times New Roman" w:cs="Times New Roman"/>
          <w:sz w:val="20"/>
          <w:szCs w:val="20"/>
        </w:rPr>
        <w:t>Лангсдорф</w:t>
      </w:r>
      <w:proofErr w:type="spellEnd"/>
      <w:r w:rsidRPr="00C86320">
        <w:rPr>
          <w:rFonts w:ascii="Times New Roman" w:hAnsi="Times New Roman" w:cs="Times New Roman"/>
          <w:sz w:val="20"/>
          <w:szCs w:val="20"/>
        </w:rPr>
        <w:t xml:space="preserve"> и Н.Г. Рубцов, Ф.Ф. Беллинсгаузен и М.П. Лазарев, Д. Ливингстон, В.В. Юнкер, Е.П. Ковалевский, А.В. Елисеев, экспедиция на корабле “Челленджер”, Ф. Нансен, Р. Амундсен, Р. Скотт, Р. </w:t>
      </w:r>
      <w:proofErr w:type="spellStart"/>
      <w:r w:rsidRPr="00C86320">
        <w:rPr>
          <w:rFonts w:ascii="Times New Roman" w:hAnsi="Times New Roman" w:cs="Times New Roman"/>
          <w:sz w:val="20"/>
          <w:szCs w:val="20"/>
        </w:rPr>
        <w:t>Пири</w:t>
      </w:r>
      <w:proofErr w:type="spellEnd"/>
      <w:r w:rsidRPr="00C86320">
        <w:rPr>
          <w:rFonts w:ascii="Times New Roman" w:hAnsi="Times New Roman" w:cs="Times New Roman"/>
          <w:sz w:val="20"/>
          <w:szCs w:val="20"/>
        </w:rPr>
        <w:t xml:space="preserve"> и Ф. Кук). </w:t>
      </w:r>
    </w:p>
    <w:p w:rsidR="00974AE7" w:rsidRPr="00C86320" w:rsidRDefault="00974AE7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Важнейшие географические открытия и путешествия в XX веке (И. Д. Папанин, Н.И. Вавилов, Р. Амундсен, Р. Скотт, И.М. Сомов и А.Ф. Трешников (руководители 1 и 2 советской антарктической экспедиций), В.А. Обручев). Описание и нанесение на контурную карту географических объектов одного из изученных маршрутов. </w:t>
      </w:r>
    </w:p>
    <w:p w:rsidR="00974AE7" w:rsidRPr="00C86320" w:rsidRDefault="00974AE7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6320">
        <w:rPr>
          <w:rFonts w:ascii="Times New Roman" w:hAnsi="Times New Roman" w:cs="Times New Roman"/>
          <w:b/>
          <w:sz w:val="20"/>
          <w:szCs w:val="20"/>
        </w:rPr>
        <w:t xml:space="preserve">Главные закономерности природы Земли. </w:t>
      </w:r>
    </w:p>
    <w:p w:rsidR="00974AE7" w:rsidRPr="00C86320" w:rsidRDefault="00974AE7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Литосфера и рельеф Земли. История Земли как планеты. Литосферные плиты. Сейсмические пояса Земли. Строение земной коры. Типы земной коры, их отличия. Формирование современного рельефа Земли. Влияние строения земной коры на облик Земли. </w:t>
      </w:r>
    </w:p>
    <w:p w:rsidR="00974AE7" w:rsidRPr="00C86320" w:rsidRDefault="00974AE7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Атмосфера и климаты Земли. Распределение температуры, осадков, поясов атмосферного давления на Земле и их отражение на климатических картах. Разнообразие климата на Земле. Климатообразующие факторы. Характеристика воздушных масс Земли.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Расчет угла падения солнечных лучей в зависимости от географической широты, абсолютной высоты местности по разности атмосферного давления, расчет температуры воздуха тропосферы на заданной высоте, расчет средних значений (температуры воздуха, амплитуды и др. показателей). </w:t>
      </w:r>
    </w:p>
    <w:p w:rsidR="00974AE7" w:rsidRPr="00C86320" w:rsidRDefault="00974AE7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Мировой океан - основная часть гидросферы. Мировой океан и его части. Этапы изучения Мирового океана. Океанические течения. Система океанических течений. Тихий океан. Характерные черты природы океана и его отличительные особенности. Атлантический океан. Характерные черты природы океана и его отличительные особенности. Северный Ледовитый океан. Характерные черты природы океана и его отличительные особенности. Индийский океан. Характерные черты природы океана и его отличительные особенности. </w:t>
      </w:r>
    </w:p>
    <w:p w:rsidR="00974AE7" w:rsidRPr="00C86320" w:rsidRDefault="00974AE7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Географическая оболочка. Свойства и особенности строения географической оболочки. Общие географические закономерности целостность, зональность, ритмичность и их значение. Географическая зональность. Природные зоны Земли (выявление по картам зональности в природе материков). Высотная поясность. </w:t>
      </w:r>
    </w:p>
    <w:p w:rsidR="00974AE7" w:rsidRPr="00C86320" w:rsidRDefault="00974AE7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6320">
        <w:rPr>
          <w:rFonts w:ascii="Times New Roman" w:hAnsi="Times New Roman" w:cs="Times New Roman"/>
          <w:b/>
          <w:sz w:val="20"/>
          <w:szCs w:val="20"/>
        </w:rPr>
        <w:t xml:space="preserve">Характеристика материков Земли. </w:t>
      </w:r>
    </w:p>
    <w:p w:rsidR="00974AE7" w:rsidRPr="00C86320" w:rsidRDefault="00974AE7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6320">
        <w:rPr>
          <w:rFonts w:ascii="Times New Roman" w:hAnsi="Times New Roman" w:cs="Times New Roman"/>
          <w:b/>
          <w:sz w:val="20"/>
          <w:szCs w:val="20"/>
        </w:rPr>
        <w:t xml:space="preserve">Южные материки. Особенности южных материков Земли. </w:t>
      </w:r>
    </w:p>
    <w:p w:rsidR="00974AE7" w:rsidRPr="00C86320" w:rsidRDefault="00974AE7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Африка. Географическое положение Африки и история исследования. Рельеф и полезные ископаемые. Климат и внутренние воды. Характеристика и оценка климата отдельных территорий Африки для жизни людей. Природные зоны Африки. Эндемики. Определение причин природного разнообразия материка. Население Африки, политическая карта. </w:t>
      </w:r>
      <w:r w:rsidR="002C76D2" w:rsidRPr="00C86320">
        <w:rPr>
          <w:rFonts w:ascii="Times New Roman" w:hAnsi="Times New Roman" w:cs="Times New Roman"/>
          <w:sz w:val="20"/>
          <w:szCs w:val="20"/>
        </w:rPr>
        <w:t xml:space="preserve"> </w:t>
      </w:r>
      <w:r w:rsidRPr="00C86320">
        <w:rPr>
          <w:rFonts w:ascii="Times New Roman" w:hAnsi="Times New Roman" w:cs="Times New Roman"/>
          <w:sz w:val="20"/>
          <w:szCs w:val="20"/>
        </w:rPr>
        <w:t xml:space="preserve">Особенности стран Северной Африки (регион высоких гор, сурового климата, пустынь и оазисов, а также родина древних цивилизаций, современный район добычи нефти и газа). </w:t>
      </w:r>
      <w:r w:rsidR="002C76D2" w:rsidRPr="00C86320">
        <w:rPr>
          <w:rFonts w:ascii="Times New Roman" w:hAnsi="Times New Roman" w:cs="Times New Roman"/>
          <w:sz w:val="20"/>
          <w:szCs w:val="20"/>
        </w:rPr>
        <w:t xml:space="preserve"> </w:t>
      </w:r>
      <w:r w:rsidRPr="00C86320">
        <w:rPr>
          <w:rFonts w:ascii="Times New Roman" w:hAnsi="Times New Roman" w:cs="Times New Roman"/>
          <w:sz w:val="20"/>
          <w:szCs w:val="20"/>
        </w:rPr>
        <w:t xml:space="preserve">Особенности стран Западной и Центральной Африки (регион саванн и непроходимых гилей, с развитой охотой на диких животных, эксплуатация местного населения на плантациях и при добыче полезных ископаемых). Особенности стран Восточной Африки (регион вулканов и разломов, национальных парков, центр происхождения культурных растений и древних государств). Особенности стран Южной Африки (регион гор причудливой формы и пустынь, с развитой мировой добычей алмазов и самой богатой страной континента (ЮАР)). </w:t>
      </w:r>
    </w:p>
    <w:p w:rsidR="00974AE7" w:rsidRPr="00C86320" w:rsidRDefault="00974AE7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Австралия и Океания. Географическое положение, история исследования, особенности природы материка. Эндемики. Австралийский Союз (географический уникум - страна-материк; самый маленький материк, но одна из крупнейших по территории стран мира; выделение особого культурного типа австралийско-новозеландского города, отсутствие соседства отсталых и развитых территорий, слабо связанных друг с другом; высокоразвитая экономика страны основывается на своих ресурсах). </w:t>
      </w:r>
      <w:r w:rsidR="002C76D2" w:rsidRPr="00C86320">
        <w:rPr>
          <w:rFonts w:ascii="Times New Roman" w:hAnsi="Times New Roman" w:cs="Times New Roman"/>
          <w:sz w:val="20"/>
          <w:szCs w:val="20"/>
        </w:rPr>
        <w:t xml:space="preserve"> </w:t>
      </w:r>
      <w:r w:rsidRPr="00C86320">
        <w:rPr>
          <w:rFonts w:ascii="Times New Roman" w:hAnsi="Times New Roman" w:cs="Times New Roman"/>
          <w:sz w:val="20"/>
          <w:szCs w:val="20"/>
        </w:rPr>
        <w:t xml:space="preserve">Океания (уникальное природное </w:t>
      </w:r>
      <w:r w:rsidRPr="00C86320">
        <w:rPr>
          <w:rFonts w:ascii="Times New Roman" w:hAnsi="Times New Roman" w:cs="Times New Roman"/>
          <w:sz w:val="20"/>
          <w:szCs w:val="20"/>
        </w:rPr>
        <w:lastRenderedPageBreak/>
        <w:t xml:space="preserve">образование - крупнейшее в мире скопление островов; специфические особенности трех островных групп: Меланезия - «черные острова» (так как проживающие здесь папуасы и меланезийцы имеют более темную кожу по сравнению с другими жителями Океании), Микронезия и Полинезия - «маленькие» и «многочисленные острова»). </w:t>
      </w:r>
    </w:p>
    <w:p w:rsidR="00974AE7" w:rsidRPr="00C86320" w:rsidRDefault="00974AE7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Южная Америка. Географическое положение, история исследования и особенности рельефа материка. Климат и внутренние воды. Южная Америка - самый влажный материк. Природные зоны. Высотная поясность Анд. Эндемики. Изменение природы. Население Южной Америки (влияние испанской и португальской колонизации на жизнь коренного населения). </w:t>
      </w:r>
      <w:r w:rsidR="002C76D2" w:rsidRPr="00C86320">
        <w:rPr>
          <w:rFonts w:ascii="Times New Roman" w:hAnsi="Times New Roman" w:cs="Times New Roman"/>
          <w:sz w:val="20"/>
          <w:szCs w:val="20"/>
        </w:rPr>
        <w:t xml:space="preserve"> </w:t>
      </w:r>
      <w:r w:rsidRPr="00C86320">
        <w:rPr>
          <w:rFonts w:ascii="Times New Roman" w:hAnsi="Times New Roman" w:cs="Times New Roman"/>
          <w:sz w:val="20"/>
          <w:szCs w:val="20"/>
        </w:rPr>
        <w:t xml:space="preserve">Страны востока и запада материка (особенности образа жизни населения и хозяйственной деятельности). </w:t>
      </w:r>
    </w:p>
    <w:p w:rsidR="00974AE7" w:rsidRDefault="00974AE7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Антарктида. Антарктида - уникальный материк на Земле (самый холодный и удаленный, с шельфовыми ледниками и антарктическими оазисами). Освоение человеком Антарктиды. Цели международных исследований материка в 20-21 веке. Современные исследования и разработки в Антарктиде. </w:t>
      </w:r>
    </w:p>
    <w:p w:rsidR="00C86320" w:rsidRPr="00C86320" w:rsidRDefault="00C86320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74AE7" w:rsidRPr="00C86320" w:rsidRDefault="00974AE7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6320">
        <w:rPr>
          <w:rFonts w:ascii="Times New Roman" w:hAnsi="Times New Roman" w:cs="Times New Roman"/>
          <w:b/>
          <w:sz w:val="20"/>
          <w:szCs w:val="20"/>
        </w:rPr>
        <w:t xml:space="preserve">Северные материки. Особенности северных материков Земли. </w:t>
      </w:r>
    </w:p>
    <w:p w:rsidR="00974AE7" w:rsidRPr="00C86320" w:rsidRDefault="00974AE7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Северная Америка. Географическое положение, история открытия и исследования Северной Америки (Новый Свет). Особенности рельефа и полезные ископаемые. Климат, внутренние воды. Природные зоны. Меридиональное расположение природных зон на территории Северной Америки. Изменения природы под влиянием деятельности человека. Эндемики. Особенности природы материка. Особенности населения (коренное население и потомки переселенцев). </w:t>
      </w:r>
      <w:r w:rsidR="002C76D2" w:rsidRPr="00C86320">
        <w:rPr>
          <w:rFonts w:ascii="Times New Roman" w:hAnsi="Times New Roman" w:cs="Times New Roman"/>
          <w:sz w:val="20"/>
          <w:szCs w:val="20"/>
        </w:rPr>
        <w:t xml:space="preserve"> </w:t>
      </w:r>
      <w:r w:rsidRPr="00C86320">
        <w:rPr>
          <w:rFonts w:ascii="Times New Roman" w:hAnsi="Times New Roman" w:cs="Times New Roman"/>
          <w:sz w:val="20"/>
          <w:szCs w:val="20"/>
        </w:rPr>
        <w:t xml:space="preserve">Характеристика двух стран материка: Канады и Мексики. Описание США - как одной из ведущих стран современного мира. </w:t>
      </w:r>
    </w:p>
    <w:p w:rsidR="00974AE7" w:rsidRPr="00C86320" w:rsidRDefault="00974AE7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Евразия. Географическое положение, история исследования материка. Рельеф и полезные ископаемые Евразии. Климатические особенности материка. Влияние климата на хозяйственную деятельность людей. Реки, озера материка. Многолетняя мерзлота, современное оледенение. Природные зоны материка. Эндемики. </w:t>
      </w:r>
      <w:r w:rsidR="002C76D2" w:rsidRPr="00C86320">
        <w:rPr>
          <w:rFonts w:ascii="Times New Roman" w:hAnsi="Times New Roman" w:cs="Times New Roman"/>
          <w:sz w:val="20"/>
          <w:szCs w:val="20"/>
        </w:rPr>
        <w:t xml:space="preserve"> </w:t>
      </w:r>
      <w:r w:rsidRPr="00C86320">
        <w:rPr>
          <w:rFonts w:ascii="Times New Roman" w:hAnsi="Times New Roman" w:cs="Times New Roman"/>
          <w:sz w:val="20"/>
          <w:szCs w:val="20"/>
        </w:rPr>
        <w:t xml:space="preserve">Зарубежная Европа. Страны Северной Европы (население, образ жизни и культура региона, влияние моря и теплого течения на жизнь и хозяйственную деятельность людей). </w:t>
      </w:r>
      <w:r w:rsidR="002C76D2" w:rsidRPr="00C86320">
        <w:rPr>
          <w:rFonts w:ascii="Times New Roman" w:hAnsi="Times New Roman" w:cs="Times New Roman"/>
          <w:sz w:val="20"/>
          <w:szCs w:val="20"/>
        </w:rPr>
        <w:t xml:space="preserve"> </w:t>
      </w:r>
      <w:r w:rsidRPr="00C86320">
        <w:rPr>
          <w:rFonts w:ascii="Times New Roman" w:hAnsi="Times New Roman" w:cs="Times New Roman"/>
          <w:sz w:val="20"/>
          <w:szCs w:val="20"/>
        </w:rPr>
        <w:t xml:space="preserve">Страны Средней Европы (население, образ жизни и культура региона, высокое развитие стран региона, один из главных центров мировой экономики). </w:t>
      </w:r>
      <w:r w:rsidR="002C76D2" w:rsidRPr="00C86320">
        <w:rPr>
          <w:rFonts w:ascii="Times New Roman" w:hAnsi="Times New Roman" w:cs="Times New Roman"/>
          <w:sz w:val="20"/>
          <w:szCs w:val="20"/>
        </w:rPr>
        <w:t xml:space="preserve"> </w:t>
      </w:r>
      <w:r w:rsidRPr="00C86320">
        <w:rPr>
          <w:rFonts w:ascii="Times New Roman" w:hAnsi="Times New Roman" w:cs="Times New Roman"/>
          <w:sz w:val="20"/>
          <w:szCs w:val="20"/>
        </w:rPr>
        <w:t xml:space="preserve">Страны Восточной Европы (население, образ жизни и культура региона, благоприятные условия для развития хозяйства, поставщики сырья, сельскохозяйственной продукции и продовольствия в более развитые европейские страны). </w:t>
      </w:r>
      <w:r w:rsidR="002C76D2" w:rsidRPr="00C86320">
        <w:rPr>
          <w:rFonts w:ascii="Times New Roman" w:hAnsi="Times New Roman" w:cs="Times New Roman"/>
          <w:sz w:val="20"/>
          <w:szCs w:val="20"/>
        </w:rPr>
        <w:t xml:space="preserve"> </w:t>
      </w:r>
      <w:r w:rsidRPr="00C86320">
        <w:rPr>
          <w:rFonts w:ascii="Times New Roman" w:hAnsi="Times New Roman" w:cs="Times New Roman"/>
          <w:sz w:val="20"/>
          <w:szCs w:val="20"/>
        </w:rPr>
        <w:t xml:space="preserve">Страны Южной Европы (население, образ жизни и культура региона, влияние южного прибрежного положения на жизнь и хозяйственную деятельность людей (международный туризм, экспорт субтропических культур (цитрусовых, маслин)), продуктов их переработки (оливковое масло, консервы, соки), вывоз продукции легкой промышленности (одежды, обуви)). </w:t>
      </w:r>
    </w:p>
    <w:p w:rsidR="00974AE7" w:rsidRDefault="00974AE7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Зарубежная Азия. Страны Юго-Западной Азии (особенности положения региона (на границе трех частей света), население, образ жизни и культура региона (центр возникновения двух мировых религий), специфичность природных условий и ресурсов и их отражение на жизни людей (наличие пустынь, оазисов, нефти и газа), горячая точка планеты). </w:t>
      </w:r>
      <w:r w:rsidR="002C76D2" w:rsidRPr="00C86320">
        <w:rPr>
          <w:rFonts w:ascii="Times New Roman" w:hAnsi="Times New Roman" w:cs="Times New Roman"/>
          <w:sz w:val="20"/>
          <w:szCs w:val="20"/>
        </w:rPr>
        <w:t xml:space="preserve"> </w:t>
      </w:r>
      <w:r w:rsidRPr="00C86320">
        <w:rPr>
          <w:rFonts w:ascii="Times New Roman" w:hAnsi="Times New Roman" w:cs="Times New Roman"/>
          <w:sz w:val="20"/>
          <w:szCs w:val="20"/>
        </w:rPr>
        <w:t xml:space="preserve">Страны Центральной Азии (влияние большой площади территории, имеющей различные природные условия, на население (его неоднородность), образ жизни (постсоветское экономическое наследие, сложная политическая ситуация) и культуру региона). </w:t>
      </w:r>
      <w:r w:rsidR="002C76D2" w:rsidRPr="00C86320">
        <w:rPr>
          <w:rFonts w:ascii="Times New Roman" w:hAnsi="Times New Roman" w:cs="Times New Roman"/>
          <w:sz w:val="20"/>
          <w:szCs w:val="20"/>
        </w:rPr>
        <w:t xml:space="preserve"> </w:t>
      </w:r>
      <w:r w:rsidRPr="00C86320">
        <w:rPr>
          <w:rFonts w:ascii="Times New Roman" w:hAnsi="Times New Roman" w:cs="Times New Roman"/>
          <w:sz w:val="20"/>
          <w:szCs w:val="20"/>
        </w:rPr>
        <w:t xml:space="preserve">Страны Восточной Азии (население (большая численность населения), образ жизни (влияние колониального и полуколониального прошлого, глубоких феодальных корней, периода длительной самоизоляции Японии и Китая) и культура региона (многообразие и тесное переплетение религий: даосизм и конфуцианство, буддизм и ламаизм, синтоизм, католицизм). </w:t>
      </w:r>
      <w:r w:rsidR="002C76D2" w:rsidRPr="00C86320">
        <w:rPr>
          <w:rFonts w:ascii="Times New Roman" w:hAnsi="Times New Roman" w:cs="Times New Roman"/>
          <w:sz w:val="20"/>
          <w:szCs w:val="20"/>
        </w:rPr>
        <w:t xml:space="preserve"> </w:t>
      </w:r>
      <w:r w:rsidRPr="00C86320">
        <w:rPr>
          <w:rFonts w:ascii="Times New Roman" w:hAnsi="Times New Roman" w:cs="Times New Roman"/>
          <w:sz w:val="20"/>
          <w:szCs w:val="20"/>
        </w:rPr>
        <w:t xml:space="preserve">Страны Южной Азии (влияние рельефа на расселение людей (концентрация населения в плодородных речных долинах), население (большая численность и «молодость»), образ жизни (распространение сельского образа жизни (даже в городах) и культура региона (центр возникновения древних религий - буддизма и индуизма; одна из самых «бедных и голодных территорий мира»). </w:t>
      </w:r>
      <w:r w:rsidR="002C76D2" w:rsidRPr="00C86320">
        <w:rPr>
          <w:rFonts w:ascii="Times New Roman" w:hAnsi="Times New Roman" w:cs="Times New Roman"/>
          <w:sz w:val="20"/>
          <w:szCs w:val="20"/>
        </w:rPr>
        <w:t xml:space="preserve"> </w:t>
      </w:r>
      <w:r w:rsidRPr="00C86320">
        <w:rPr>
          <w:rFonts w:ascii="Times New Roman" w:hAnsi="Times New Roman" w:cs="Times New Roman"/>
          <w:sz w:val="20"/>
          <w:szCs w:val="20"/>
        </w:rPr>
        <w:t xml:space="preserve">Страны Юго-Восточной Азии (использование выгодности положения в развитии стран региона (например, в Сингапуре расположены одни из самых крупных аэропортов и портов мира), население (главный очаг мировой эмиграции), образ жизни (характерны резкие различия в уровне жизни населения - от минимального в Мьянме до самого высокого в Сингапуре) и культура региона (влияние соседей на регион - двух мощных центров цивилизаций - Индии и Китая). </w:t>
      </w:r>
    </w:p>
    <w:p w:rsidR="002A2CF6" w:rsidRPr="00C86320" w:rsidRDefault="002A2CF6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74AE7" w:rsidRPr="00C86320" w:rsidRDefault="00974AE7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632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Взаимодействие природы и общества. </w:t>
      </w:r>
    </w:p>
    <w:p w:rsidR="00C86320" w:rsidRDefault="00974AE7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Влияние закономерностей географической оболочки на жизнь и деятельность людей. Степень воздействия человека на природу на разных материках. Необходимость международного сотрудничества в использовании природы и ее охраны.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 </w:t>
      </w:r>
    </w:p>
    <w:p w:rsidR="00C86320" w:rsidRPr="00C86320" w:rsidRDefault="00C86320" w:rsidP="00C8632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278E6" w:rsidRPr="00C86320" w:rsidRDefault="00F278E6" w:rsidP="00C86320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6320">
        <w:rPr>
          <w:rFonts w:ascii="Times New Roman" w:hAnsi="Times New Roman" w:cs="Times New Roman"/>
          <w:b/>
          <w:sz w:val="20"/>
          <w:szCs w:val="20"/>
        </w:rPr>
        <w:t>8 класс</w:t>
      </w:r>
    </w:p>
    <w:p w:rsidR="00F278E6" w:rsidRPr="00C86320" w:rsidRDefault="00F278E6" w:rsidP="00C86320">
      <w:pPr>
        <w:spacing w:after="100" w:afterAutospacing="1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b/>
          <w:sz w:val="20"/>
          <w:szCs w:val="20"/>
        </w:rPr>
        <w:t>География России</w:t>
      </w:r>
    </w:p>
    <w:p w:rsidR="00F278E6" w:rsidRPr="00C86320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6320">
        <w:rPr>
          <w:rFonts w:ascii="Times New Roman" w:hAnsi="Times New Roman" w:cs="Times New Roman"/>
          <w:b/>
          <w:sz w:val="20"/>
          <w:szCs w:val="20"/>
        </w:rPr>
        <w:t>Раздел 1. Географическое пространство России</w:t>
      </w:r>
    </w:p>
    <w:p w:rsidR="002C76D2" w:rsidRPr="00C86320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b/>
          <w:bCs/>
          <w:sz w:val="20"/>
          <w:szCs w:val="20"/>
        </w:rPr>
        <w:t xml:space="preserve">Географическое положение и границы России. </w:t>
      </w:r>
      <w:r w:rsidRPr="00C86320">
        <w:rPr>
          <w:rFonts w:ascii="Times New Roman" w:hAnsi="Times New Roman" w:cs="Times New Roman"/>
          <w:sz w:val="20"/>
          <w:szCs w:val="20"/>
        </w:rPr>
        <w:t>Государственная территория России. Территориальные воды. Исключительная экономическая зона России. Государственная граница России. Морские и сухопутные границы. Континентальный шельф. Страны — соседи России. Географическое положение России. Виды географического положения. Географическое положение России как фактор развития её хозяйства. Россия в мире.</w:t>
      </w:r>
      <w:r w:rsidR="002C76D2" w:rsidRPr="00C863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78E6" w:rsidRPr="00C86320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i/>
          <w:iCs/>
          <w:sz w:val="20"/>
          <w:szCs w:val="20"/>
        </w:rPr>
        <w:t xml:space="preserve">Практическая работа: </w:t>
      </w:r>
      <w:r w:rsidRPr="00C86320">
        <w:rPr>
          <w:rFonts w:ascii="Times New Roman" w:hAnsi="Times New Roman" w:cs="Times New Roman"/>
          <w:sz w:val="20"/>
          <w:szCs w:val="20"/>
        </w:rPr>
        <w:t>Сравнение по картам географического положения России с географическим положением других государств.</w:t>
      </w:r>
    </w:p>
    <w:p w:rsidR="00F278E6" w:rsidRPr="00C86320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b/>
          <w:bCs/>
          <w:sz w:val="20"/>
          <w:szCs w:val="20"/>
        </w:rPr>
        <w:t xml:space="preserve">Время на территории России. </w:t>
      </w:r>
      <w:r w:rsidRPr="00C86320">
        <w:rPr>
          <w:rFonts w:ascii="Times New Roman" w:hAnsi="Times New Roman" w:cs="Times New Roman"/>
          <w:sz w:val="20"/>
          <w:szCs w:val="20"/>
        </w:rPr>
        <w:t>Россия на карте часовых поясов мира. Карта часовых зон России. Местное, поясное и зональное время.</w:t>
      </w:r>
    </w:p>
    <w:p w:rsidR="00F278E6" w:rsidRPr="00C86320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i/>
          <w:iCs/>
          <w:sz w:val="20"/>
          <w:szCs w:val="20"/>
        </w:rPr>
        <w:t xml:space="preserve">Практическая работа: </w:t>
      </w:r>
      <w:r w:rsidRPr="00C86320">
        <w:rPr>
          <w:rFonts w:ascii="Times New Roman" w:hAnsi="Times New Roman" w:cs="Times New Roman"/>
          <w:sz w:val="20"/>
          <w:szCs w:val="20"/>
        </w:rPr>
        <w:t>Определение разницы во времени для разных городов России по карте часовых зон.</w:t>
      </w:r>
    </w:p>
    <w:p w:rsidR="00C86320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b/>
          <w:bCs/>
          <w:sz w:val="20"/>
          <w:szCs w:val="20"/>
        </w:rPr>
        <w:t xml:space="preserve">История формирования, освоения и изучения территории России. </w:t>
      </w:r>
      <w:r w:rsidRPr="00C86320">
        <w:rPr>
          <w:rFonts w:ascii="Times New Roman" w:hAnsi="Times New Roman" w:cs="Times New Roman"/>
          <w:sz w:val="20"/>
          <w:szCs w:val="20"/>
        </w:rPr>
        <w:t>Освоение и изучение территории России в XVI—XXI вв.: землепроходцы, научные географические экспедиции XVIII в., изучение Арктики, Сибири и Северо-Востока страны. Воссоединение Крыма.</w:t>
      </w:r>
    </w:p>
    <w:p w:rsidR="00F278E6" w:rsidRPr="00C86320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i/>
          <w:iCs/>
          <w:sz w:val="20"/>
          <w:szCs w:val="20"/>
        </w:rPr>
        <w:t xml:space="preserve">Практические работы: </w:t>
      </w:r>
      <w:r w:rsidRPr="00C86320">
        <w:rPr>
          <w:rFonts w:ascii="Times New Roman" w:hAnsi="Times New Roman" w:cs="Times New Roman"/>
          <w:sz w:val="20"/>
          <w:szCs w:val="20"/>
        </w:rPr>
        <w:t>1) Систематизация сведений об изменении границ России на разных исторических этапах на основе анализа географических карт.2) Объяснение ситуаций в контексте реальных событий.</w:t>
      </w:r>
      <w:r w:rsidR="00C863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78E6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b/>
          <w:bCs/>
          <w:sz w:val="20"/>
          <w:szCs w:val="20"/>
        </w:rPr>
        <w:t xml:space="preserve">Административно-территориальное устройство России. Районирование территории. </w:t>
      </w:r>
      <w:r w:rsidRPr="00C86320">
        <w:rPr>
          <w:rFonts w:ascii="Times New Roman" w:hAnsi="Times New Roman" w:cs="Times New Roman"/>
          <w:sz w:val="20"/>
          <w:szCs w:val="20"/>
        </w:rPr>
        <w:t xml:space="preserve">Федеративное устройство России. Субъекты Российской Федерации, их равноправие и разнообразие. Изменение границ отдельных субъектов Российской Федерации. Федеральные округа. Районирование как метод географических исследований. Крупные районы России. </w:t>
      </w:r>
      <w:r w:rsidRPr="00C86320">
        <w:rPr>
          <w:rFonts w:ascii="Times New Roman" w:hAnsi="Times New Roman" w:cs="Times New Roman"/>
          <w:i/>
          <w:iCs/>
          <w:sz w:val="20"/>
          <w:szCs w:val="20"/>
        </w:rPr>
        <w:t xml:space="preserve">Практическая работа: </w:t>
      </w:r>
      <w:r w:rsidRPr="00C86320">
        <w:rPr>
          <w:rFonts w:ascii="Times New Roman" w:hAnsi="Times New Roman" w:cs="Times New Roman"/>
          <w:sz w:val="20"/>
          <w:szCs w:val="20"/>
        </w:rPr>
        <w:t>Обозначение на контурной карте границ географических районов и федеральных округов с целью выявления различий.</w:t>
      </w:r>
    </w:p>
    <w:p w:rsidR="002A2CF6" w:rsidRDefault="002A2CF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2CF6" w:rsidRPr="00C86320" w:rsidRDefault="002A2CF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78E6" w:rsidRPr="00C86320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6320">
        <w:rPr>
          <w:rFonts w:ascii="Times New Roman" w:hAnsi="Times New Roman" w:cs="Times New Roman"/>
          <w:b/>
          <w:sz w:val="20"/>
          <w:szCs w:val="20"/>
        </w:rPr>
        <w:lastRenderedPageBreak/>
        <w:t>Раздел 2. Население России</w:t>
      </w:r>
    </w:p>
    <w:p w:rsidR="00F278E6" w:rsidRPr="00C86320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b/>
          <w:bCs/>
          <w:sz w:val="20"/>
          <w:szCs w:val="20"/>
        </w:rPr>
        <w:t xml:space="preserve">Численность населения.  </w:t>
      </w:r>
      <w:r w:rsidRPr="00C86320">
        <w:rPr>
          <w:rFonts w:ascii="Times New Roman" w:hAnsi="Times New Roman" w:cs="Times New Roman"/>
          <w:sz w:val="20"/>
          <w:szCs w:val="20"/>
        </w:rPr>
        <w:t>Динамика численности населения России и факторы, её определяющие. Переписи населения России. Естественное движение населения. Показатели рождаемости, смертности и естественного прироста населения России и её географических районов. Миграции (механическое движение) населения. Прогнозы изменения численности населения России.</w:t>
      </w:r>
    </w:p>
    <w:p w:rsidR="00F278E6" w:rsidRPr="00C86320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i/>
          <w:iCs/>
          <w:sz w:val="20"/>
          <w:szCs w:val="20"/>
        </w:rPr>
        <w:t xml:space="preserve">Практическая работа: </w:t>
      </w:r>
      <w:r w:rsidRPr="00C86320">
        <w:rPr>
          <w:rFonts w:ascii="Times New Roman" w:hAnsi="Times New Roman" w:cs="Times New Roman"/>
          <w:sz w:val="20"/>
          <w:szCs w:val="20"/>
        </w:rPr>
        <w:t>Определение по статистическим материалам показателей общего, естественного или миграционного прироста населения своего региона.</w:t>
      </w:r>
    </w:p>
    <w:p w:rsidR="00F278E6" w:rsidRPr="00C86320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b/>
          <w:sz w:val="20"/>
          <w:szCs w:val="20"/>
        </w:rPr>
        <w:t xml:space="preserve"> Половой и возрастной состав населения. </w:t>
      </w:r>
      <w:r w:rsidRPr="00C86320">
        <w:rPr>
          <w:rFonts w:ascii="Times New Roman" w:hAnsi="Times New Roman" w:cs="Times New Roman"/>
          <w:sz w:val="20"/>
          <w:szCs w:val="20"/>
        </w:rPr>
        <w:t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её определяющие. Половозрастные пирамиды. Средняя продолжительность жизни мужского и женского населения России.</w:t>
      </w:r>
    </w:p>
    <w:p w:rsidR="00F278E6" w:rsidRPr="00C86320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Практическая работа: Объяснение динамики половозрастного состава населения России на основе анализа половозрастных пирамид.</w:t>
      </w:r>
    </w:p>
    <w:p w:rsidR="00F278E6" w:rsidRPr="00C86320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86320">
        <w:rPr>
          <w:rFonts w:ascii="Times New Roman" w:hAnsi="Times New Roman" w:cs="Times New Roman"/>
          <w:sz w:val="20"/>
          <w:szCs w:val="20"/>
        </w:rPr>
        <w:t>.</w:t>
      </w:r>
      <w:r w:rsidRPr="00C86320">
        <w:rPr>
          <w:rFonts w:ascii="Times New Roman" w:hAnsi="Times New Roman" w:cs="Times New Roman"/>
          <w:b/>
          <w:sz w:val="20"/>
          <w:szCs w:val="20"/>
        </w:rPr>
        <w:t>Народы</w:t>
      </w:r>
      <w:proofErr w:type="gramEnd"/>
      <w:r w:rsidRPr="00C86320">
        <w:rPr>
          <w:rFonts w:ascii="Times New Roman" w:hAnsi="Times New Roman" w:cs="Times New Roman"/>
          <w:b/>
          <w:sz w:val="20"/>
          <w:szCs w:val="20"/>
        </w:rPr>
        <w:t xml:space="preserve"> и религии. </w:t>
      </w:r>
      <w:r w:rsidRPr="00C86320">
        <w:rPr>
          <w:rFonts w:ascii="Times New Roman" w:hAnsi="Times New Roman" w:cs="Times New Roman"/>
          <w:sz w:val="20"/>
          <w:szCs w:val="20"/>
        </w:rPr>
        <w:t xml:space="preserve">Россия — многонациональное государство. Языковая классификация народов России. Русский язык — язык </w:t>
      </w:r>
      <w:proofErr w:type="gramStart"/>
      <w:r w:rsidRPr="00C86320">
        <w:rPr>
          <w:rFonts w:ascii="Times New Roman" w:hAnsi="Times New Roman" w:cs="Times New Roman"/>
          <w:sz w:val="20"/>
          <w:szCs w:val="20"/>
        </w:rPr>
        <w:t>межнационального  общения</w:t>
      </w:r>
      <w:proofErr w:type="gramEnd"/>
      <w:r w:rsidRPr="00C86320">
        <w:rPr>
          <w:rFonts w:ascii="Times New Roman" w:hAnsi="Times New Roman" w:cs="Times New Roman"/>
          <w:sz w:val="20"/>
          <w:szCs w:val="20"/>
        </w:rPr>
        <w:t>. Крупнейшие народы России и их расселение. География религий.</w:t>
      </w:r>
    </w:p>
    <w:p w:rsidR="00F278E6" w:rsidRPr="00C86320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Практическая работа: Анализ статистических материалов с целью построения картограммы «Доля титульных этносов в населении республик и автономных округов Российской Федерации».</w:t>
      </w:r>
    </w:p>
    <w:p w:rsidR="00F278E6" w:rsidRPr="00C86320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b/>
          <w:sz w:val="20"/>
          <w:szCs w:val="20"/>
        </w:rPr>
        <w:t xml:space="preserve">Территориальные особенности размещения населения. </w:t>
      </w:r>
      <w:r w:rsidRPr="00C86320">
        <w:rPr>
          <w:rFonts w:ascii="Times New Roman" w:hAnsi="Times New Roman" w:cs="Times New Roman"/>
          <w:sz w:val="20"/>
          <w:szCs w:val="20"/>
        </w:rPr>
        <w:t xml:space="preserve">Географические особенности размещения населения: их обусловленность природными, историческими и социально-экономическими факторами. Главная полоса расселения. Городское и сельское население. Виды городских и сельских </w:t>
      </w:r>
      <w:proofErr w:type="gramStart"/>
      <w:r w:rsidRPr="00C86320">
        <w:rPr>
          <w:rFonts w:ascii="Times New Roman" w:hAnsi="Times New Roman" w:cs="Times New Roman"/>
          <w:sz w:val="20"/>
          <w:szCs w:val="20"/>
        </w:rPr>
        <w:t>населённых  пунктов</w:t>
      </w:r>
      <w:proofErr w:type="gramEnd"/>
      <w:r w:rsidRPr="00C86320">
        <w:rPr>
          <w:rFonts w:ascii="Times New Roman" w:hAnsi="Times New Roman" w:cs="Times New Roman"/>
          <w:sz w:val="20"/>
          <w:szCs w:val="20"/>
        </w:rPr>
        <w:t>. Урбанизация в России. Крупнейшие города и городские агломерации. Классификация городов по численности населения. Роль городов в жизни страны. Функции городов России. Монофункциональные города. Современные тенденции сельского расселения.</w:t>
      </w:r>
    </w:p>
    <w:p w:rsidR="00F278E6" w:rsidRPr="00C86320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Практическая работа: Анализ карт плотности населения и степени благоприятности природных условий жизни населения с целью выявления факторов размещения населения.</w:t>
      </w:r>
    </w:p>
    <w:p w:rsidR="00F278E6" w:rsidRPr="00C86320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b/>
          <w:sz w:val="20"/>
          <w:szCs w:val="20"/>
        </w:rPr>
        <w:t xml:space="preserve">Миграции населения. </w:t>
      </w:r>
      <w:r w:rsidRPr="00C86320">
        <w:rPr>
          <w:rFonts w:ascii="Times New Roman" w:hAnsi="Times New Roman" w:cs="Times New Roman"/>
          <w:sz w:val="20"/>
          <w:szCs w:val="20"/>
        </w:rPr>
        <w:t>Виды миграций. Внешние и внутренние миграции. Эмиграция и иммиграция. Миграционный прирост. Причины миграций и основные направления миграционных потоков. Причины миграций и основные направления миграционных потоков России в разные исторические периоды.</w:t>
      </w:r>
    </w:p>
    <w:p w:rsidR="00F278E6" w:rsidRPr="00C86320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6320">
        <w:rPr>
          <w:rFonts w:ascii="Times New Roman" w:hAnsi="Times New Roman" w:cs="Times New Roman"/>
          <w:b/>
          <w:sz w:val="20"/>
          <w:szCs w:val="20"/>
        </w:rPr>
        <w:t>Раздел 3. Природа России</w:t>
      </w:r>
    </w:p>
    <w:p w:rsidR="00F278E6" w:rsidRPr="00C86320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b/>
          <w:bCs/>
          <w:sz w:val="20"/>
          <w:szCs w:val="20"/>
        </w:rPr>
        <w:t xml:space="preserve">Природные условия и ресурсы. </w:t>
      </w:r>
      <w:r w:rsidRPr="00C86320">
        <w:rPr>
          <w:rFonts w:ascii="Times New Roman" w:hAnsi="Times New Roman" w:cs="Times New Roman"/>
          <w:sz w:val="20"/>
          <w:szCs w:val="20"/>
        </w:rPr>
        <w:t>Природные условия и природные ресурсы. Классификации природных ресурсов по разным признакам.</w:t>
      </w:r>
    </w:p>
    <w:p w:rsidR="00F278E6" w:rsidRPr="00C86320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i/>
          <w:iCs/>
          <w:sz w:val="20"/>
          <w:szCs w:val="20"/>
        </w:rPr>
        <w:t xml:space="preserve">Практические работы: </w:t>
      </w:r>
      <w:r w:rsidRPr="00C86320">
        <w:rPr>
          <w:rFonts w:ascii="Times New Roman" w:hAnsi="Times New Roman" w:cs="Times New Roman"/>
          <w:sz w:val="20"/>
          <w:szCs w:val="20"/>
        </w:rPr>
        <w:t>1) Сравнение природных ресурсов двух морей, омывающих Россию, по нескольким источникам информации.</w:t>
      </w:r>
    </w:p>
    <w:p w:rsidR="00F278E6" w:rsidRPr="00C86320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2) Оценка природно-ресурсного капитала одного из районов России по картам и статистическим материалам.</w:t>
      </w:r>
    </w:p>
    <w:p w:rsidR="00F278E6" w:rsidRPr="00C86320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Геологическое строение, рельеф и полезные ископаемые </w:t>
      </w:r>
      <w:r w:rsidRPr="00C86320">
        <w:rPr>
          <w:rFonts w:ascii="Times New Roman" w:hAnsi="Times New Roman" w:cs="Times New Roman"/>
          <w:sz w:val="20"/>
          <w:szCs w:val="20"/>
        </w:rPr>
        <w:t xml:space="preserve">Этапы формирования земной коры на территории России. Основные тектонические структуры: платформы и складчатые пояса. Основные формы рельефа и особенности их распространения на территории России. Выявление зависимости между тектоническим строением, рельефом и размещением основных групп полезных ископаемых. Влияние внутренних и внешних процессов на формирование рельефа. Современные процессы, формирующие рельеф. Внутренние процессы: области современного горообразования, землетрясений и вулканизма. Внешние процессы: древнее и современное оледенения, работа текучих вод, ветра, моря. Влияние рельефа на хозяйственную деятельность людей. Изменение рельефа под влиянием деятельности человека. Антропогенные формы рельефа. Минеральные ресурсы: виды и проблемы рационального использования. </w:t>
      </w:r>
    </w:p>
    <w:p w:rsidR="00F278E6" w:rsidRPr="00C86320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i/>
          <w:iCs/>
          <w:sz w:val="20"/>
          <w:szCs w:val="20"/>
        </w:rPr>
        <w:t xml:space="preserve">Практические работы: </w:t>
      </w:r>
      <w:r w:rsidRPr="00C86320">
        <w:rPr>
          <w:rFonts w:ascii="Times New Roman" w:hAnsi="Times New Roman" w:cs="Times New Roman"/>
          <w:sz w:val="20"/>
          <w:szCs w:val="20"/>
        </w:rPr>
        <w:t>1) Сравнительное описание двух горных систем России по нескольким источникам информации.</w:t>
      </w:r>
    </w:p>
    <w:p w:rsidR="00F278E6" w:rsidRPr="00C86320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2) Объяснение особенностей рельефа одного из крупных географических районов страны.</w:t>
      </w:r>
    </w:p>
    <w:p w:rsidR="00F278E6" w:rsidRPr="00C86320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3) Объяснение распространения по территории России опасных геологических явлений.</w:t>
      </w:r>
    </w:p>
    <w:p w:rsidR="00F278E6" w:rsidRPr="00C86320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b/>
          <w:bCs/>
          <w:sz w:val="20"/>
          <w:szCs w:val="20"/>
        </w:rPr>
        <w:t xml:space="preserve"> Климат. </w:t>
      </w:r>
      <w:r w:rsidRPr="00C86320">
        <w:rPr>
          <w:rFonts w:ascii="Times New Roman" w:hAnsi="Times New Roman" w:cs="Times New Roman"/>
          <w:sz w:val="20"/>
          <w:szCs w:val="20"/>
        </w:rPr>
        <w:t>Факторы, определяющие климат России. Географическая широта как главный фактор формирования климата. Солнечная радиация: понятие, виды. Радиационный баланс. Влияние подстилающей поверхности и рельефа на климат. Типы воздушных масс на территории России и их циркуляция. Атмосферные фронты, циклоны и антициклоны, их изображение на картах погоды. Распределение температуры воздуха, увлажнения и атмосферных осадков по территории России. Испаряемость. Коэффициент увлажнения. Климатические пояса и типы климатов России. Влияние климата на жизнь и хозяйственную деятельность населения. Способы адаптации человека к разнообразным климатическим условиям на территории страны. Опасные и неблагоприятные метеорологические явления. Влияние на климат хозяйственной деятельности населения. Климатические изменения на территории России. Агроклиматические ресурсы.</w:t>
      </w:r>
    </w:p>
    <w:p w:rsidR="00F278E6" w:rsidRPr="00C86320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i/>
          <w:iCs/>
          <w:sz w:val="20"/>
          <w:szCs w:val="20"/>
        </w:rPr>
        <w:t xml:space="preserve">Практические работы: </w:t>
      </w:r>
      <w:r w:rsidRPr="00C86320">
        <w:rPr>
          <w:rFonts w:ascii="Times New Roman" w:hAnsi="Times New Roman" w:cs="Times New Roman"/>
          <w:sz w:val="20"/>
          <w:szCs w:val="20"/>
        </w:rPr>
        <w:t>1) Описание погоды территории по карте погоды.</w:t>
      </w:r>
    </w:p>
    <w:p w:rsidR="00F278E6" w:rsidRPr="00C86320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2) Определение по картам закономерностей распределения солнечной радиации, средних температур января и июля, годового количества осадков, испаряемости по территории страны.</w:t>
      </w:r>
    </w:p>
    <w:p w:rsidR="00F278E6" w:rsidRPr="00C86320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3) Оценка основных климатических показателей одного из географических районов страны для жизни и хозяйственной деятельности населения.</w:t>
      </w:r>
    </w:p>
    <w:p w:rsidR="00F278E6" w:rsidRPr="00C86320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b/>
          <w:bCs/>
          <w:sz w:val="20"/>
          <w:szCs w:val="20"/>
        </w:rPr>
        <w:t xml:space="preserve">Внутренние воды и моря. </w:t>
      </w:r>
      <w:r w:rsidRPr="00C86320">
        <w:rPr>
          <w:rFonts w:ascii="Times New Roman" w:hAnsi="Times New Roman" w:cs="Times New Roman"/>
          <w:sz w:val="20"/>
          <w:szCs w:val="20"/>
        </w:rPr>
        <w:t>Моря, омывающие Россию: особенности природы и хозяйственного использования. Внутренние воды России. Реки: распределение по бассейнам океанов. Главные речные системы России: питание, режим. Крупнейшие озёра России,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загрязнения. Опасные гидрологические природные явления и их распространение по территории России.</w:t>
      </w:r>
    </w:p>
    <w:p w:rsidR="00F278E6" w:rsidRPr="00C86320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86320">
        <w:rPr>
          <w:rFonts w:ascii="Times New Roman" w:hAnsi="Times New Roman" w:cs="Times New Roman"/>
          <w:i/>
          <w:iCs/>
          <w:sz w:val="20"/>
          <w:szCs w:val="20"/>
        </w:rPr>
        <w:t>Практические работы</w:t>
      </w:r>
    </w:p>
    <w:p w:rsidR="00F278E6" w:rsidRPr="00C86320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1) Выявление зависимости режима рек от климата и характера их течения от рельефа.</w:t>
      </w:r>
    </w:p>
    <w:p w:rsidR="00F278E6" w:rsidRPr="00C86320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2) Объяснение закономерностей распространения опасных гидрологических природных явлений на территории страны.</w:t>
      </w:r>
    </w:p>
    <w:p w:rsidR="00F278E6" w:rsidRPr="00C86320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b/>
          <w:bCs/>
          <w:sz w:val="20"/>
          <w:szCs w:val="20"/>
        </w:rPr>
        <w:t xml:space="preserve">Почвы, растительный и животный мир. </w:t>
      </w:r>
      <w:r w:rsidRPr="00C86320">
        <w:rPr>
          <w:rFonts w:ascii="Times New Roman" w:hAnsi="Times New Roman" w:cs="Times New Roman"/>
          <w:sz w:val="20"/>
          <w:szCs w:val="20"/>
        </w:rPr>
        <w:t xml:space="preserve">Почва — особый компонент природы. Факторы образования почв. Основные зональные типы почв, их свойства, различия в плодородии. Почвенные ресурсы России. Изменение почв в ходе их хозяйственного использования. Меры по сохранению плодородия почв — мелиорация земель: борьба с эрозией, осушение, </w:t>
      </w:r>
      <w:r w:rsidRPr="00C86320">
        <w:rPr>
          <w:rFonts w:ascii="Times New Roman" w:hAnsi="Times New Roman" w:cs="Times New Roman"/>
          <w:sz w:val="20"/>
          <w:szCs w:val="20"/>
        </w:rPr>
        <w:lastRenderedPageBreak/>
        <w:t>орошение, внесение удобрений. Охрана почв. Основные типы растительности России. Особенности животного мира России: видовое разнообразие; факторы, его определяющие. Ресурсы растительного и животного мира России.</w:t>
      </w:r>
    </w:p>
    <w:p w:rsidR="00F278E6" w:rsidRPr="00C86320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b/>
          <w:bCs/>
          <w:sz w:val="20"/>
          <w:szCs w:val="20"/>
        </w:rPr>
        <w:t xml:space="preserve"> Природно-хозяйственные зоны. </w:t>
      </w:r>
      <w:r w:rsidRPr="00C86320">
        <w:rPr>
          <w:rFonts w:ascii="Times New Roman" w:hAnsi="Times New Roman" w:cs="Times New Roman"/>
          <w:sz w:val="20"/>
          <w:szCs w:val="20"/>
        </w:rPr>
        <w:t>Природно-хозяйственные зоны России: разнообразие зон, взаимосвязь и взаимообусловленность их компонентов.</w:t>
      </w:r>
    </w:p>
    <w:p w:rsidR="00F278E6" w:rsidRPr="00C86320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Зона арктических пустынь, тундры, лесотундры, лесные зоны, лесостепи, степи, полупустыни и пустыни: географическое положение, климат, почвенный покров, растительный и животный мир, население и его хозяйственная деятельность, экологические проблемы. Высотная поясность. Население и хозяйственная деятельность в горах.  Рациональное природопользование. Особо охраняемые природные территории России: заповедники, заказники, национальные парки. Объекты Всемирного природного и культурного наследия ЮНЕСКО. Красная книга России.</w:t>
      </w:r>
    </w:p>
    <w:p w:rsidR="00F278E6" w:rsidRPr="00C86320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i/>
          <w:iCs/>
          <w:sz w:val="20"/>
          <w:szCs w:val="20"/>
        </w:rPr>
        <w:t xml:space="preserve">Практические работы: </w:t>
      </w:r>
      <w:r w:rsidRPr="00C86320">
        <w:rPr>
          <w:rFonts w:ascii="Times New Roman" w:hAnsi="Times New Roman" w:cs="Times New Roman"/>
          <w:sz w:val="20"/>
          <w:szCs w:val="20"/>
        </w:rPr>
        <w:t>1) Сравнение климата двух природно-хозяйственных зон России.</w:t>
      </w:r>
    </w:p>
    <w:p w:rsidR="00F278E6" w:rsidRPr="00C86320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2) Объяснение различий почв, растительного и животного мира двух территорий России, расположенных в разных природно-хозяйственных зонах.</w:t>
      </w:r>
    </w:p>
    <w:p w:rsidR="00F278E6" w:rsidRPr="00C86320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3) Сравнение различных точек зрения о влиянии глобальных климатических изменений на природу, жизнь и хозяйственную деятельность населения на основе анализа нескольких источников информации.</w:t>
      </w:r>
    </w:p>
    <w:p w:rsidR="00F278E6" w:rsidRPr="00C86320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b/>
          <w:sz w:val="20"/>
          <w:szCs w:val="20"/>
        </w:rPr>
        <w:t xml:space="preserve">Родной </w:t>
      </w:r>
      <w:proofErr w:type="gramStart"/>
      <w:r w:rsidRPr="00C86320">
        <w:rPr>
          <w:rFonts w:ascii="Times New Roman" w:hAnsi="Times New Roman" w:cs="Times New Roman"/>
          <w:b/>
          <w:sz w:val="20"/>
          <w:szCs w:val="20"/>
        </w:rPr>
        <w:t>край .</w:t>
      </w:r>
      <w:proofErr w:type="gramEnd"/>
      <w:r w:rsidRPr="00C86320">
        <w:rPr>
          <w:rFonts w:ascii="Times New Roman" w:hAnsi="Times New Roman" w:cs="Times New Roman"/>
          <w:b/>
          <w:sz w:val="20"/>
          <w:szCs w:val="20"/>
        </w:rPr>
        <w:t xml:space="preserve"> География Республики Саха (Якутия). </w:t>
      </w:r>
      <w:r w:rsidRPr="00C86320">
        <w:rPr>
          <w:rFonts w:ascii="Times New Roman" w:hAnsi="Times New Roman" w:cs="Times New Roman"/>
          <w:sz w:val="20"/>
          <w:szCs w:val="20"/>
        </w:rPr>
        <w:t xml:space="preserve">Географическое положение Якутии как важный фактор развития её хозяйства. Якутия на карте России. Особенности географического положения России, его сравнение с географическим положением других субъектов федерации. Территория и акватория. Площадь Якутии. Крайние точки.  Рельеф и полезные ископаемые. Климатические пояса и типы климатов Якутии. Влияние климата на жизнь и хозяйственную деятельность населения. Способы адаптации человека к разнообразным климатическим условиям на территории республики. Опасные и неблагоприятные метеорологические явления. Влияние на климат хозяйственной деятельности населения. Моря, омывающие Якутию: особенности природы и хозяйственного использования. Внутренние воды: Реки, озера, болота, ледники, многолетняя мерзлота. Почвенные ресурсы </w:t>
      </w:r>
      <w:proofErr w:type="gramStart"/>
      <w:r w:rsidRPr="00C86320">
        <w:rPr>
          <w:rFonts w:ascii="Times New Roman" w:hAnsi="Times New Roman" w:cs="Times New Roman"/>
          <w:sz w:val="20"/>
          <w:szCs w:val="20"/>
        </w:rPr>
        <w:t>Якутии..</w:t>
      </w:r>
      <w:proofErr w:type="gramEnd"/>
      <w:r w:rsidRPr="00C86320">
        <w:rPr>
          <w:rFonts w:ascii="Times New Roman" w:hAnsi="Times New Roman" w:cs="Times New Roman"/>
          <w:sz w:val="20"/>
          <w:szCs w:val="20"/>
        </w:rPr>
        <w:t xml:space="preserve"> Изменение почв в ходе их хозяйственного использования. Меры по сохранению плодородия почв — мелиорация земель: борьба с эрозией, осушение, орошение, внесение удобрений. Охрана почв. Основные типы растительности Якутии</w:t>
      </w:r>
      <w:proofErr w:type="gramStart"/>
      <w:r w:rsidRPr="00C86320">
        <w:rPr>
          <w:rFonts w:ascii="Times New Roman" w:hAnsi="Times New Roman" w:cs="Times New Roman"/>
          <w:sz w:val="20"/>
          <w:szCs w:val="20"/>
        </w:rPr>
        <w:t>. .</w:t>
      </w:r>
      <w:proofErr w:type="gramEnd"/>
      <w:r w:rsidRPr="00C86320">
        <w:rPr>
          <w:rFonts w:ascii="Times New Roman" w:hAnsi="Times New Roman" w:cs="Times New Roman"/>
          <w:sz w:val="20"/>
          <w:szCs w:val="20"/>
        </w:rPr>
        <w:t xml:space="preserve"> Особенности животного </w:t>
      </w:r>
      <w:proofErr w:type="gramStart"/>
      <w:r w:rsidRPr="00C86320">
        <w:rPr>
          <w:rFonts w:ascii="Times New Roman" w:hAnsi="Times New Roman" w:cs="Times New Roman"/>
          <w:sz w:val="20"/>
          <w:szCs w:val="20"/>
        </w:rPr>
        <w:t>мира  Якутии.:</w:t>
      </w:r>
      <w:proofErr w:type="gramEnd"/>
      <w:r w:rsidRPr="00C86320">
        <w:rPr>
          <w:rFonts w:ascii="Times New Roman" w:hAnsi="Times New Roman" w:cs="Times New Roman"/>
          <w:sz w:val="20"/>
          <w:szCs w:val="20"/>
        </w:rPr>
        <w:t xml:space="preserve"> видовое разнообразие; факторы, его определяющие. Природно-хозяйственные </w:t>
      </w:r>
      <w:proofErr w:type="gramStart"/>
      <w:r w:rsidRPr="00C86320">
        <w:rPr>
          <w:rFonts w:ascii="Times New Roman" w:hAnsi="Times New Roman" w:cs="Times New Roman"/>
          <w:sz w:val="20"/>
          <w:szCs w:val="20"/>
        </w:rPr>
        <w:t>зоны  Якутии</w:t>
      </w:r>
      <w:proofErr w:type="gramEnd"/>
      <w:r w:rsidRPr="00C86320">
        <w:rPr>
          <w:rFonts w:ascii="Times New Roman" w:hAnsi="Times New Roman" w:cs="Times New Roman"/>
          <w:sz w:val="20"/>
          <w:szCs w:val="20"/>
        </w:rPr>
        <w:t xml:space="preserve">: разнообразие зон, взаимосвязь и взаимообусловленность их компонентов. Зона арктических пустынь, тундры, лесотундры, лесные зоны: географическое положение, климат, почвенный покров, растительный и животный мир, экологические проблемы. Высотная поясность. Рациональное природопользование. Особо охраняемые природные территории </w:t>
      </w:r>
      <w:proofErr w:type="gramStart"/>
      <w:r w:rsidRPr="00C86320">
        <w:rPr>
          <w:rFonts w:ascii="Times New Roman" w:hAnsi="Times New Roman" w:cs="Times New Roman"/>
          <w:sz w:val="20"/>
          <w:szCs w:val="20"/>
        </w:rPr>
        <w:t>Якутии :</w:t>
      </w:r>
      <w:proofErr w:type="gramEnd"/>
      <w:r w:rsidRPr="00C86320">
        <w:rPr>
          <w:rFonts w:ascii="Times New Roman" w:hAnsi="Times New Roman" w:cs="Times New Roman"/>
          <w:sz w:val="20"/>
          <w:szCs w:val="20"/>
        </w:rPr>
        <w:t xml:space="preserve"> заповедники, заказники, национальные парки. Объекты Всемирного природного и культурного наследия ЮНЕСКО. Красная книга Якутии.</w:t>
      </w:r>
    </w:p>
    <w:p w:rsidR="00F53093" w:rsidRPr="00C86320" w:rsidRDefault="00F278E6" w:rsidP="00C86320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6320">
        <w:rPr>
          <w:rFonts w:ascii="Times New Roman" w:hAnsi="Times New Roman" w:cs="Times New Roman"/>
          <w:b/>
          <w:sz w:val="20"/>
          <w:szCs w:val="20"/>
        </w:rPr>
        <w:t>9 класс</w:t>
      </w:r>
    </w:p>
    <w:p w:rsidR="00F278E6" w:rsidRPr="00C86320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6320">
        <w:rPr>
          <w:rFonts w:ascii="Times New Roman" w:hAnsi="Times New Roman" w:cs="Times New Roman"/>
          <w:b/>
          <w:sz w:val="20"/>
          <w:szCs w:val="20"/>
        </w:rPr>
        <w:t>Раздел 1. Хозяйство России</w:t>
      </w:r>
    </w:p>
    <w:p w:rsidR="00F278E6" w:rsidRPr="00C86320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6320">
        <w:rPr>
          <w:rFonts w:ascii="Times New Roman" w:hAnsi="Times New Roman" w:cs="Times New Roman"/>
          <w:bCs/>
          <w:sz w:val="20"/>
          <w:szCs w:val="20"/>
        </w:rPr>
        <w:t xml:space="preserve">Тема 1. Общая характеристика хозяйства </w:t>
      </w:r>
      <w:r w:rsidRPr="00C86320">
        <w:rPr>
          <w:rFonts w:ascii="Times New Roman" w:hAnsi="Times New Roman" w:cs="Times New Roman"/>
          <w:sz w:val="20"/>
          <w:szCs w:val="20"/>
        </w:rPr>
        <w:t>Состав хозяйства: секторы, важнейшие межотраслевые комплексы и отрасли. Отраслевая, функциональная и территориальная структуры хозяйства, факторы их формирования и развития. Общие особенности географии хозяйства России: основная зона хозяйственного освоения. Валовой внутренний продукт (ВВП) и валовой региональный продукт (ВРП) как показатели уровня развития страны и регионов. Факторы размещения производства. Человеческий капитал России. Природно-ресурсный капитал России. Производственный капитал России. Распределение производственного капитала по территории страны.</w:t>
      </w:r>
    </w:p>
    <w:p w:rsidR="00F278E6" w:rsidRPr="00C86320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  Тема 2. Топливно-энергетический комплекс (ТЭК) </w:t>
      </w:r>
      <w:r w:rsidRPr="00C86320">
        <w:rPr>
          <w:rFonts w:ascii="Times New Roman" w:hAnsi="Times New Roman" w:cs="Times New Roman"/>
          <w:sz w:val="20"/>
          <w:szCs w:val="20"/>
        </w:rPr>
        <w:t xml:space="preserve">Топливно-энергетический комплекс: состав и значение в хозяйстве. Нефтяная, газовая и угольная промышленность: география основных современных и перспективных районов добычи топливных ресурсов, систем трубопроводов. Место России в мировой добыче основных видов топливных ресурсов. Особенности современного этапа освоения шельфовых месторождений топлива. </w:t>
      </w:r>
    </w:p>
    <w:p w:rsidR="00F278E6" w:rsidRPr="00C86320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Электроэнергетика: основные типы электростанций (включая станции, использующие возобновляемые источники энергии — ВИЭ), их особенности и доля в производстве электроэнергии. Место России в мировом производстве электроэнергии. Атомные, тепловые и гидроэлектростанции. Каскады ГЭС. Энергосистемы. Влияние ТЭК на окружающую среду. Направления развития ТЭК России.</w:t>
      </w:r>
    </w:p>
    <w:p w:rsidR="00F278E6" w:rsidRPr="00C86320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i/>
          <w:iCs/>
          <w:sz w:val="20"/>
          <w:szCs w:val="20"/>
        </w:rPr>
        <w:t xml:space="preserve">Практические работы: </w:t>
      </w:r>
      <w:r w:rsidRPr="00C86320">
        <w:rPr>
          <w:rFonts w:ascii="Times New Roman" w:hAnsi="Times New Roman" w:cs="Times New Roman"/>
          <w:sz w:val="20"/>
          <w:szCs w:val="20"/>
        </w:rPr>
        <w:t xml:space="preserve">1) Анализ статистических и текстовых материалов с целью сравнения стоимости электроэнергии для населения России в различных регионах.2) Сравнительная оценка возможностей для развития ВИЭ в отдельных регионах страны.                              </w:t>
      </w:r>
    </w:p>
    <w:p w:rsidR="00F278E6" w:rsidRPr="00C86320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bCs/>
          <w:sz w:val="20"/>
          <w:szCs w:val="20"/>
        </w:rPr>
        <w:t>Тема 3. Металлургия.</w:t>
      </w:r>
      <w:r w:rsidRPr="00C86320">
        <w:rPr>
          <w:rFonts w:ascii="Times New Roman" w:hAnsi="Times New Roman" w:cs="Times New Roman"/>
          <w:sz w:val="20"/>
          <w:szCs w:val="20"/>
        </w:rPr>
        <w:t>Состав и значение в хозяйстве. Место России в мировом производстве металлов. Особенности технологии производства чёрных и цветных металлов. Факторы размещения предприятий металлургического комплекса. География металлургии чёрных и цветных металлов: основные районы и центры. Металлургические районы России. Влияние металлургии на окружающую среду. Направления развития металлургического комплекса России.</w:t>
      </w:r>
    </w:p>
    <w:p w:rsidR="00F278E6" w:rsidRPr="00C86320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i/>
          <w:iCs/>
          <w:sz w:val="20"/>
          <w:szCs w:val="20"/>
        </w:rPr>
        <w:t xml:space="preserve">Практическая работа: </w:t>
      </w:r>
      <w:r w:rsidRPr="00C86320">
        <w:rPr>
          <w:rFonts w:ascii="Times New Roman" w:hAnsi="Times New Roman" w:cs="Times New Roman"/>
          <w:sz w:val="20"/>
          <w:szCs w:val="20"/>
        </w:rPr>
        <w:t>3.Анализ различных источников информации, включая ресурсы Интернета, с целью определения структуры себестоимости производства алюминия.</w:t>
      </w:r>
    </w:p>
    <w:p w:rsidR="00F278E6" w:rsidRPr="00C86320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bCs/>
          <w:sz w:val="20"/>
          <w:szCs w:val="20"/>
        </w:rPr>
        <w:t xml:space="preserve">Тема 4. Машиностроение. </w:t>
      </w:r>
      <w:r w:rsidRPr="00C86320">
        <w:rPr>
          <w:rFonts w:ascii="Times New Roman" w:hAnsi="Times New Roman" w:cs="Times New Roman"/>
          <w:sz w:val="20"/>
          <w:szCs w:val="20"/>
        </w:rPr>
        <w:t>Состав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отраслей. Машиностроение и охрана окружающей среды. Направления развития машиностроения России.</w:t>
      </w:r>
    </w:p>
    <w:p w:rsidR="00F278E6" w:rsidRPr="00C86320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i/>
          <w:iCs/>
          <w:sz w:val="20"/>
          <w:szCs w:val="20"/>
        </w:rPr>
        <w:t xml:space="preserve">Практическая работа: </w:t>
      </w:r>
      <w:r w:rsidRPr="00C86320">
        <w:rPr>
          <w:rFonts w:ascii="Times New Roman" w:hAnsi="Times New Roman" w:cs="Times New Roman"/>
          <w:sz w:val="20"/>
          <w:szCs w:val="20"/>
        </w:rPr>
        <w:t>4.Анализ различных источников информации, включая ресурсы Интернета, с целью объяснения влияния географического положения машиностроительного предприятия (по выбору) на конкурентоспособность его продукции.</w:t>
      </w:r>
    </w:p>
    <w:p w:rsidR="00F278E6" w:rsidRPr="00C86320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bCs/>
          <w:sz w:val="20"/>
          <w:szCs w:val="20"/>
        </w:rPr>
        <w:t xml:space="preserve">Тема 5. Химическая промышленность. </w:t>
      </w:r>
      <w:r w:rsidRPr="00C86320">
        <w:rPr>
          <w:rFonts w:ascii="Times New Roman" w:hAnsi="Times New Roman" w:cs="Times New Roman"/>
          <w:sz w:val="20"/>
          <w:szCs w:val="20"/>
        </w:rPr>
        <w:t>Состав и значение в хозяйстве. Факторы размещения предприятий. Место России в мировом производстве химической продукции. География важнейших отраслей. Химическая промышленность и охрана окружающей среды. Направления развития химической промышленности России.</w:t>
      </w:r>
    </w:p>
    <w:p w:rsidR="00F278E6" w:rsidRPr="00C86320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i/>
          <w:iCs/>
          <w:sz w:val="20"/>
          <w:szCs w:val="20"/>
        </w:rPr>
        <w:t xml:space="preserve">Практическая работа: </w:t>
      </w:r>
      <w:r w:rsidRPr="00C86320">
        <w:rPr>
          <w:rFonts w:ascii="Times New Roman" w:hAnsi="Times New Roman" w:cs="Times New Roman"/>
          <w:sz w:val="20"/>
          <w:szCs w:val="20"/>
        </w:rPr>
        <w:t>5.Анализ текстовых источников информации с целью объяснения размещения предприятий одной из отраслей химической промышленности (на примере производства синтетического каучука).</w:t>
      </w:r>
    </w:p>
    <w:p w:rsidR="00F278E6" w:rsidRPr="00C86320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bCs/>
          <w:sz w:val="20"/>
          <w:szCs w:val="20"/>
        </w:rPr>
        <w:t xml:space="preserve">Тема 6. Лесопромышленный комплекс. </w:t>
      </w:r>
      <w:r w:rsidRPr="00C86320">
        <w:rPr>
          <w:rFonts w:ascii="Times New Roman" w:hAnsi="Times New Roman" w:cs="Times New Roman"/>
          <w:sz w:val="20"/>
          <w:szCs w:val="20"/>
        </w:rPr>
        <w:t>Состав и значение в хозяйстве. Место России в мировом производстве продукции лесопромышленного комплекса. Факторы размещения предприятий. География важнейших отраслей. Лесное хозяйство и окружающая среда. Направления развития лесопромышленного комплекса России.</w:t>
      </w:r>
    </w:p>
    <w:p w:rsidR="00F278E6" w:rsidRPr="00C86320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i/>
          <w:iCs/>
          <w:sz w:val="20"/>
          <w:szCs w:val="20"/>
        </w:rPr>
        <w:t xml:space="preserve">Практическая работа: </w:t>
      </w:r>
      <w:r w:rsidRPr="00C86320">
        <w:rPr>
          <w:rFonts w:ascii="Times New Roman" w:hAnsi="Times New Roman" w:cs="Times New Roman"/>
          <w:sz w:val="20"/>
          <w:szCs w:val="20"/>
        </w:rPr>
        <w:t>6.Анализ «Прогноза развития лесного сектора Российской Федерации до 2030 г.»  7. Анализ «Стратегии развития лесопромышленного комплекса до 2030 г.» с целью определения перспектив и проблем развития комплекса.</w:t>
      </w:r>
    </w:p>
    <w:p w:rsidR="00F278E6" w:rsidRPr="00C86320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bCs/>
          <w:sz w:val="20"/>
          <w:szCs w:val="20"/>
        </w:rPr>
        <w:t xml:space="preserve">Тема 7. Агропромышленный комплекс. </w:t>
      </w:r>
      <w:r w:rsidRPr="00C86320">
        <w:rPr>
          <w:rFonts w:ascii="Times New Roman" w:hAnsi="Times New Roman" w:cs="Times New Roman"/>
          <w:sz w:val="20"/>
          <w:szCs w:val="20"/>
        </w:rPr>
        <w:t xml:space="preserve">Состав и значение в экономике страны. Сельское хозяйство. Состав и значение в хозяйстве, отличия от других отраслей хозяйства. Сельскохозяйственные угодья, их площадь и структура. Сельское хозяйство и окружающая среда. Растениеводство и животноводство: главные отрасли и их география, направления развития. Пищевая промышленность. Состав и значение в хозяйстве. Факторы размещения предприятий. География важнейших отраслей. Пищевая промышленность и окружающая </w:t>
      </w:r>
      <w:r w:rsidRPr="00C86320">
        <w:rPr>
          <w:rFonts w:ascii="Times New Roman" w:hAnsi="Times New Roman" w:cs="Times New Roman"/>
          <w:sz w:val="20"/>
          <w:szCs w:val="20"/>
        </w:rPr>
        <w:lastRenderedPageBreak/>
        <w:t>среда. Направления развития пищевой промышленности России. Лёгкая промышленность. Состав и значение в хозяйстве. Факторы размещения предприятий. География важнейших отраслей. Лёгкая промышленность и окружающая среда. Направления развития лёгкой промышленности России.</w:t>
      </w:r>
    </w:p>
    <w:p w:rsidR="00F278E6" w:rsidRPr="00C86320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i/>
          <w:iCs/>
          <w:sz w:val="20"/>
          <w:szCs w:val="20"/>
        </w:rPr>
        <w:t xml:space="preserve">Практическая работа: </w:t>
      </w:r>
      <w:r w:rsidRPr="00C86320">
        <w:rPr>
          <w:rFonts w:ascii="Times New Roman" w:hAnsi="Times New Roman" w:cs="Times New Roman"/>
          <w:sz w:val="20"/>
          <w:szCs w:val="20"/>
        </w:rPr>
        <w:t>8. Определение влияния природных и социальных факторов на размещение отраслей АПК.</w:t>
      </w:r>
    </w:p>
    <w:p w:rsidR="00F278E6" w:rsidRPr="00C86320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bCs/>
          <w:sz w:val="20"/>
          <w:szCs w:val="20"/>
        </w:rPr>
        <w:t xml:space="preserve">Тема 8. Инфраструктурный комплекс. </w:t>
      </w:r>
      <w:r w:rsidRPr="00C86320">
        <w:rPr>
          <w:rFonts w:ascii="Times New Roman" w:hAnsi="Times New Roman" w:cs="Times New Roman"/>
          <w:sz w:val="20"/>
          <w:szCs w:val="20"/>
        </w:rPr>
        <w:t xml:space="preserve">Состав и значение в хозяйстве. Транспорт. Состав и значение в хозяйстве. Грузооборот и пассажирооборот. Транспортные узлы. Транспортная система. Морской, внутренний водный, железнодорожный, автомобильный, воздушный и трубопроводный транспорт: особенности, география, влияние на окружающую среду, направления развития. Связь: состав и значение в хозяйстве. География связи. Направления развития связи в России. География туризма и рекреации.  Наука и образование: значение в хозяйстве, география. </w:t>
      </w:r>
      <w:proofErr w:type="spellStart"/>
      <w:r w:rsidRPr="00C86320">
        <w:rPr>
          <w:rFonts w:ascii="Times New Roman" w:hAnsi="Times New Roman" w:cs="Times New Roman"/>
          <w:sz w:val="20"/>
          <w:szCs w:val="20"/>
        </w:rPr>
        <w:t>Наукограды</w:t>
      </w:r>
      <w:proofErr w:type="spellEnd"/>
      <w:r w:rsidRPr="00C86320">
        <w:rPr>
          <w:rFonts w:ascii="Times New Roman" w:hAnsi="Times New Roman" w:cs="Times New Roman"/>
          <w:sz w:val="20"/>
          <w:szCs w:val="20"/>
        </w:rPr>
        <w:t>. Направления развития науки и образования.</w:t>
      </w:r>
    </w:p>
    <w:p w:rsidR="00F278E6" w:rsidRPr="00C86320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6320">
        <w:rPr>
          <w:rFonts w:ascii="Times New Roman" w:hAnsi="Times New Roman" w:cs="Times New Roman"/>
          <w:b/>
          <w:sz w:val="20"/>
          <w:szCs w:val="20"/>
        </w:rPr>
        <w:t>Раздел 2. Регионы России</w:t>
      </w:r>
    </w:p>
    <w:p w:rsidR="00F278E6" w:rsidRPr="00C86320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bCs/>
          <w:sz w:val="20"/>
          <w:szCs w:val="20"/>
        </w:rPr>
        <w:t xml:space="preserve">Темы 9—17. Европейский Север, Европейский Северо-Запад, Центральная Россия, Европейский Юг, Поволжье, </w:t>
      </w:r>
      <w:proofErr w:type="gramStart"/>
      <w:r w:rsidRPr="00C86320">
        <w:rPr>
          <w:rFonts w:ascii="Times New Roman" w:hAnsi="Times New Roman" w:cs="Times New Roman"/>
          <w:bCs/>
          <w:sz w:val="20"/>
          <w:szCs w:val="20"/>
        </w:rPr>
        <w:t>Урал,Западная</w:t>
      </w:r>
      <w:proofErr w:type="gramEnd"/>
      <w:r w:rsidRPr="00C86320">
        <w:rPr>
          <w:rFonts w:ascii="Times New Roman" w:hAnsi="Times New Roman" w:cs="Times New Roman"/>
          <w:bCs/>
          <w:sz w:val="20"/>
          <w:szCs w:val="20"/>
        </w:rPr>
        <w:t xml:space="preserve"> Сибирь, Восточная Сибирь и Дальний Восток. </w:t>
      </w:r>
      <w:r w:rsidRPr="00C86320">
        <w:rPr>
          <w:rFonts w:ascii="Times New Roman" w:hAnsi="Times New Roman" w:cs="Times New Roman"/>
          <w:sz w:val="20"/>
          <w:szCs w:val="20"/>
        </w:rPr>
        <w:t>Европейская и азиатская части России: территория, географическое положение, природа, население, хозяйство. Европейский Север, Европейский Северо-Запад, Центральная Россия, Европейский Юг, Поволжье, Урал, Западная Сибирь, Восточная Сибирь, Дальний Восток: состав и географическое положение, особенности природы и природно-ресурсного потенциала, населения и хозяйства. Экологические проблемы и перспективы развития.</w:t>
      </w:r>
    </w:p>
    <w:p w:rsidR="00F278E6" w:rsidRPr="00C86320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i/>
          <w:iCs/>
          <w:sz w:val="20"/>
          <w:szCs w:val="20"/>
        </w:rPr>
        <w:t xml:space="preserve">Практические работы: </w:t>
      </w:r>
      <w:r w:rsidRPr="00C86320">
        <w:rPr>
          <w:rFonts w:ascii="Times New Roman" w:hAnsi="Times New Roman" w:cs="Times New Roman"/>
          <w:sz w:val="20"/>
          <w:szCs w:val="20"/>
        </w:rPr>
        <w:t>9) Составление географического описания природы, населения и хозяйства на основе использования нескольких источников информации.</w:t>
      </w:r>
    </w:p>
    <w:p w:rsidR="00F278E6" w:rsidRPr="00C86320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10) Сравнение двух субъектов Российской Федерации по заданным критериям.</w:t>
      </w:r>
    </w:p>
    <w:p w:rsidR="00F278E6" w:rsidRPr="00C86320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11) Оценка туристско-рекреационного потенциала региона.</w:t>
      </w:r>
    </w:p>
    <w:p w:rsidR="00F278E6" w:rsidRPr="00C86320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12) 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F278E6" w:rsidRPr="00C86320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b/>
          <w:sz w:val="20"/>
          <w:szCs w:val="20"/>
        </w:rPr>
        <w:t xml:space="preserve">Раздел 3. Россия в мире. </w:t>
      </w:r>
      <w:r w:rsidRPr="00C86320">
        <w:rPr>
          <w:rFonts w:ascii="Times New Roman" w:hAnsi="Times New Roman" w:cs="Times New Roman"/>
          <w:sz w:val="20"/>
          <w:szCs w:val="20"/>
        </w:rPr>
        <w:t>Россия в системе международного географического разделения труда.Россия в мировой торговле. Россия в системе мировых транспортных коридоров</w:t>
      </w:r>
    </w:p>
    <w:p w:rsidR="00F278E6" w:rsidRPr="00C86320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b/>
          <w:sz w:val="20"/>
          <w:szCs w:val="20"/>
        </w:rPr>
        <w:t xml:space="preserve">Раздел 4. Республика Саха (Якутия).  </w:t>
      </w:r>
      <w:r w:rsidRPr="00C86320">
        <w:rPr>
          <w:rFonts w:ascii="Times New Roman" w:hAnsi="Times New Roman" w:cs="Times New Roman"/>
          <w:sz w:val="20"/>
          <w:szCs w:val="20"/>
        </w:rPr>
        <w:t xml:space="preserve">Определение ЭГП Республики Саха (Якутия). Оценка природных ресурсов и их использования. Численность, естественный прирост. Миграции, национальный состав, культура. Города Якутии. Районирование Якутии, основные задачи, принципы и проблемы. Характеристика внутренних районов. Особенности развития промышленности. География отраслей хозяйства. Особенности развития АПК республики. География отраслей с/х. Роль третичного сектора в </w:t>
      </w:r>
      <w:proofErr w:type="gramStart"/>
      <w:r w:rsidRPr="00C86320">
        <w:rPr>
          <w:rFonts w:ascii="Times New Roman" w:hAnsi="Times New Roman" w:cs="Times New Roman"/>
          <w:sz w:val="20"/>
          <w:szCs w:val="20"/>
        </w:rPr>
        <w:t>экономике  Якутии</w:t>
      </w:r>
      <w:proofErr w:type="gramEnd"/>
      <w:r w:rsidRPr="00C86320">
        <w:rPr>
          <w:rFonts w:ascii="Times New Roman" w:hAnsi="Times New Roman" w:cs="Times New Roman"/>
          <w:sz w:val="20"/>
          <w:szCs w:val="20"/>
        </w:rPr>
        <w:t xml:space="preserve"> и проблемы его развития. </w:t>
      </w:r>
      <w:proofErr w:type="gramStart"/>
      <w:r w:rsidRPr="00C86320">
        <w:rPr>
          <w:rFonts w:ascii="Times New Roman" w:hAnsi="Times New Roman" w:cs="Times New Roman"/>
          <w:sz w:val="20"/>
          <w:szCs w:val="20"/>
        </w:rPr>
        <w:t>Внешние  экономические</w:t>
      </w:r>
      <w:proofErr w:type="gramEnd"/>
      <w:r w:rsidRPr="00C86320">
        <w:rPr>
          <w:rFonts w:ascii="Times New Roman" w:hAnsi="Times New Roman" w:cs="Times New Roman"/>
          <w:sz w:val="20"/>
          <w:szCs w:val="20"/>
        </w:rPr>
        <w:t xml:space="preserve"> связи Якутии с регионами России и со странами Дальнего и Ближнего Зарубежья. Общие особенности географии хозяйства Якутии: основные экономические районы хозяйственного освоения.</w:t>
      </w:r>
    </w:p>
    <w:p w:rsidR="00F278E6" w:rsidRPr="00C86320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Практические работы: 13 </w:t>
      </w:r>
      <w:proofErr w:type="gramStart"/>
      <w:r w:rsidRPr="00C86320">
        <w:rPr>
          <w:rFonts w:ascii="Times New Roman" w:hAnsi="Times New Roman" w:cs="Times New Roman"/>
          <w:sz w:val="20"/>
          <w:szCs w:val="20"/>
        </w:rPr>
        <w:t>« Оценка</w:t>
      </w:r>
      <w:proofErr w:type="gramEnd"/>
      <w:r w:rsidRPr="00C86320">
        <w:rPr>
          <w:rFonts w:ascii="Times New Roman" w:hAnsi="Times New Roman" w:cs="Times New Roman"/>
          <w:sz w:val="20"/>
          <w:szCs w:val="20"/>
        </w:rPr>
        <w:t xml:space="preserve"> изменения численности населения Республики Саха (Якутия)»</w:t>
      </w:r>
    </w:p>
    <w:p w:rsidR="00F53093" w:rsidRDefault="00F278E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14. «Факторы </w:t>
      </w:r>
      <w:proofErr w:type="gramStart"/>
      <w:r w:rsidRPr="00C86320">
        <w:rPr>
          <w:rFonts w:ascii="Times New Roman" w:hAnsi="Times New Roman" w:cs="Times New Roman"/>
          <w:sz w:val="20"/>
          <w:szCs w:val="20"/>
        </w:rPr>
        <w:t>размещения  отраслей</w:t>
      </w:r>
      <w:proofErr w:type="gramEnd"/>
      <w:r w:rsidRPr="00C86320">
        <w:rPr>
          <w:rFonts w:ascii="Times New Roman" w:hAnsi="Times New Roman" w:cs="Times New Roman"/>
          <w:sz w:val="20"/>
          <w:szCs w:val="20"/>
        </w:rPr>
        <w:t xml:space="preserve"> промышленности республики"</w:t>
      </w:r>
    </w:p>
    <w:p w:rsidR="002A2CF6" w:rsidRPr="00C86320" w:rsidRDefault="002A2CF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3093" w:rsidRPr="00C86320" w:rsidRDefault="00A93639" w:rsidP="00C86320">
      <w:pPr>
        <w:spacing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C86320">
        <w:rPr>
          <w:rFonts w:ascii="Times New Roman" w:hAnsi="Times New Roman" w:cs="Times New Roman"/>
          <w:b/>
        </w:rPr>
        <w:lastRenderedPageBreak/>
        <w:t>6.</w:t>
      </w:r>
      <w:r w:rsidR="00F53093" w:rsidRPr="00C86320">
        <w:rPr>
          <w:rFonts w:ascii="Times New Roman" w:hAnsi="Times New Roman" w:cs="Times New Roman"/>
          <w:b/>
        </w:rPr>
        <w:t>Планируемые результаты изучения учебного предмета</w:t>
      </w:r>
    </w:p>
    <w:p w:rsidR="00F53093" w:rsidRPr="00C86320" w:rsidRDefault="00F53093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Личностными результатами обучения географии является формирование всесторонне образованной, инициативной и успешной </w:t>
      </w:r>
      <w:proofErr w:type="gramStart"/>
      <w:r w:rsidRPr="00C86320">
        <w:rPr>
          <w:rFonts w:ascii="Times New Roman" w:hAnsi="Times New Roman" w:cs="Times New Roman"/>
          <w:sz w:val="20"/>
          <w:szCs w:val="20"/>
        </w:rPr>
        <w:t>личности,обладающей</w:t>
      </w:r>
      <w:proofErr w:type="gramEnd"/>
      <w:r w:rsidRPr="00C86320">
        <w:rPr>
          <w:rFonts w:ascii="Times New Roman" w:hAnsi="Times New Roman" w:cs="Times New Roman"/>
          <w:sz w:val="20"/>
          <w:szCs w:val="20"/>
        </w:rPr>
        <w:t xml:space="preserve"> системой современных мировоззренческих взглядов, ценностных ориентаций, идейно-нравственных, культурных, гуманистическихи этических принципов и норм поведения.</w:t>
      </w:r>
    </w:p>
    <w:p w:rsidR="00F53093" w:rsidRPr="00C86320" w:rsidRDefault="00F53093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Изучение географии в основной школе обусловливает достижение следующих результатов личностного развития:</w:t>
      </w:r>
    </w:p>
    <w:p w:rsidR="00F53093" w:rsidRPr="00C86320" w:rsidRDefault="00F53093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86320">
        <w:rPr>
          <w:rFonts w:ascii="Times New Roman" w:hAnsi="Times New Roman" w:cs="Times New Roman"/>
          <w:sz w:val="20"/>
          <w:szCs w:val="20"/>
        </w:rPr>
        <w:t>1)воспитание</w:t>
      </w:r>
      <w:proofErr w:type="gramEnd"/>
      <w:r w:rsidRPr="00C86320">
        <w:rPr>
          <w:rFonts w:ascii="Times New Roman" w:hAnsi="Times New Roman" w:cs="Times New Roman"/>
          <w:sz w:val="20"/>
          <w:szCs w:val="20"/>
        </w:rPr>
        <w:t xml:space="preserve"> российской гражданской идентичности, патриотизма, любви и уважения к Отечеству, чувства гордости за свою Родину, прошлое инастоящее многонационального народа России; осознание своей этнической принадлежности, знание языка, культуры своего народа, своегокрая, общемирового культурного наследия; усвоение традиционных ценностей многонационального российского общества; воспитание чувствадолга перед Родиной;</w:t>
      </w:r>
    </w:p>
    <w:p w:rsidR="00F53093" w:rsidRPr="00C86320" w:rsidRDefault="00F53093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2) формирование целостного мировоззрения, соответствующего современному уровню развития науки и общественной практики, а такжесоциальному, культурному, языковому и духовному многообразию современного мира;</w:t>
      </w:r>
    </w:p>
    <w:p w:rsidR="00F53093" w:rsidRPr="00C86320" w:rsidRDefault="00F53093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3</w:t>
      </w:r>
      <w:proofErr w:type="gramStart"/>
      <w:r w:rsidRPr="00C86320">
        <w:rPr>
          <w:rFonts w:ascii="Times New Roman" w:hAnsi="Times New Roman" w:cs="Times New Roman"/>
          <w:sz w:val="20"/>
          <w:szCs w:val="20"/>
        </w:rPr>
        <w:t>).формирование</w:t>
      </w:r>
      <w:proofErr w:type="gramEnd"/>
      <w:r w:rsidRPr="00C86320">
        <w:rPr>
          <w:rFonts w:ascii="Times New Roman" w:hAnsi="Times New Roman" w:cs="Times New Roman"/>
          <w:sz w:val="20"/>
          <w:szCs w:val="20"/>
        </w:rPr>
        <w:t xml:space="preserve"> ответственного отношения к учению, готовности и способности к саморазвитию и самообразованию на основе мотивации кобучению и познанию, выбору профильного образования на основе информации о существующих профессиях и личных профессиональныхпредпочтений,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F53093" w:rsidRPr="00C86320" w:rsidRDefault="00F53093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4). формирование познавательной и информационной культуры, в том числе развитие навыков самостоятельной работы с учебными </w:t>
      </w:r>
      <w:proofErr w:type="gramStart"/>
      <w:r w:rsidRPr="00C86320">
        <w:rPr>
          <w:rFonts w:ascii="Times New Roman" w:hAnsi="Times New Roman" w:cs="Times New Roman"/>
          <w:sz w:val="20"/>
          <w:szCs w:val="20"/>
        </w:rPr>
        <w:t>пособиями,книгами</w:t>
      </w:r>
      <w:proofErr w:type="gramEnd"/>
      <w:r w:rsidRPr="00C86320">
        <w:rPr>
          <w:rFonts w:ascii="Times New Roman" w:hAnsi="Times New Roman" w:cs="Times New Roman"/>
          <w:sz w:val="20"/>
          <w:szCs w:val="20"/>
        </w:rPr>
        <w:t>, доступными инструментами и техническими средствами информационных технологий;</w:t>
      </w:r>
    </w:p>
    <w:p w:rsidR="00F53093" w:rsidRPr="00C86320" w:rsidRDefault="00F53093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5) формирование толерантности как нормы осознанного и доброжелательного отношения к другому человеку, его мнению, </w:t>
      </w:r>
      <w:proofErr w:type="gramStart"/>
      <w:r w:rsidRPr="00C86320">
        <w:rPr>
          <w:rFonts w:ascii="Times New Roman" w:hAnsi="Times New Roman" w:cs="Times New Roman"/>
          <w:sz w:val="20"/>
          <w:szCs w:val="20"/>
        </w:rPr>
        <w:t>мировоззрению,культуре</w:t>
      </w:r>
      <w:proofErr w:type="gramEnd"/>
      <w:r w:rsidRPr="00C86320">
        <w:rPr>
          <w:rFonts w:ascii="Times New Roman" w:hAnsi="Times New Roman" w:cs="Times New Roman"/>
          <w:sz w:val="20"/>
          <w:szCs w:val="20"/>
        </w:rPr>
        <w:t>, языку, вере, гражданской позиции; к истории, культуре, религии, традициям, языкам, ценностям народов России и мира;</w:t>
      </w:r>
    </w:p>
    <w:p w:rsidR="00F53093" w:rsidRPr="00C86320" w:rsidRDefault="00F53093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6) освоение социальных норм и правил поведения в группах и сообществах, заданных институтами социализации соответственно возрастномустатусу обучающихся, а также во взрослых сообществах; формирование основ социально-критического мышления; участие в школьномсамоуправлении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F53093" w:rsidRPr="00C86320" w:rsidRDefault="00F53093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7) развитие морального сознания и компетентности в решении моральных проблем на основе личностного выбора; формирование нравственныхчувств и нравственного поведения, осознанного и ответственного отношения к собственным поступкам;</w:t>
      </w:r>
    </w:p>
    <w:p w:rsidR="00F53093" w:rsidRPr="00C86320" w:rsidRDefault="00F53093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8) формирование коммуникативной компетентности в образовательной, общественно полезной, учебно-исследовательской, творческой и другихвидах деятельности;</w:t>
      </w:r>
    </w:p>
    <w:p w:rsidR="00F53093" w:rsidRPr="00C86320" w:rsidRDefault="00F53093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9) формирование ценности здорового и безопасного образа жизни; усвоение правил индивидуального и коллективного безопасного поведения вчрезвычайных ситуациях, угрожающих жизни и здоровью людей;</w:t>
      </w:r>
    </w:p>
    <w:p w:rsidR="00F53093" w:rsidRPr="00C86320" w:rsidRDefault="00F53093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10) формирование основ экологического сознания на основе признания ценности жизни во всех её проявлениях и необходимостиответственного, бережного отношения к окружающей среде;</w:t>
      </w:r>
    </w:p>
    <w:p w:rsidR="00F53093" w:rsidRPr="00C86320" w:rsidRDefault="00F53093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lastRenderedPageBreak/>
        <w:t>11) осознание важности семьи в жизни человека и общества, принятие ценности семейной жизни, уважительное и заботливое отношение кчленам своей семьи;</w:t>
      </w:r>
    </w:p>
    <w:p w:rsidR="00F53093" w:rsidRPr="00C86320" w:rsidRDefault="00F53093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12) развитие эстетического сознания через освоение художественного наследия народов России и мира, творческой деятельности эстетическогохарактера.</w:t>
      </w:r>
    </w:p>
    <w:p w:rsidR="00F53093" w:rsidRPr="00C86320" w:rsidRDefault="00F53093" w:rsidP="00C86320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86320">
        <w:rPr>
          <w:rFonts w:ascii="Times New Roman" w:hAnsi="Times New Roman" w:cs="Times New Roman"/>
          <w:b/>
          <w:sz w:val="20"/>
          <w:szCs w:val="20"/>
        </w:rPr>
        <w:t>Метапредметными</w:t>
      </w:r>
      <w:proofErr w:type="spellEnd"/>
      <w:r w:rsidRPr="00C86320">
        <w:rPr>
          <w:rFonts w:ascii="Times New Roman" w:hAnsi="Times New Roman" w:cs="Times New Roman"/>
          <w:b/>
          <w:sz w:val="20"/>
          <w:szCs w:val="20"/>
        </w:rPr>
        <w:t xml:space="preserve"> результатами освоения основной образовательной программы основного общего образования </w:t>
      </w:r>
      <w:proofErr w:type="gramStart"/>
      <w:r w:rsidRPr="00C86320">
        <w:rPr>
          <w:rFonts w:ascii="Times New Roman" w:hAnsi="Times New Roman" w:cs="Times New Roman"/>
          <w:b/>
          <w:sz w:val="20"/>
          <w:szCs w:val="20"/>
        </w:rPr>
        <w:t>являются :</w:t>
      </w:r>
      <w:proofErr w:type="gramEnd"/>
    </w:p>
    <w:p w:rsidR="00F53093" w:rsidRPr="00C86320" w:rsidRDefault="00F53093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86320">
        <w:rPr>
          <w:rFonts w:ascii="Times New Roman" w:hAnsi="Times New Roman" w:cs="Times New Roman"/>
          <w:sz w:val="20"/>
          <w:szCs w:val="20"/>
        </w:rPr>
        <w:t>1)овладение</w:t>
      </w:r>
      <w:proofErr w:type="gramEnd"/>
      <w:r w:rsidRPr="00C86320">
        <w:rPr>
          <w:rFonts w:ascii="Times New Roman" w:hAnsi="Times New Roman" w:cs="Times New Roman"/>
          <w:sz w:val="20"/>
          <w:szCs w:val="20"/>
        </w:rPr>
        <w:t xml:space="preserve"> навыками самостоятельного приобретения новых знаний, организации учебной деятельности, поиска средств её осуществления;</w:t>
      </w:r>
    </w:p>
    <w:p w:rsidR="00F53093" w:rsidRPr="00C86320" w:rsidRDefault="00F53093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86320">
        <w:rPr>
          <w:rFonts w:ascii="Times New Roman" w:hAnsi="Times New Roman" w:cs="Times New Roman"/>
          <w:sz w:val="20"/>
          <w:szCs w:val="20"/>
        </w:rPr>
        <w:t>2)умение</w:t>
      </w:r>
      <w:proofErr w:type="gramEnd"/>
      <w:r w:rsidRPr="00C86320">
        <w:rPr>
          <w:rFonts w:ascii="Times New Roman" w:hAnsi="Times New Roman" w:cs="Times New Roman"/>
          <w:sz w:val="20"/>
          <w:szCs w:val="20"/>
        </w:rPr>
        <w:t xml:space="preserve">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порешению учебных и познавательных задач;</w:t>
      </w:r>
    </w:p>
    <w:p w:rsidR="00F53093" w:rsidRPr="00C86320" w:rsidRDefault="00F53093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3) формирование умений ставить вопросы, выдвигать гипотезу и обосновывать её, давать определения понятиям, </w:t>
      </w:r>
      <w:proofErr w:type="gramStart"/>
      <w:r w:rsidRPr="00C86320">
        <w:rPr>
          <w:rFonts w:ascii="Times New Roman" w:hAnsi="Times New Roman" w:cs="Times New Roman"/>
          <w:sz w:val="20"/>
          <w:szCs w:val="20"/>
        </w:rPr>
        <w:t>классифицировать,структурировать</w:t>
      </w:r>
      <w:proofErr w:type="gramEnd"/>
      <w:r w:rsidRPr="00C86320">
        <w:rPr>
          <w:rFonts w:ascii="Times New Roman" w:hAnsi="Times New Roman" w:cs="Times New Roman"/>
          <w:sz w:val="20"/>
          <w:szCs w:val="20"/>
        </w:rPr>
        <w:t xml:space="preserve"> материал, строить логическое рассуждение, устанавливать причинно-следственные связи, аргументировать собственнуюпозицию, формулировать выводы, делать умозаключения, выполнять познавательные и практические задания, в том числе проектные;</w:t>
      </w:r>
    </w:p>
    <w:p w:rsidR="00F53093" w:rsidRPr="00C86320" w:rsidRDefault="00F53093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4) формирование осознанной адекватной и критической оценки в учебной деятельности, умения самостоятельно оценивать свои действия идействия одноклассников, аргументированно обосновывать правильность или ошибочность результата и способа действия, реально оцениватьсвои возможности достижения цели определённой сложности;</w:t>
      </w:r>
    </w:p>
    <w:p w:rsidR="00F53093" w:rsidRPr="00C86320" w:rsidRDefault="00F53093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5) умение организовывать и планировать учебное сотрудничество и совместную деятельность с учителем и со сверстниками, определять общиецели, способы взаимодействия, планировать общие способы работы;</w:t>
      </w:r>
    </w:p>
    <w:p w:rsidR="00F53093" w:rsidRPr="00C86320" w:rsidRDefault="00F53093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6) формирование и развитие учебной и </w:t>
      </w:r>
      <w:proofErr w:type="spellStart"/>
      <w:r w:rsidRPr="00C86320">
        <w:rPr>
          <w:rFonts w:ascii="Times New Roman" w:hAnsi="Times New Roman" w:cs="Times New Roman"/>
          <w:sz w:val="20"/>
          <w:szCs w:val="20"/>
        </w:rPr>
        <w:t>общепользовательской</w:t>
      </w:r>
      <w:proofErr w:type="spellEnd"/>
      <w:r w:rsidRPr="00C86320">
        <w:rPr>
          <w:rFonts w:ascii="Times New Roman" w:hAnsi="Times New Roman" w:cs="Times New Roman"/>
          <w:sz w:val="20"/>
          <w:szCs w:val="20"/>
        </w:rPr>
        <w:t xml:space="preserve"> компетентности в области использования технических средств информационно-коммуникационных технологий (компьютеров и программного обеспечения) как инструментальной основы развития коммуникативных ипознавательных универсальных учебных действий; формирование умений рационально использовать широко распространённые инструменты итехнические средства информационных технологий;</w:t>
      </w:r>
    </w:p>
    <w:p w:rsidR="00F53093" w:rsidRPr="00C86320" w:rsidRDefault="00F53093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86320">
        <w:rPr>
          <w:rFonts w:ascii="Times New Roman" w:hAnsi="Times New Roman" w:cs="Times New Roman"/>
          <w:sz w:val="20"/>
          <w:szCs w:val="20"/>
        </w:rPr>
        <w:t>7)умение</w:t>
      </w:r>
      <w:proofErr w:type="gramEnd"/>
      <w:r w:rsidRPr="00C86320">
        <w:rPr>
          <w:rFonts w:ascii="Times New Roman" w:hAnsi="Times New Roman" w:cs="Times New Roman"/>
          <w:sz w:val="20"/>
          <w:szCs w:val="20"/>
        </w:rPr>
        <w:t xml:space="preserve"> извлекать информацию из различных источников (включая средства массовой информации, компакт-диски учебного назначения,ресурсы Интернета); умение свободно пользоваться справочной литературой, в том числе и на электронных носителях, соблюдать нормыинформационной избирательности, этики;</w:t>
      </w:r>
    </w:p>
    <w:p w:rsidR="00F53093" w:rsidRPr="00C86320" w:rsidRDefault="00F53093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8</w:t>
      </w:r>
      <w:proofErr w:type="gramStart"/>
      <w:r w:rsidRPr="00C86320">
        <w:rPr>
          <w:rFonts w:ascii="Times New Roman" w:hAnsi="Times New Roman" w:cs="Times New Roman"/>
          <w:sz w:val="20"/>
          <w:szCs w:val="20"/>
        </w:rPr>
        <w:t>).умение</w:t>
      </w:r>
      <w:proofErr w:type="gramEnd"/>
      <w:r w:rsidRPr="00C86320">
        <w:rPr>
          <w:rFonts w:ascii="Times New Roman" w:hAnsi="Times New Roman" w:cs="Times New Roman"/>
          <w:sz w:val="20"/>
          <w:szCs w:val="20"/>
        </w:rPr>
        <w:t xml:space="preserve"> на практике пользоваться основными логическими приёмами, методами наблюдения, моделирования, объяснения, решения проблем,прогнозирования и др.;</w:t>
      </w:r>
    </w:p>
    <w:p w:rsidR="00F53093" w:rsidRPr="00C86320" w:rsidRDefault="00F53093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9) умение работать в группе — эффективно сотрудничать и взаимодействовать на основе координации различных позиций при выработкеобщего решения в совместной деятельности; слушать партнёра, формулировать и аргументировать своё мнение, корректно отстаивать своюпозицию и координировать её с позицией партнёров, в том числе в ситуации столкновения интересов; продуктивно разрешать конфликты наоснове учёта интересов и позиций всех их участников, поиска и оценки альтернативных способов разрешения конфликтов;</w:t>
      </w:r>
    </w:p>
    <w:p w:rsidR="00F53093" w:rsidRDefault="00F53093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10) умение организовывать свою жизнь в соответствии с представлениями о здоровом образе жизни, правах и обязанностях </w:t>
      </w:r>
      <w:proofErr w:type="gramStart"/>
      <w:r w:rsidRPr="00C86320">
        <w:rPr>
          <w:rFonts w:ascii="Times New Roman" w:hAnsi="Times New Roman" w:cs="Times New Roman"/>
          <w:sz w:val="20"/>
          <w:szCs w:val="20"/>
        </w:rPr>
        <w:t>гражданина,ценностях</w:t>
      </w:r>
      <w:proofErr w:type="gramEnd"/>
      <w:r w:rsidRPr="00C86320">
        <w:rPr>
          <w:rFonts w:ascii="Times New Roman" w:hAnsi="Times New Roman" w:cs="Times New Roman"/>
          <w:sz w:val="20"/>
          <w:szCs w:val="20"/>
        </w:rPr>
        <w:t xml:space="preserve"> бытия, культуры и социального взаимодействия.</w:t>
      </w:r>
    </w:p>
    <w:p w:rsidR="002A2CF6" w:rsidRPr="00C86320" w:rsidRDefault="002A2CF6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3093" w:rsidRPr="00C86320" w:rsidRDefault="00F53093" w:rsidP="00C86320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6320">
        <w:rPr>
          <w:rFonts w:ascii="Times New Roman" w:hAnsi="Times New Roman" w:cs="Times New Roman"/>
          <w:b/>
          <w:sz w:val="20"/>
          <w:szCs w:val="20"/>
        </w:rPr>
        <w:lastRenderedPageBreak/>
        <w:t>Предметными результатами освоения основной образовательной программы по географии являются:</w:t>
      </w:r>
    </w:p>
    <w:p w:rsidR="00F53093" w:rsidRPr="00C86320" w:rsidRDefault="00F53093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1) формирование представлений о географической науке, её роли в освоении планеты человеком, о географических знаниях как компонентенаучной картины мира, их необходимости для решения современных практических задач человечества и своей страны, в том числе задачиохраны окружающей среды и рационального природопользования;</w:t>
      </w:r>
    </w:p>
    <w:p w:rsidR="00F53093" w:rsidRPr="00C86320" w:rsidRDefault="00F53093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2) формирование первичных навыков использования территориального подхода как основы географического мышления для осознания своегоместа в целостном, многообразном и быстро изменяющемся мире и адекватной ориентации в нём;</w:t>
      </w:r>
    </w:p>
    <w:p w:rsidR="00F53093" w:rsidRPr="00C86320" w:rsidRDefault="00F53093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3) формирование представлений и основополагающих теоретических знаний о целостности и неоднородности Земли как планеты людей впространстве и во времени, об основных этапах её географического освоения, особенностях природы, жизни, культуры и хоз. Деятельностилюдей, экологических проблем на разных материках и отдельных странах.</w:t>
      </w:r>
    </w:p>
    <w:p w:rsidR="00F53093" w:rsidRPr="00C86320" w:rsidRDefault="00F53093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86320">
        <w:rPr>
          <w:rFonts w:ascii="Times New Roman" w:hAnsi="Times New Roman" w:cs="Times New Roman"/>
          <w:sz w:val="20"/>
          <w:szCs w:val="20"/>
        </w:rPr>
        <w:t>4)овладение</w:t>
      </w:r>
      <w:proofErr w:type="gramEnd"/>
      <w:r w:rsidRPr="00C86320">
        <w:rPr>
          <w:rFonts w:ascii="Times New Roman" w:hAnsi="Times New Roman" w:cs="Times New Roman"/>
          <w:sz w:val="20"/>
          <w:szCs w:val="20"/>
        </w:rPr>
        <w:t xml:space="preserve"> элементарными практическими умениями использования приборов и инструментов для определения количественных икачественных характеристик компонентов географической среды, в том числе её экологических параметров;</w:t>
      </w:r>
    </w:p>
    <w:p w:rsidR="00F53093" w:rsidRPr="00C86320" w:rsidRDefault="00F53093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5) овладение основами картографической грамотности и использования географической карты как одного из «языков» международногообщения;</w:t>
      </w:r>
    </w:p>
    <w:p w:rsidR="00F53093" w:rsidRPr="00C86320" w:rsidRDefault="00F53093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6) овладение основными навыками нахождения, использования и презентации географической информации;</w:t>
      </w:r>
    </w:p>
    <w:p w:rsidR="00F53093" w:rsidRPr="00C86320" w:rsidRDefault="00F53093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7) формирование умений и навыков использования разнообразных географических знаний в повседневной жизни для объяснения и оценкиразличных явлений и процессов, самостоятельного оценивания уровня безопасности окружающей среды, адаптации к условиям территориипроживания;</w:t>
      </w:r>
    </w:p>
    <w:p w:rsidR="00F53093" w:rsidRPr="00C86320" w:rsidRDefault="00F53093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8) создание основы для формирования интереса к дальнейшему расширению и углублению географических знаний и выбора географии какпрофильного предмета на ступени среднего полного образования, а в дальнейшем и в качестве сферы своей профессиональной деятельности</w:t>
      </w:r>
      <w:r w:rsidR="00973BFC" w:rsidRPr="00C86320">
        <w:rPr>
          <w:rFonts w:ascii="Times New Roman" w:hAnsi="Times New Roman" w:cs="Times New Roman"/>
          <w:sz w:val="20"/>
          <w:szCs w:val="20"/>
        </w:rPr>
        <w:t>.</w:t>
      </w:r>
    </w:p>
    <w:p w:rsidR="00A93639" w:rsidRPr="00C86320" w:rsidRDefault="00A93639" w:rsidP="00C86320">
      <w:pPr>
        <w:spacing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C86320">
        <w:rPr>
          <w:rFonts w:ascii="Times New Roman" w:hAnsi="Times New Roman" w:cs="Times New Roman"/>
          <w:b/>
        </w:rPr>
        <w:t>7.Описание учебно-методического и материально-технического обеспечения образовательного процесса</w:t>
      </w:r>
    </w:p>
    <w:p w:rsidR="00A93639" w:rsidRPr="00C86320" w:rsidRDefault="00A9363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86320">
        <w:rPr>
          <w:rFonts w:ascii="Times New Roman" w:hAnsi="Times New Roman" w:cs="Times New Roman"/>
          <w:sz w:val="20"/>
          <w:szCs w:val="20"/>
        </w:rPr>
        <w:t>Учсбно</w:t>
      </w:r>
      <w:proofErr w:type="spellEnd"/>
      <w:r w:rsidRPr="00C86320">
        <w:rPr>
          <w:rFonts w:ascii="Times New Roman" w:hAnsi="Times New Roman" w:cs="Times New Roman"/>
          <w:sz w:val="20"/>
          <w:szCs w:val="20"/>
        </w:rPr>
        <w:t>-методическое обеспечение учебного процесса предусматривает использование УМК (учебно-методических комплектов) линии «Полярная звезда» под редакцией профессора А. И. Алексеева с 5 по 9 классы:</w:t>
      </w:r>
    </w:p>
    <w:p w:rsidR="00A93639" w:rsidRPr="00C86320" w:rsidRDefault="00A9363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5-6 </w:t>
      </w:r>
      <w:proofErr w:type="gramStart"/>
      <w:r w:rsidRPr="00C86320">
        <w:rPr>
          <w:rFonts w:ascii="Times New Roman" w:hAnsi="Times New Roman" w:cs="Times New Roman"/>
          <w:sz w:val="20"/>
          <w:szCs w:val="20"/>
        </w:rPr>
        <w:t>класс .</w:t>
      </w:r>
      <w:proofErr w:type="gramEnd"/>
      <w:r w:rsidRPr="00C86320">
        <w:rPr>
          <w:rFonts w:ascii="Times New Roman" w:hAnsi="Times New Roman" w:cs="Times New Roman"/>
          <w:sz w:val="20"/>
          <w:szCs w:val="20"/>
        </w:rPr>
        <w:t xml:space="preserve">  И. Алексеев и др. География. 5—6 классы (учебник)</w:t>
      </w:r>
    </w:p>
    <w:p w:rsidR="00A93639" w:rsidRPr="00C86320" w:rsidRDefault="00A9363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7 класс. И. Алексеев и др. География. 7 класс (учебник)</w:t>
      </w:r>
    </w:p>
    <w:p w:rsidR="00A93639" w:rsidRPr="00C86320" w:rsidRDefault="00A9363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8 класс. И. Алексеев и др. География. 8 класс (учебник)</w:t>
      </w:r>
    </w:p>
    <w:p w:rsidR="00A93639" w:rsidRPr="00C86320" w:rsidRDefault="00A9363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9 класс. И. Алексеев и др. География. 9 класс (учебник)</w:t>
      </w:r>
      <w:bookmarkStart w:id="0" w:name="_GoBack"/>
      <w:bookmarkEnd w:id="0"/>
    </w:p>
    <w:p w:rsidR="00A93639" w:rsidRPr="00C86320" w:rsidRDefault="00A9363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В. В. Николина, А. И. Алексеев, Е. К. Липкина. География. Рабочие программы. Предметная линия учебников «Полярная звезда». </w:t>
      </w:r>
    </w:p>
    <w:p w:rsidR="00A93639" w:rsidRPr="00C86320" w:rsidRDefault="00A93639" w:rsidP="00C86320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6320">
        <w:rPr>
          <w:rFonts w:ascii="Times New Roman" w:hAnsi="Times New Roman" w:cs="Times New Roman"/>
          <w:b/>
          <w:sz w:val="20"/>
          <w:szCs w:val="20"/>
        </w:rPr>
        <w:lastRenderedPageBreak/>
        <w:t>Материально-технического обеспечения образовательного процесса</w:t>
      </w:r>
    </w:p>
    <w:p w:rsidR="00F53CD9" w:rsidRPr="00C86320" w:rsidRDefault="00A9363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Аппаратные средства</w:t>
      </w:r>
      <w:r w:rsidR="00C86320">
        <w:rPr>
          <w:rFonts w:ascii="Times New Roman" w:hAnsi="Times New Roman" w:cs="Times New Roman"/>
          <w:sz w:val="20"/>
          <w:szCs w:val="20"/>
        </w:rPr>
        <w:t xml:space="preserve">: </w:t>
      </w:r>
      <w:r w:rsidRPr="00C86320">
        <w:rPr>
          <w:rFonts w:ascii="Times New Roman" w:hAnsi="Times New Roman" w:cs="Times New Roman"/>
          <w:sz w:val="20"/>
          <w:szCs w:val="20"/>
        </w:rPr>
        <w:t>• Комп</w:t>
      </w:r>
      <w:r w:rsidR="00C86320">
        <w:rPr>
          <w:rFonts w:ascii="Times New Roman" w:hAnsi="Times New Roman" w:cs="Times New Roman"/>
          <w:sz w:val="20"/>
          <w:szCs w:val="20"/>
        </w:rPr>
        <w:t xml:space="preserve">ьютер    </w:t>
      </w:r>
      <w:r w:rsidRPr="00C86320">
        <w:rPr>
          <w:rFonts w:ascii="Times New Roman" w:hAnsi="Times New Roman" w:cs="Times New Roman"/>
          <w:sz w:val="20"/>
          <w:szCs w:val="20"/>
        </w:rPr>
        <w:t>• Проектор</w:t>
      </w:r>
      <w:r w:rsidR="00C86320">
        <w:rPr>
          <w:rFonts w:ascii="Times New Roman" w:hAnsi="Times New Roman" w:cs="Times New Roman"/>
          <w:sz w:val="20"/>
          <w:szCs w:val="20"/>
        </w:rPr>
        <w:t xml:space="preserve">   </w:t>
      </w:r>
      <w:r w:rsidRPr="00C86320">
        <w:rPr>
          <w:rFonts w:ascii="Times New Roman" w:hAnsi="Times New Roman" w:cs="Times New Roman"/>
          <w:sz w:val="20"/>
          <w:szCs w:val="20"/>
        </w:rPr>
        <w:t>• Экран</w:t>
      </w:r>
      <w:r w:rsidR="00C86320">
        <w:rPr>
          <w:rFonts w:ascii="Times New Roman" w:hAnsi="Times New Roman" w:cs="Times New Roman"/>
          <w:sz w:val="20"/>
          <w:szCs w:val="20"/>
        </w:rPr>
        <w:t xml:space="preserve">   </w:t>
      </w:r>
      <w:r w:rsidRPr="00C86320">
        <w:rPr>
          <w:rFonts w:ascii="Times New Roman" w:hAnsi="Times New Roman" w:cs="Times New Roman"/>
          <w:sz w:val="20"/>
          <w:szCs w:val="20"/>
        </w:rPr>
        <w:t>• Принтер</w:t>
      </w:r>
    </w:p>
    <w:p w:rsidR="00F53CD9" w:rsidRPr="00C86320" w:rsidRDefault="00645E8D" w:rsidP="00C86320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 w:rsidRPr="00C86320">
        <w:rPr>
          <w:rFonts w:ascii="Times New Roman" w:hAnsi="Times New Roman" w:cs="Times New Roman"/>
          <w:b/>
          <w:bCs/>
        </w:rPr>
        <w:t xml:space="preserve">8. </w:t>
      </w:r>
      <w:r w:rsidR="00F53CD9" w:rsidRPr="00C86320">
        <w:rPr>
          <w:rFonts w:ascii="Times New Roman" w:hAnsi="Times New Roman" w:cs="Times New Roman"/>
          <w:b/>
          <w:bCs/>
        </w:rPr>
        <w:t>Критерии оценки учебной деятельности по географии</w:t>
      </w:r>
    </w:p>
    <w:p w:rsid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Результатом проверки уровня усвоения учебного материала является отметка. При оценке </w:t>
      </w:r>
      <w:proofErr w:type="gramStart"/>
      <w:r w:rsidRPr="00C86320">
        <w:rPr>
          <w:rFonts w:ascii="Times New Roman" w:hAnsi="Times New Roman" w:cs="Times New Roman"/>
          <w:sz w:val="20"/>
          <w:szCs w:val="20"/>
        </w:rPr>
        <w:t>знаний</w:t>
      </w:r>
      <w:proofErr w:type="gramEnd"/>
      <w:r w:rsidRPr="00C86320">
        <w:rPr>
          <w:rFonts w:ascii="Times New Roman" w:hAnsi="Times New Roman" w:cs="Times New Roman"/>
          <w:sz w:val="20"/>
          <w:szCs w:val="20"/>
        </w:rPr>
        <w:t xml:space="preserve"> учащихся предполагается обращать внимание направильность, осознанность, логичность и доказательность в изложении материала, точность использования географической терминологии,</w:t>
      </w:r>
      <w:r w:rsidR="001E79C9">
        <w:rPr>
          <w:rFonts w:ascii="Times New Roman" w:hAnsi="Times New Roman" w:cs="Times New Roman"/>
          <w:sz w:val="20"/>
          <w:szCs w:val="20"/>
        </w:rPr>
        <w:t xml:space="preserve"> </w:t>
      </w:r>
      <w:r w:rsidRPr="00C86320">
        <w:rPr>
          <w:rFonts w:ascii="Times New Roman" w:hAnsi="Times New Roman" w:cs="Times New Roman"/>
          <w:sz w:val="20"/>
          <w:szCs w:val="20"/>
        </w:rPr>
        <w:t>самостоятельность ответа. Оценка знаний предполагает учёт индивидуальных особенностей учащихся, дифференцированный подход к организации</w:t>
      </w:r>
      <w:r w:rsidR="001E79C9">
        <w:rPr>
          <w:rFonts w:ascii="Times New Roman" w:hAnsi="Times New Roman" w:cs="Times New Roman"/>
          <w:sz w:val="20"/>
          <w:szCs w:val="20"/>
        </w:rPr>
        <w:t xml:space="preserve"> </w:t>
      </w:r>
      <w:r w:rsidRPr="00C86320">
        <w:rPr>
          <w:rFonts w:ascii="Times New Roman" w:hAnsi="Times New Roman" w:cs="Times New Roman"/>
          <w:sz w:val="20"/>
          <w:szCs w:val="20"/>
        </w:rPr>
        <w:t>работы.</w:t>
      </w:r>
      <w:r w:rsidRPr="00C8632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6320">
        <w:rPr>
          <w:rFonts w:ascii="Times New Roman" w:hAnsi="Times New Roman" w:cs="Times New Roman"/>
          <w:b/>
          <w:bCs/>
          <w:sz w:val="20"/>
          <w:szCs w:val="20"/>
        </w:rPr>
        <w:t xml:space="preserve">Устный ответ 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86320">
        <w:rPr>
          <w:rFonts w:ascii="Times New Roman" w:hAnsi="Times New Roman" w:cs="Times New Roman" w:hint="eastAsia"/>
          <w:b/>
          <w:bCs/>
          <w:sz w:val="20"/>
          <w:szCs w:val="20"/>
        </w:rPr>
        <w:t>Оценка</w:t>
      </w:r>
      <w:proofErr w:type="spellEnd"/>
      <w:r w:rsidRPr="00C86320">
        <w:rPr>
          <w:rFonts w:ascii="Times New Roman" w:hAnsi="Times New Roman" w:cs="Times New Roman"/>
          <w:b/>
          <w:bCs/>
          <w:sz w:val="20"/>
          <w:szCs w:val="20"/>
        </w:rPr>
        <w:t xml:space="preserve">"5" </w:t>
      </w:r>
      <w:r w:rsidRPr="00C86320">
        <w:rPr>
          <w:rFonts w:ascii="Times New Roman" w:hAnsi="Times New Roman" w:cs="Times New Roman"/>
          <w:sz w:val="20"/>
          <w:szCs w:val="20"/>
        </w:rPr>
        <w:t>ставится, если ученик: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1. Показывает глубокое и полное знание и понимание всего объёма программного материала; полное понимание сущности рассматриваемыхпонятий, явлений и закономерностей, теорий, взаимосвязей;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C86320">
        <w:rPr>
          <w:rFonts w:ascii="Times New Roman" w:hAnsi="Times New Roman" w:cs="Times New Roman"/>
          <w:sz w:val="20"/>
          <w:szCs w:val="20"/>
        </w:rPr>
        <w:t>межпредметные</w:t>
      </w:r>
      <w:proofErr w:type="spellEnd"/>
      <w:r w:rsidRPr="00C86320">
        <w:rPr>
          <w:rFonts w:ascii="Times New Roman" w:hAnsi="Times New Roman" w:cs="Times New Roman"/>
          <w:sz w:val="20"/>
          <w:szCs w:val="20"/>
        </w:rPr>
        <w:t xml:space="preserve"> (на</w:t>
      </w:r>
      <w:r w:rsidR="001E79C9">
        <w:rPr>
          <w:rFonts w:ascii="Times New Roman" w:hAnsi="Times New Roman" w:cs="Times New Roman"/>
          <w:sz w:val="20"/>
          <w:szCs w:val="20"/>
        </w:rPr>
        <w:t xml:space="preserve"> </w:t>
      </w:r>
      <w:r w:rsidRPr="00C86320">
        <w:rPr>
          <w:rFonts w:ascii="Times New Roman" w:hAnsi="Times New Roman" w:cs="Times New Roman"/>
          <w:sz w:val="20"/>
          <w:szCs w:val="20"/>
        </w:rPr>
        <w:t xml:space="preserve">основе ранее приобретенных знаний) и </w:t>
      </w:r>
      <w:proofErr w:type="spellStart"/>
      <w:r w:rsidRPr="00C86320">
        <w:rPr>
          <w:rFonts w:ascii="Times New Roman" w:hAnsi="Times New Roman" w:cs="Times New Roman"/>
          <w:sz w:val="20"/>
          <w:szCs w:val="20"/>
        </w:rPr>
        <w:t>внутрипредметные</w:t>
      </w:r>
      <w:proofErr w:type="spellEnd"/>
      <w:r w:rsidRPr="00C86320">
        <w:rPr>
          <w:rFonts w:ascii="Times New Roman" w:hAnsi="Times New Roman" w:cs="Times New Roman"/>
          <w:sz w:val="20"/>
          <w:szCs w:val="20"/>
        </w:rPr>
        <w:t xml:space="preserve"> связи, творчески применять полученные знания в незнакомой ситуации. Последовательно,</w:t>
      </w:r>
      <w:r w:rsidR="001E79C9">
        <w:rPr>
          <w:rFonts w:ascii="Times New Roman" w:hAnsi="Times New Roman" w:cs="Times New Roman"/>
          <w:sz w:val="20"/>
          <w:szCs w:val="20"/>
        </w:rPr>
        <w:t xml:space="preserve"> </w:t>
      </w:r>
      <w:r w:rsidRPr="00C86320">
        <w:rPr>
          <w:rFonts w:ascii="Times New Roman" w:hAnsi="Times New Roman" w:cs="Times New Roman"/>
          <w:sz w:val="20"/>
          <w:szCs w:val="20"/>
        </w:rPr>
        <w:t>чётко, связно, обоснованно и безошибочно излагать учебный материал; давать ответ в логической последовательности с использованием принятойтерминологии; делать собственные выводы; формулировать точное определение и истолкование основных понятий, законов, теорий; при ответе неповторять дословно текст учебника; излагать материал литературным языком; правильно и обстоятельно отвечать на дополнительные вопросыучителя. Самостоятельно и рационально использовать наглядные пособия, справочные материалы, учебник, дополнительную литературу,</w:t>
      </w:r>
      <w:r w:rsidR="001E79C9">
        <w:rPr>
          <w:rFonts w:ascii="Times New Roman" w:hAnsi="Times New Roman" w:cs="Times New Roman"/>
          <w:sz w:val="20"/>
          <w:szCs w:val="20"/>
        </w:rPr>
        <w:t xml:space="preserve"> </w:t>
      </w:r>
      <w:r w:rsidRPr="00C86320">
        <w:rPr>
          <w:rFonts w:ascii="Times New Roman" w:hAnsi="Times New Roman" w:cs="Times New Roman"/>
          <w:sz w:val="20"/>
          <w:szCs w:val="20"/>
        </w:rPr>
        <w:t>первоисточники; применять систему условных обозначений при ведении записей, сопровождающих ответ; использование для доказательства выводовиз наблюдений и опытов;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3. Самостоятельно, уверенно и безошибочно применяет полученные знания в решении проблем на творческом уровне; допускает не более одногонедочёта, который легко исправляет по требованию учителя; имеет необходимые навыки работы с приборами, чертежами, схемами и графиками,</w:t>
      </w:r>
      <w:r w:rsidR="001E79C9">
        <w:rPr>
          <w:rFonts w:ascii="Times New Roman" w:hAnsi="Times New Roman" w:cs="Times New Roman"/>
          <w:sz w:val="20"/>
          <w:szCs w:val="20"/>
        </w:rPr>
        <w:t xml:space="preserve"> </w:t>
      </w:r>
      <w:r w:rsidRPr="00C86320">
        <w:rPr>
          <w:rFonts w:ascii="Times New Roman" w:hAnsi="Times New Roman" w:cs="Times New Roman"/>
          <w:sz w:val="20"/>
          <w:szCs w:val="20"/>
        </w:rPr>
        <w:t>сопутствующими ответу; записи, сопровождающие ответ, соответствуют требованиям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4. хорошее знание карты и использование ее, верное решение географических задач.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86320">
        <w:rPr>
          <w:rFonts w:ascii="Times New Roman" w:hAnsi="Times New Roman" w:cs="Times New Roman" w:hint="eastAsia"/>
          <w:b/>
          <w:bCs/>
          <w:sz w:val="20"/>
          <w:szCs w:val="20"/>
        </w:rPr>
        <w:t>Оценка</w:t>
      </w:r>
      <w:proofErr w:type="spellEnd"/>
      <w:r w:rsidRPr="00C86320">
        <w:rPr>
          <w:rFonts w:ascii="Times New Roman" w:hAnsi="Times New Roman" w:cs="Times New Roman"/>
          <w:b/>
          <w:bCs/>
          <w:sz w:val="20"/>
          <w:szCs w:val="20"/>
        </w:rPr>
        <w:t xml:space="preserve"> "4" </w:t>
      </w:r>
      <w:r w:rsidRPr="00C86320">
        <w:rPr>
          <w:rFonts w:ascii="Times New Roman" w:hAnsi="Times New Roman" w:cs="Times New Roman"/>
          <w:sz w:val="20"/>
          <w:szCs w:val="20"/>
        </w:rPr>
        <w:t>ставится, если ученик: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1. Показывает знания всего изученного программного материала. Даёт полный и правильный ответ на основе изученных теорий; незначительныеошибки и недочёты при воспроизведении изученного материала, определения понятий дал неполные, небольшие неточности при использованиинаучных терминов или в выводах и обобщениях из наблюдений и опытов; материал излагает в определенной логической последовательности, приэтом допускает одну негрубую ошибку или не более двух недочетов и может их исправить самостоятельно при требовании или при небольшойпомощи преподавателя; в основном усвоил учебный материал; подтверждает ответ конкретными примерами; правильно отвечает на дополнительныевопросы учителя.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lastRenderedPageBreak/>
        <w:t xml:space="preserve">2. Умеет самостоятельно выделять главные положения в изученном материале; на основании фактов и примеров обобщать, делать </w:t>
      </w:r>
      <w:proofErr w:type="spellStart"/>
      <w:proofErr w:type="gramStart"/>
      <w:r w:rsidRPr="00C86320">
        <w:rPr>
          <w:rFonts w:ascii="Times New Roman" w:hAnsi="Times New Roman" w:cs="Times New Roman"/>
          <w:sz w:val="20"/>
          <w:szCs w:val="20"/>
        </w:rPr>
        <w:t>выводы,устанавливать</w:t>
      </w:r>
      <w:proofErr w:type="spellEnd"/>
      <w:proofErr w:type="gramEnd"/>
      <w:r w:rsidRPr="00C863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6320">
        <w:rPr>
          <w:rFonts w:ascii="Times New Roman" w:hAnsi="Times New Roman" w:cs="Times New Roman"/>
          <w:sz w:val="20"/>
          <w:szCs w:val="20"/>
        </w:rPr>
        <w:t>внутрипредметные</w:t>
      </w:r>
      <w:proofErr w:type="spellEnd"/>
      <w:r w:rsidRPr="00C86320">
        <w:rPr>
          <w:rFonts w:ascii="Times New Roman" w:hAnsi="Times New Roman" w:cs="Times New Roman"/>
          <w:sz w:val="20"/>
          <w:szCs w:val="20"/>
        </w:rPr>
        <w:t xml:space="preserve"> связи. Применять полученные знания на практике в видоизменённой ситуации, соблюдать основные правилакультуры устной речи и сопровождающей письменной, использовать научные термины;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3. В основном правильно даны определения понятий и использованы научные термины;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4. Ответ самостоятельный;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5. Наличие неточностей в изложении географического материала;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6. Определения понятий неполные, допущены незначительные нарушения последовательности изложения, небольшие неточности прииспользовании научных терминов или в выводах и обобщениях;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7. Связное и последовательное изложение; при помощи наводящих вопросов учителя восполняются сделанные пропуски;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8. Наличие конкретных представлений и элементарных реальных понятий изучаемых географических явлений;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9. Понимание основных географических взаимосвязей;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10. Знание карты и умение ей пользоваться;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11. При решении географических задач сделаны второстепенные ошибки.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86320">
        <w:rPr>
          <w:rFonts w:ascii="Times New Roman" w:hAnsi="Times New Roman" w:cs="Times New Roman" w:hint="eastAsia"/>
          <w:b/>
          <w:bCs/>
          <w:sz w:val="20"/>
          <w:szCs w:val="20"/>
        </w:rPr>
        <w:t>Оценка</w:t>
      </w:r>
      <w:proofErr w:type="spellEnd"/>
      <w:r w:rsidRPr="00C86320">
        <w:rPr>
          <w:rFonts w:ascii="Times New Roman" w:hAnsi="Times New Roman" w:cs="Times New Roman"/>
          <w:b/>
          <w:bCs/>
          <w:sz w:val="20"/>
          <w:szCs w:val="20"/>
        </w:rPr>
        <w:t xml:space="preserve"> "3" </w:t>
      </w:r>
      <w:r w:rsidRPr="00C86320">
        <w:rPr>
          <w:rFonts w:ascii="Times New Roman" w:hAnsi="Times New Roman" w:cs="Times New Roman"/>
          <w:sz w:val="20"/>
          <w:szCs w:val="20"/>
        </w:rPr>
        <w:t>ставится, если ученик: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1. Усвоил основное содержание учебного материала, имеет пробелы в усвоении материала, не препятствующие дальнейшему усвоениюпрограммного материала;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2. Материал излагает </w:t>
      </w:r>
      <w:proofErr w:type="spellStart"/>
      <w:r w:rsidRPr="00C86320">
        <w:rPr>
          <w:rFonts w:ascii="Times New Roman" w:hAnsi="Times New Roman" w:cs="Times New Roman"/>
          <w:sz w:val="20"/>
          <w:szCs w:val="20"/>
        </w:rPr>
        <w:t>несистематизированно</w:t>
      </w:r>
      <w:proofErr w:type="spellEnd"/>
      <w:r w:rsidRPr="00C86320">
        <w:rPr>
          <w:rFonts w:ascii="Times New Roman" w:hAnsi="Times New Roman" w:cs="Times New Roman"/>
          <w:sz w:val="20"/>
          <w:szCs w:val="20"/>
        </w:rPr>
        <w:t>, фрагментарно, не всегда последовательно;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3. Показывает недостаточную </w:t>
      </w:r>
      <w:proofErr w:type="spellStart"/>
      <w:r w:rsidRPr="00C86320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C86320">
        <w:rPr>
          <w:rFonts w:ascii="Times New Roman" w:hAnsi="Times New Roman" w:cs="Times New Roman"/>
          <w:sz w:val="20"/>
          <w:szCs w:val="20"/>
        </w:rPr>
        <w:t xml:space="preserve"> отдельных знаний и умений; выводы и обобщения аргументирует слабо, допускает в нихошибки.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4. Допустил ошибки и неточности в использовании научной терминологии, определения понятий дал недостаточно четкие;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5. 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6. Испытывает затруднения в применении знаний, необходимых для решения задач различных типов, при объяснении конкретных явлений наоснове теорий и законов, или в подтверждении конкретных примеров практического применения теорий;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lastRenderedPageBreak/>
        <w:t>7. Отвечает неполно на вопросы учителя (упуская и основное), или воспроизводит содержание текста учебника, но недостаточно понимаетотдельные положения, имеющие важное значение в этом тексте;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8. Обнаруживает недостаточное понимание отдельных положений при воспроизведении текста учебника (записей, первоисточников) илиотвечает неполно на вопросы учителя, допуская одну-две грубые ошибки.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9. Слабое знание географической номенклатуры, отсутствие практических навыков работы в области географии (неумение пользоватьсякомпасом, масштабом и т.д.);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10. Скудны географические представления, преобладают формалистические знания;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11. Знание карты недостаточное, показ на ней сбивчивый;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12. Только при помощи наводящих вопросов ученик улавливает географические связи.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86320">
        <w:rPr>
          <w:rFonts w:ascii="Times New Roman" w:hAnsi="Times New Roman" w:cs="Times New Roman" w:hint="eastAsia"/>
          <w:b/>
          <w:bCs/>
          <w:sz w:val="20"/>
          <w:szCs w:val="20"/>
        </w:rPr>
        <w:t>Оценка</w:t>
      </w:r>
      <w:proofErr w:type="spellEnd"/>
      <w:r w:rsidRPr="00C86320">
        <w:rPr>
          <w:rFonts w:ascii="Times New Roman" w:hAnsi="Times New Roman" w:cs="Times New Roman"/>
          <w:b/>
          <w:bCs/>
          <w:sz w:val="20"/>
          <w:szCs w:val="20"/>
        </w:rPr>
        <w:t xml:space="preserve"> "2" </w:t>
      </w:r>
      <w:r w:rsidRPr="00C86320">
        <w:rPr>
          <w:rFonts w:ascii="Times New Roman" w:hAnsi="Times New Roman" w:cs="Times New Roman"/>
          <w:sz w:val="20"/>
          <w:szCs w:val="20"/>
        </w:rPr>
        <w:t>ставится, если ученик: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1. Не усвоил и не раскрыл основное содержание материала;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2. Не делает выводов и обобщений.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3. Не знает и не понимает значительную или основную часть программного материала в пределах поставленных вопросов;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4. Имеет слабо сформированные и неполные знания и не умеет применять их к решению конкретных вопросов и задач по </w:t>
      </w:r>
      <w:proofErr w:type="gramStart"/>
      <w:r w:rsidRPr="00C86320">
        <w:rPr>
          <w:rFonts w:ascii="Times New Roman" w:hAnsi="Times New Roman" w:cs="Times New Roman"/>
          <w:sz w:val="20"/>
          <w:szCs w:val="20"/>
        </w:rPr>
        <w:t>образцу;_</w:t>
      </w:r>
      <w:proofErr w:type="gramEnd"/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5. При ответе (на один вопрос) допускает более двух грубых ошибок, которые не может исправить даже при помощи учителя.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6. Имеются грубые ошибки в использовании карты.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Примечание. По окончании </w:t>
      </w:r>
      <w:proofErr w:type="gramStart"/>
      <w:r w:rsidRPr="00C86320">
        <w:rPr>
          <w:rFonts w:ascii="Times New Roman" w:hAnsi="Times New Roman" w:cs="Times New Roman"/>
          <w:sz w:val="20"/>
          <w:szCs w:val="20"/>
        </w:rPr>
        <w:t>устного ответа</w:t>
      </w:r>
      <w:proofErr w:type="gramEnd"/>
      <w:r w:rsidRPr="00C86320">
        <w:rPr>
          <w:rFonts w:ascii="Times New Roman" w:hAnsi="Times New Roman" w:cs="Times New Roman"/>
          <w:sz w:val="20"/>
          <w:szCs w:val="20"/>
        </w:rPr>
        <w:t xml:space="preserve"> учащегося педагогом даётся краткий анализ ответа, объявляется мотивированная оценка. Возможно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привлечение других учащихся для анализа ответа, самоанализ, предложение оценки.</w:t>
      </w:r>
    </w:p>
    <w:p w:rsidR="00F53CD9" w:rsidRPr="00C86320" w:rsidRDefault="00F53CD9" w:rsidP="00C86320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6320">
        <w:rPr>
          <w:rFonts w:ascii="Times New Roman" w:hAnsi="Times New Roman" w:cs="Times New Roman"/>
          <w:b/>
          <w:sz w:val="20"/>
          <w:szCs w:val="20"/>
        </w:rPr>
        <w:t>Оценка самостоятельных, письменных и контрольных работ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86320">
        <w:rPr>
          <w:rFonts w:ascii="Times New Roman" w:hAnsi="Times New Roman" w:cs="Times New Roman" w:hint="eastAsia"/>
          <w:b/>
          <w:bCs/>
          <w:sz w:val="20"/>
          <w:szCs w:val="20"/>
        </w:rPr>
        <w:t>Оценка</w:t>
      </w:r>
      <w:proofErr w:type="spellEnd"/>
      <w:r w:rsidRPr="00C86320">
        <w:rPr>
          <w:rFonts w:ascii="Times New Roman" w:hAnsi="Times New Roman" w:cs="Times New Roman"/>
          <w:b/>
          <w:bCs/>
          <w:sz w:val="20"/>
          <w:szCs w:val="20"/>
        </w:rPr>
        <w:t xml:space="preserve"> "5" </w:t>
      </w:r>
      <w:r w:rsidRPr="00C86320">
        <w:rPr>
          <w:rFonts w:ascii="Times New Roman" w:hAnsi="Times New Roman" w:cs="Times New Roman"/>
          <w:sz w:val="20"/>
          <w:szCs w:val="20"/>
        </w:rPr>
        <w:t>ставится, если ученик: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 выполнил работу без ошибок и недочетов;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lastRenderedPageBreak/>
        <w:t> допустил не более одного недочета.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86320">
        <w:rPr>
          <w:rFonts w:ascii="Times New Roman" w:hAnsi="Times New Roman" w:cs="Times New Roman" w:hint="eastAsia"/>
          <w:b/>
          <w:bCs/>
          <w:sz w:val="20"/>
          <w:szCs w:val="20"/>
        </w:rPr>
        <w:t>Оценка</w:t>
      </w:r>
      <w:proofErr w:type="spellEnd"/>
      <w:r w:rsidRPr="00C86320">
        <w:rPr>
          <w:rFonts w:ascii="Times New Roman" w:hAnsi="Times New Roman" w:cs="Times New Roman"/>
          <w:b/>
          <w:bCs/>
          <w:sz w:val="20"/>
          <w:szCs w:val="20"/>
        </w:rPr>
        <w:t xml:space="preserve"> "4" </w:t>
      </w:r>
      <w:r w:rsidRPr="00C86320">
        <w:rPr>
          <w:rFonts w:ascii="Times New Roman" w:hAnsi="Times New Roman" w:cs="Times New Roman"/>
          <w:sz w:val="20"/>
          <w:szCs w:val="20"/>
        </w:rPr>
        <w:t>ставится, если ученик выполнил работу полностью, но допустил в ней: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 не более одной негрубой ошибки и одного недочета;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 или не более двух недочетов.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86320">
        <w:rPr>
          <w:rFonts w:ascii="Times New Roman" w:hAnsi="Times New Roman" w:cs="Times New Roman" w:hint="eastAsia"/>
          <w:b/>
          <w:bCs/>
          <w:sz w:val="20"/>
          <w:szCs w:val="20"/>
        </w:rPr>
        <w:t>Оценка</w:t>
      </w:r>
      <w:proofErr w:type="spellEnd"/>
      <w:r w:rsidRPr="00C86320">
        <w:rPr>
          <w:rFonts w:ascii="Times New Roman" w:hAnsi="Times New Roman" w:cs="Times New Roman"/>
          <w:b/>
          <w:bCs/>
          <w:sz w:val="20"/>
          <w:szCs w:val="20"/>
        </w:rPr>
        <w:t xml:space="preserve"> "3" </w:t>
      </w:r>
      <w:r w:rsidRPr="00C86320">
        <w:rPr>
          <w:rFonts w:ascii="Times New Roman" w:hAnsi="Times New Roman" w:cs="Times New Roman"/>
          <w:sz w:val="20"/>
          <w:szCs w:val="20"/>
        </w:rPr>
        <w:t>ставится, если ученик правильно выполнил не менее половины работы или допустил: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 не более двух грубых ошибок;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 или не более одной грубой и одной негрубой ошибки и одного недочета;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 или не более двух-трех негрубых ошибок;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 или одной негрубой ошибки и трех недочетов;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 или при отсутствии ошибок, но при наличии четырех-пяти недочетов.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86320">
        <w:rPr>
          <w:rFonts w:ascii="Times New Roman" w:hAnsi="Times New Roman" w:cs="Times New Roman" w:hint="eastAsia"/>
          <w:b/>
          <w:bCs/>
          <w:sz w:val="20"/>
          <w:szCs w:val="20"/>
        </w:rPr>
        <w:t>Оценка</w:t>
      </w:r>
      <w:proofErr w:type="spellEnd"/>
      <w:r w:rsidRPr="00C86320">
        <w:rPr>
          <w:rFonts w:ascii="Times New Roman" w:hAnsi="Times New Roman" w:cs="Times New Roman"/>
          <w:b/>
          <w:bCs/>
          <w:sz w:val="20"/>
          <w:szCs w:val="20"/>
        </w:rPr>
        <w:t xml:space="preserve"> "2" </w:t>
      </w:r>
      <w:r w:rsidRPr="00C86320">
        <w:rPr>
          <w:rFonts w:ascii="Times New Roman" w:hAnsi="Times New Roman" w:cs="Times New Roman"/>
          <w:sz w:val="20"/>
          <w:szCs w:val="20"/>
        </w:rPr>
        <w:t>ставится, если ученик: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 допустил число ошибок и недочетов превосходящее норму, при которой может быть выставлена оценка "3";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 или если правильно выполнил менее половины работы.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Примечание.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 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 Оценки с анализом доводятся до сведения учащихся, как правило, на последующем уроке, предусматривается работа над </w:t>
      </w:r>
      <w:proofErr w:type="gramStart"/>
      <w:r w:rsidRPr="00C86320">
        <w:rPr>
          <w:rFonts w:ascii="Times New Roman" w:hAnsi="Times New Roman" w:cs="Times New Roman"/>
          <w:sz w:val="20"/>
          <w:szCs w:val="20"/>
        </w:rPr>
        <w:t>ошибками,устранение</w:t>
      </w:r>
      <w:proofErr w:type="gramEnd"/>
      <w:r w:rsidRPr="00C86320">
        <w:rPr>
          <w:rFonts w:ascii="Times New Roman" w:hAnsi="Times New Roman" w:cs="Times New Roman"/>
          <w:sz w:val="20"/>
          <w:szCs w:val="20"/>
        </w:rPr>
        <w:t xml:space="preserve"> пробелов.</w:t>
      </w:r>
    </w:p>
    <w:p w:rsidR="00F53CD9" w:rsidRPr="00C86320" w:rsidRDefault="00F53CD9" w:rsidP="00C86320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6320">
        <w:rPr>
          <w:rFonts w:ascii="Times New Roman" w:hAnsi="Times New Roman" w:cs="Times New Roman"/>
          <w:b/>
          <w:sz w:val="20"/>
          <w:szCs w:val="20"/>
        </w:rPr>
        <w:t>Критерии выставления оценок за проверочные тесты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1. Критерии выставления оценок за тест, состоящий из 10 вопросов.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 Время выполнения работы: 10-15 мин.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lastRenderedPageBreak/>
        <w:t> Оценка «5» - 10 правильных ответов, «4» - 7-9, «3» - 5-6, «2» - менее 5 правильных ответов.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2. Критерии выставления оценок за тест, состоящий из 20 вопросов.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 Время выполнения работы: 30-40 мин.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 Оценка «5» - 18-20 правильных ответов, «4» - 14-17, «3» - 10-13, «2» - менее 10 правильных ответов.</w:t>
      </w:r>
    </w:p>
    <w:p w:rsidR="002F089E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86320">
        <w:rPr>
          <w:rFonts w:ascii="Times New Roman" w:hAnsi="Times New Roman" w:cs="Times New Roman"/>
          <w:i/>
          <w:iCs/>
          <w:sz w:val="20"/>
          <w:szCs w:val="20"/>
        </w:rPr>
        <w:t xml:space="preserve">Источник: А.Э. </w:t>
      </w:r>
      <w:proofErr w:type="spellStart"/>
      <w:r w:rsidRPr="00C86320">
        <w:rPr>
          <w:rFonts w:ascii="Times New Roman" w:hAnsi="Times New Roman" w:cs="Times New Roman"/>
          <w:i/>
          <w:iCs/>
          <w:sz w:val="20"/>
          <w:szCs w:val="20"/>
        </w:rPr>
        <w:t>Фромберг</w:t>
      </w:r>
      <w:proofErr w:type="spellEnd"/>
      <w:r w:rsidRPr="00C86320">
        <w:rPr>
          <w:rFonts w:ascii="Times New Roman" w:hAnsi="Times New Roman" w:cs="Times New Roman"/>
          <w:i/>
          <w:iCs/>
          <w:sz w:val="20"/>
          <w:szCs w:val="20"/>
        </w:rPr>
        <w:t xml:space="preserve"> – Практические и проверочные работы по географии: 10 класс / Кн. для учителя – М.: Просвещение, 2003.</w:t>
      </w:r>
    </w:p>
    <w:p w:rsidR="002F089E" w:rsidRPr="00C86320" w:rsidRDefault="002F089E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F089E" w:rsidRPr="00C86320" w:rsidRDefault="002F089E" w:rsidP="001E79C9">
      <w:pPr>
        <w:spacing w:after="100" w:afterAutospacing="1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86320">
        <w:rPr>
          <w:rFonts w:ascii="Times New Roman" w:hAnsi="Times New Roman" w:cs="Times New Roman"/>
          <w:b/>
          <w:iCs/>
          <w:sz w:val="20"/>
          <w:szCs w:val="20"/>
        </w:rPr>
        <w:t>Оценка качества выполнения практических и самостоятельных работ по географии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C86320">
        <w:rPr>
          <w:rFonts w:ascii="Times New Roman" w:hAnsi="Times New Roman" w:cs="Times New Roman" w:hint="eastAsia"/>
          <w:b/>
          <w:bCs/>
          <w:sz w:val="20"/>
          <w:szCs w:val="20"/>
        </w:rPr>
        <w:t>Отметка</w:t>
      </w:r>
      <w:proofErr w:type="spellEnd"/>
      <w:r w:rsidRPr="00C86320">
        <w:rPr>
          <w:rFonts w:ascii="Times New Roman" w:hAnsi="Times New Roman" w:cs="Times New Roman"/>
          <w:b/>
          <w:bCs/>
          <w:sz w:val="20"/>
          <w:szCs w:val="20"/>
        </w:rPr>
        <w:t xml:space="preserve"> "5"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Практическая или самостоятельная работа выполнена в полном объеме с соблюдением необходимой последовательности. Учащиеся работалиполностью самостоятельно: подобрали необходимые для выполнения предлагаемых работ источники знаний, показали необходимые для проведенияпрактическихи самостоятельных работ теоретические знания, практические умения и навыки.</w:t>
      </w:r>
      <w:r w:rsidR="001E79C9">
        <w:rPr>
          <w:rFonts w:ascii="Times New Roman" w:hAnsi="Times New Roman" w:cs="Times New Roman"/>
          <w:sz w:val="20"/>
          <w:szCs w:val="20"/>
        </w:rPr>
        <w:t xml:space="preserve"> </w:t>
      </w:r>
      <w:r w:rsidRPr="00C86320">
        <w:rPr>
          <w:rFonts w:ascii="Times New Roman" w:hAnsi="Times New Roman" w:cs="Times New Roman"/>
          <w:sz w:val="20"/>
          <w:szCs w:val="20"/>
        </w:rPr>
        <w:t>Работа оформлена аккуратно, в оптимальной для фиксации результатов форме.</w:t>
      </w:r>
      <w:r w:rsidR="001E79C9">
        <w:rPr>
          <w:rFonts w:ascii="Times New Roman" w:hAnsi="Times New Roman" w:cs="Times New Roman"/>
          <w:sz w:val="20"/>
          <w:szCs w:val="20"/>
        </w:rPr>
        <w:t xml:space="preserve">  </w:t>
      </w:r>
      <w:r w:rsidRPr="00C86320">
        <w:rPr>
          <w:rFonts w:ascii="Times New Roman" w:hAnsi="Times New Roman" w:cs="Times New Roman"/>
          <w:sz w:val="20"/>
          <w:szCs w:val="20"/>
        </w:rPr>
        <w:t>Форма фиксации материалов может быть предложена учителем или выбрана самими учащимися.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C86320">
        <w:rPr>
          <w:rFonts w:ascii="Times New Roman" w:hAnsi="Times New Roman" w:cs="Times New Roman" w:hint="eastAsia"/>
          <w:bCs/>
          <w:sz w:val="20"/>
          <w:szCs w:val="20"/>
        </w:rPr>
        <w:t>Отметка</w:t>
      </w:r>
      <w:proofErr w:type="spellEnd"/>
      <w:r w:rsidRPr="00C86320">
        <w:rPr>
          <w:rFonts w:ascii="Times New Roman" w:hAnsi="Times New Roman" w:cs="Times New Roman"/>
          <w:bCs/>
          <w:sz w:val="20"/>
          <w:szCs w:val="20"/>
        </w:rPr>
        <w:t xml:space="preserve"> "4"</w:t>
      </w:r>
    </w:p>
    <w:p w:rsidR="00C86320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>Практическая или самостоятельная работа выполнена учащимися в полном объеме и самостоятельно.</w:t>
      </w:r>
      <w:r w:rsidR="001E79C9">
        <w:rPr>
          <w:rFonts w:ascii="Times New Roman" w:hAnsi="Times New Roman" w:cs="Times New Roman"/>
          <w:sz w:val="20"/>
          <w:szCs w:val="20"/>
        </w:rPr>
        <w:t xml:space="preserve">  </w:t>
      </w:r>
      <w:r w:rsidRPr="00C86320">
        <w:rPr>
          <w:rFonts w:ascii="Times New Roman" w:hAnsi="Times New Roman" w:cs="Times New Roman"/>
          <w:sz w:val="20"/>
          <w:szCs w:val="20"/>
        </w:rPr>
        <w:t>Допускается отклонение от необходимой последовательности выполнения, не влияющее на правильность конечного результата (перестановкапунктов типового плана при характеристике отдельных территорий или стран и т.д.).</w:t>
      </w:r>
      <w:r w:rsidR="001E79C9">
        <w:rPr>
          <w:rFonts w:ascii="Times New Roman" w:hAnsi="Times New Roman" w:cs="Times New Roman"/>
          <w:sz w:val="20"/>
          <w:szCs w:val="20"/>
        </w:rPr>
        <w:t xml:space="preserve"> </w:t>
      </w:r>
      <w:r w:rsidRPr="00C86320">
        <w:rPr>
          <w:rFonts w:ascii="Times New Roman" w:hAnsi="Times New Roman" w:cs="Times New Roman"/>
          <w:sz w:val="20"/>
          <w:szCs w:val="20"/>
        </w:rPr>
        <w:t>Использованы указанные учителем источники знаний, включая страницы атласа, таблицы из приложения к учебнику, страницы изстатистических сборников. Работа показала знание основного теоретического материала и овладение умениями, необходимыми для самостоятельного</w:t>
      </w:r>
      <w:r w:rsidR="00C86320">
        <w:rPr>
          <w:rFonts w:ascii="Times New Roman" w:hAnsi="Times New Roman" w:cs="Times New Roman"/>
          <w:sz w:val="20"/>
          <w:szCs w:val="20"/>
        </w:rPr>
        <w:t xml:space="preserve"> </w:t>
      </w:r>
      <w:r w:rsidRPr="00C86320">
        <w:rPr>
          <w:rFonts w:ascii="Times New Roman" w:hAnsi="Times New Roman" w:cs="Times New Roman"/>
          <w:sz w:val="20"/>
          <w:szCs w:val="20"/>
        </w:rPr>
        <w:t>выполнения работы.</w:t>
      </w:r>
      <w:r w:rsidR="00C86320">
        <w:rPr>
          <w:rFonts w:ascii="Times New Roman" w:hAnsi="Times New Roman" w:cs="Times New Roman"/>
          <w:sz w:val="20"/>
          <w:szCs w:val="20"/>
        </w:rPr>
        <w:t xml:space="preserve"> </w:t>
      </w:r>
      <w:r w:rsidRPr="00C86320">
        <w:rPr>
          <w:rFonts w:ascii="Times New Roman" w:hAnsi="Times New Roman" w:cs="Times New Roman"/>
          <w:sz w:val="20"/>
          <w:szCs w:val="20"/>
        </w:rPr>
        <w:t>Допускаются неточности и небрежность в оформлении результатов работы.</w:t>
      </w:r>
    </w:p>
    <w:p w:rsidR="00F53CD9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C86320">
        <w:rPr>
          <w:rFonts w:ascii="Times New Roman" w:hAnsi="Times New Roman" w:cs="Times New Roman" w:hint="eastAsia"/>
          <w:bCs/>
          <w:sz w:val="20"/>
          <w:szCs w:val="20"/>
        </w:rPr>
        <w:t>Отметка</w:t>
      </w:r>
      <w:proofErr w:type="spellEnd"/>
      <w:r w:rsidRPr="00C86320">
        <w:rPr>
          <w:rFonts w:ascii="Times New Roman" w:hAnsi="Times New Roman" w:cs="Times New Roman"/>
          <w:bCs/>
          <w:sz w:val="20"/>
          <w:szCs w:val="20"/>
        </w:rPr>
        <w:t xml:space="preserve"> "3"</w:t>
      </w:r>
    </w:p>
    <w:p w:rsidR="002F089E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20">
        <w:rPr>
          <w:rFonts w:ascii="Times New Roman" w:hAnsi="Times New Roman" w:cs="Times New Roman"/>
          <w:sz w:val="20"/>
          <w:szCs w:val="20"/>
        </w:rPr>
        <w:t xml:space="preserve">Практическая работа выполнена и оформлена учащимися с помощью учителя или хорошо подготовленных и уже выполнивших на "отлично"данную работу учащихся. На выполнение работы затрачено много времени (можно дать возможность доделать работу дома). Учащиеся показализнания теоретического материала, но испытывали затруднения при самостоятельной работе с картами атласа, статистическими </w:t>
      </w:r>
      <w:proofErr w:type="gramStart"/>
      <w:r w:rsidRPr="00C86320">
        <w:rPr>
          <w:rFonts w:ascii="Times New Roman" w:hAnsi="Times New Roman" w:cs="Times New Roman"/>
          <w:sz w:val="20"/>
          <w:szCs w:val="20"/>
        </w:rPr>
        <w:t>материалами,географическими</w:t>
      </w:r>
      <w:proofErr w:type="gramEnd"/>
      <w:r w:rsidRPr="00C86320">
        <w:rPr>
          <w:rFonts w:ascii="Times New Roman" w:hAnsi="Times New Roman" w:cs="Times New Roman"/>
          <w:sz w:val="20"/>
          <w:szCs w:val="20"/>
        </w:rPr>
        <w:t xml:space="preserve"> инструментами.</w:t>
      </w:r>
    </w:p>
    <w:p w:rsidR="002F089E" w:rsidRPr="00C86320" w:rsidRDefault="00F53CD9" w:rsidP="00C86320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C86320">
        <w:rPr>
          <w:rFonts w:ascii="Times New Roman" w:hAnsi="Times New Roman" w:cs="Times New Roman" w:hint="eastAsia"/>
          <w:bCs/>
          <w:sz w:val="20"/>
          <w:szCs w:val="20"/>
        </w:rPr>
        <w:t>Отметка</w:t>
      </w:r>
      <w:proofErr w:type="spellEnd"/>
      <w:r w:rsidRPr="00C86320">
        <w:rPr>
          <w:rFonts w:ascii="Times New Roman" w:hAnsi="Times New Roman" w:cs="Times New Roman"/>
          <w:bCs/>
          <w:sz w:val="20"/>
          <w:szCs w:val="20"/>
        </w:rPr>
        <w:t xml:space="preserve"> "2"</w:t>
      </w:r>
      <w:r w:rsidR="002F089E" w:rsidRPr="00C86320">
        <w:rPr>
          <w:rFonts w:ascii="Times New Roman" w:hAnsi="Times New Roman" w:cs="Times New Roman"/>
          <w:bCs/>
          <w:sz w:val="20"/>
          <w:szCs w:val="20"/>
        </w:rPr>
        <w:t>Выставляется в том случае, когда учащиеся оказались не подготовленными к выполнению этой работы. Полученные результаты не позволяютсделать правильных выводов и полностью расходятся с поставленной целью. Обнаружено плохое знание теоретического материала и отсутствие</w:t>
      </w:r>
      <w:r w:rsidR="00C8632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F089E" w:rsidRPr="00C86320">
        <w:rPr>
          <w:rFonts w:ascii="Times New Roman" w:hAnsi="Times New Roman" w:cs="Times New Roman"/>
          <w:bCs/>
          <w:sz w:val="20"/>
          <w:szCs w:val="20"/>
        </w:rPr>
        <w:t>необходимых умений. Руководство и помощь со стороны учителя и хорошо подготовленных учащихся неэффективны из-за плохой подготовкиучащегося.</w:t>
      </w:r>
    </w:p>
    <w:sectPr w:rsidR="002F089E" w:rsidRPr="00C86320" w:rsidSect="001E79C9">
      <w:pgSz w:w="17338" w:h="11904" w:orient="landscape"/>
      <w:pgMar w:top="1701" w:right="567" w:bottom="567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051"/>
    <w:rsid w:val="00105143"/>
    <w:rsid w:val="001E79C9"/>
    <w:rsid w:val="00237A45"/>
    <w:rsid w:val="002A2CF6"/>
    <w:rsid w:val="002C76D2"/>
    <w:rsid w:val="002F089E"/>
    <w:rsid w:val="003E2CE9"/>
    <w:rsid w:val="004B0227"/>
    <w:rsid w:val="00552FEC"/>
    <w:rsid w:val="005C7807"/>
    <w:rsid w:val="0062355A"/>
    <w:rsid w:val="00645E8D"/>
    <w:rsid w:val="00857CC4"/>
    <w:rsid w:val="008C25A3"/>
    <w:rsid w:val="00957C00"/>
    <w:rsid w:val="00973BFC"/>
    <w:rsid w:val="00974AE7"/>
    <w:rsid w:val="00A93639"/>
    <w:rsid w:val="00A94051"/>
    <w:rsid w:val="00B36266"/>
    <w:rsid w:val="00BB3489"/>
    <w:rsid w:val="00C86320"/>
    <w:rsid w:val="00F278E6"/>
    <w:rsid w:val="00F53093"/>
    <w:rsid w:val="00F53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904FE-75A0-4183-91C5-2EA9C048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7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35</Pages>
  <Words>14194</Words>
  <Characters>80906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12</cp:revision>
  <cp:lastPrinted>2020-09-13T03:58:00Z</cp:lastPrinted>
  <dcterms:created xsi:type="dcterms:W3CDTF">2020-08-14T04:29:00Z</dcterms:created>
  <dcterms:modified xsi:type="dcterms:W3CDTF">2020-10-24T23:59:00Z</dcterms:modified>
</cp:coreProperties>
</file>