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320" w:rsidRDefault="00A94051" w:rsidP="00C86320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C00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географии для 5-9 классов</w:t>
      </w:r>
    </w:p>
    <w:p w:rsidR="00957C00" w:rsidRDefault="002F089E" w:rsidP="00C86320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00">
        <w:rPr>
          <w:rFonts w:ascii="Times New Roman" w:hAnsi="Times New Roman" w:cs="Times New Roman"/>
          <w:b/>
          <w:sz w:val="28"/>
          <w:szCs w:val="28"/>
        </w:rPr>
        <w:t>Предлагаемая рабочая программа реализуется в учебниках по географии для 5—9 классов линии «Полярная звезда»</w:t>
      </w:r>
    </w:p>
    <w:p w:rsidR="002F089E" w:rsidRPr="00957C00" w:rsidRDefault="002F089E" w:rsidP="002F0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266" w:rsidRPr="00957C00">
        <w:rPr>
          <w:rFonts w:ascii="Times New Roman" w:hAnsi="Times New Roman" w:cs="Times New Roman"/>
          <w:b/>
          <w:sz w:val="28"/>
          <w:szCs w:val="28"/>
        </w:rPr>
        <w:t>А. И. Алексеева, В. В. Ни</w:t>
      </w:r>
      <w:r w:rsidRPr="00957C00">
        <w:rPr>
          <w:rFonts w:ascii="Times New Roman" w:hAnsi="Times New Roman" w:cs="Times New Roman"/>
          <w:b/>
          <w:sz w:val="28"/>
          <w:szCs w:val="28"/>
        </w:rPr>
        <w:t>колиной, Е. К. Липкиной и др.</w:t>
      </w:r>
    </w:p>
    <w:p w:rsidR="00A94051" w:rsidRPr="00C86320" w:rsidRDefault="00A94051" w:rsidP="002F089E">
      <w:pPr>
        <w:jc w:val="center"/>
        <w:rPr>
          <w:rFonts w:ascii="Times New Roman" w:hAnsi="Times New Roman" w:cs="Times New Roman"/>
          <w:b/>
        </w:rPr>
      </w:pPr>
      <w:r w:rsidRPr="00C86320">
        <w:rPr>
          <w:rFonts w:ascii="Times New Roman" w:hAnsi="Times New Roman" w:cs="Times New Roman"/>
          <w:b/>
        </w:rPr>
        <w:t>Рабочая программа составлена на основании:</w:t>
      </w:r>
    </w:p>
    <w:p w:rsidR="00C86320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</w:rPr>
        <w:t>1</w:t>
      </w:r>
      <w:r w:rsidRPr="00C86320">
        <w:rPr>
          <w:rFonts w:ascii="Times New Roman" w:hAnsi="Times New Roman" w:cs="Times New Roman"/>
          <w:sz w:val="20"/>
          <w:szCs w:val="20"/>
        </w:rPr>
        <w:t xml:space="preserve">. Федеральный Закон «Об образовании в Российской Федерации» № 273-ФЗ.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2. Приказ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A94051" w:rsidRPr="00C86320" w:rsidRDefault="00A94051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3. Приказ Министерства образования и науки Российской Федерации от 17.12.2010 г. №1897 «Об утверждении федерального государственного образовательного стандарта основного общего образования» (с изменениями и дополнениями); </w:t>
      </w:r>
    </w:p>
    <w:p w:rsidR="00A94051" w:rsidRPr="00C86320" w:rsidRDefault="00A94051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4.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образованию, протокол от 08.04.2015 г. № 1/15 (в редакции протокола федерального учебно-методического объединения по общему образованию от 28.10.2015 г. № 3/15); </w:t>
      </w:r>
    </w:p>
    <w:p w:rsidR="00A94051" w:rsidRPr="00C86320" w:rsidRDefault="00A94051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5. 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</w:t>
      </w:r>
    </w:p>
    <w:p w:rsidR="00A94051" w:rsidRPr="00C86320" w:rsidRDefault="00A94051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6. Постановление Главного государственного врача Российской Федерации от 10 июля 2015г.№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 </w:t>
      </w:r>
    </w:p>
    <w:p w:rsidR="00A94051" w:rsidRPr="00C86320" w:rsidRDefault="00A94051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7. Постановление Главного государственного санитарного врача Российской Федерации от 29 декабря 2010 г. №189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учреждениях»; </w:t>
      </w:r>
    </w:p>
    <w:p w:rsidR="00A94051" w:rsidRPr="00C86320" w:rsidRDefault="00A94051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8. Приказ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России от 28.12.2018 N 345(ред. от 08.05.2019)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A94051" w:rsidRPr="00C86320" w:rsidRDefault="00A94051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9. Примерная программа по географии.5-9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классы.-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М:. «Просвещение»,2019. </w:t>
      </w:r>
    </w:p>
    <w:p w:rsidR="00A94051" w:rsidRDefault="00A94051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10. Программы по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географии .Предметная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линия учебников «Полярная звезда» 5-9 классы. Николина В.В., Алексеев А.И., Липкина Е.К., М: Просвещение 2019г </w:t>
      </w:r>
    </w:p>
    <w:p w:rsidR="008C25A3" w:rsidRDefault="008C25A3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Рабочая программа учитывает использование дистанционных технологий, социальных сетей в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  чрезвычайных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ситуаций, погодных условий, введения карантинных мероприятий по заболеваемости ОРВИ и другими инфекционными заболеваниями.</w:t>
      </w:r>
    </w:p>
    <w:p w:rsidR="008C25A3" w:rsidRDefault="008C25A3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5A3" w:rsidRDefault="008C25A3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Default="00C86320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Pr="00C86320" w:rsidRDefault="00C86320" w:rsidP="00C863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4051" w:rsidRPr="00C86320" w:rsidRDefault="00A9363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3E2CE9" w:rsidRPr="00C8632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94051" w:rsidRPr="00C86320">
        <w:rPr>
          <w:rFonts w:ascii="Times New Roman" w:hAnsi="Times New Roman" w:cs="Times New Roman"/>
          <w:b/>
          <w:bCs/>
          <w:sz w:val="20"/>
          <w:szCs w:val="20"/>
        </w:rPr>
        <w:t>Пояснительная записка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метапредметную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 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Целями </w:t>
      </w:r>
      <w:r w:rsidRPr="00C86320">
        <w:rPr>
          <w:rFonts w:ascii="Times New Roman" w:hAnsi="Times New Roman" w:cs="Times New Roman"/>
          <w:sz w:val="20"/>
          <w:szCs w:val="20"/>
        </w:rPr>
        <w:t>изучения географии в основной школе являются: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— формирование системы географических знаний как компонента научной картины мира;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— формирование целостного географического образа планеты Земляна разных его уровнях (планета в целом, территории материков,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России,своего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региона и т. д.);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— понимание особенностей взаимодействия человека и природы насовременном этапе его развития с учётом исторических факторов, значения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— познание основных природных, социально-экономических, экологических, геополитических процессов и закономерностей, характерныхдля географического пространства России и мира;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— формирование системы интеллектуальных, практических, учебных, оценочных, коммуникативных умений, обеспечивающих безопасное, социально и экологически целесообразное поведение в окружающей среде;</w:t>
      </w:r>
    </w:p>
    <w:p w:rsidR="003E2CE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— формирование общечеловеческих ценностей, связанных с пониманием значимости географического пространства для жизни на Земле;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— формирование опыта ориентирования в географическом пространстве с помощью различных способов (план, карта, приборы, объектыприроды и др.), обеспечивающих реализацию собственных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потребностей,интересов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>, проектов;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— 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проекты,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карты,компьютерные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программы, презентации);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— формирование познавательных, регулятивных,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коммуникативных,личностных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универсальных действий, обеспечивающих возможность самостоятельного усвоения знаний по географии обучающимися;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>—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— всестороннее изучение географии России, включая различные видыеё географического положения, природу, население, хозяйство,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регионы,особенности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природопользования в их взаимозависимости;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— выработка у обучающихся понимания общественной потребности вгеографических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— формирование навыков и умений безопасного и экологически целесообразного поведения в окружающей среде.</w:t>
      </w:r>
    </w:p>
    <w:p w:rsidR="00A93639" w:rsidRPr="00C86320" w:rsidRDefault="00A93639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Построение содержания учебного курса осуществляется последовательноот общего к частному с учётом реализа</w:t>
      </w:r>
      <w:r w:rsidR="00645E8D" w:rsidRPr="00C86320">
        <w:rPr>
          <w:rFonts w:ascii="Times New Roman" w:hAnsi="Times New Roman" w:cs="Times New Roman"/>
          <w:sz w:val="20"/>
          <w:szCs w:val="20"/>
        </w:rPr>
        <w:t xml:space="preserve">ции </w:t>
      </w:r>
      <w:proofErr w:type="spellStart"/>
      <w:r w:rsidR="00645E8D" w:rsidRPr="00C86320">
        <w:rPr>
          <w:rFonts w:ascii="Times New Roman" w:hAnsi="Times New Roman" w:cs="Times New Roman"/>
          <w:sz w:val="20"/>
          <w:szCs w:val="20"/>
        </w:rPr>
        <w:t>внутрипредметных</w:t>
      </w:r>
      <w:proofErr w:type="spellEnd"/>
      <w:r w:rsidR="00645E8D" w:rsidRPr="00C8632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645E8D" w:rsidRPr="00C86320">
        <w:rPr>
          <w:rFonts w:ascii="Times New Roman" w:hAnsi="Times New Roman" w:cs="Times New Roman"/>
          <w:sz w:val="20"/>
          <w:szCs w:val="20"/>
        </w:rPr>
        <w:t>метапред</w:t>
      </w:r>
      <w:r w:rsidRPr="00C86320">
        <w:rPr>
          <w:rFonts w:ascii="Times New Roman" w:hAnsi="Times New Roman" w:cs="Times New Roman"/>
          <w:sz w:val="20"/>
          <w:szCs w:val="20"/>
        </w:rPr>
        <w:t>метных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связей. В основу положено взаимо</w:t>
      </w:r>
      <w:r w:rsidR="00645E8D" w:rsidRPr="00C86320">
        <w:rPr>
          <w:rFonts w:ascii="Times New Roman" w:hAnsi="Times New Roman" w:cs="Times New Roman"/>
          <w:sz w:val="20"/>
          <w:szCs w:val="20"/>
        </w:rPr>
        <w:t>действие научного, гуманистиче</w:t>
      </w:r>
      <w:r w:rsidRPr="00C86320">
        <w:rPr>
          <w:rFonts w:ascii="Times New Roman" w:hAnsi="Times New Roman" w:cs="Times New Roman"/>
          <w:sz w:val="20"/>
          <w:szCs w:val="20"/>
        </w:rPr>
        <w:t>ского, аксиологического, культурологического, личностно-</w:t>
      </w:r>
      <w:proofErr w:type="spellStart"/>
      <w:proofErr w:type="gramStart"/>
      <w:r w:rsidRPr="00C86320">
        <w:rPr>
          <w:rFonts w:ascii="Times New Roman" w:hAnsi="Times New Roman" w:cs="Times New Roman"/>
          <w:sz w:val="20"/>
          <w:szCs w:val="20"/>
        </w:rPr>
        <w:t>деятельностного,историко</w:t>
      </w:r>
      <w:proofErr w:type="spellEnd"/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-проблемного, интегративного,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к</w:t>
      </w:r>
      <w:r w:rsidR="00645E8D" w:rsidRPr="00C86320">
        <w:rPr>
          <w:rFonts w:ascii="Times New Roman" w:hAnsi="Times New Roman" w:cs="Times New Roman"/>
          <w:sz w:val="20"/>
          <w:szCs w:val="20"/>
        </w:rPr>
        <w:t>омпетентностного</w:t>
      </w:r>
      <w:proofErr w:type="spellEnd"/>
      <w:r w:rsidR="00645E8D" w:rsidRPr="00C86320">
        <w:rPr>
          <w:rFonts w:ascii="Times New Roman" w:hAnsi="Times New Roman" w:cs="Times New Roman"/>
          <w:sz w:val="20"/>
          <w:szCs w:val="20"/>
        </w:rPr>
        <w:t xml:space="preserve"> подходов, осно</w:t>
      </w:r>
      <w:r w:rsidRPr="00C86320">
        <w:rPr>
          <w:rFonts w:ascii="Times New Roman" w:hAnsi="Times New Roman" w:cs="Times New Roman"/>
          <w:sz w:val="20"/>
          <w:szCs w:val="20"/>
        </w:rPr>
        <w:t>ванных на взаимосвязи глобальной, региональной и краеведческой состав</w:t>
      </w:r>
      <w:r w:rsidR="00645E8D" w:rsidRPr="00C86320">
        <w:rPr>
          <w:rFonts w:ascii="Times New Roman" w:hAnsi="Times New Roman" w:cs="Times New Roman"/>
          <w:sz w:val="20"/>
          <w:szCs w:val="20"/>
        </w:rPr>
        <w:t>ляющих.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20">
        <w:rPr>
          <w:rFonts w:ascii="Times New Roman" w:hAnsi="Times New Roman" w:cs="Times New Roman"/>
          <w:b/>
          <w:sz w:val="24"/>
          <w:szCs w:val="24"/>
        </w:rPr>
        <w:t>Рабочая программа по географии включает девять</w:t>
      </w:r>
      <w:r w:rsidR="003E2CE9" w:rsidRPr="00C86320">
        <w:rPr>
          <w:rFonts w:ascii="Times New Roman" w:hAnsi="Times New Roman" w:cs="Times New Roman"/>
          <w:b/>
          <w:sz w:val="24"/>
          <w:szCs w:val="24"/>
        </w:rPr>
        <w:t xml:space="preserve"> разделов: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1.</w:t>
      </w: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Пояснительная записка. </w:t>
      </w:r>
      <w:r w:rsidRPr="00C86320">
        <w:rPr>
          <w:rFonts w:ascii="Times New Roman" w:hAnsi="Times New Roman" w:cs="Times New Roman"/>
          <w:sz w:val="20"/>
          <w:szCs w:val="20"/>
        </w:rPr>
        <w:t>В пояснительной записке уточняются общиецели образования с учётом специфики географии как учебного предмета.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2.</w:t>
      </w:r>
      <w:r w:rsidRPr="00C86320">
        <w:rPr>
          <w:rFonts w:ascii="Times New Roman" w:hAnsi="Times New Roman" w:cs="Times New Roman"/>
          <w:b/>
          <w:bCs/>
          <w:sz w:val="20"/>
          <w:szCs w:val="20"/>
        </w:rPr>
        <w:t>Общая характеристика курса географии</w:t>
      </w:r>
      <w:r w:rsidRPr="00C86320">
        <w:rPr>
          <w:rFonts w:ascii="Times New Roman" w:hAnsi="Times New Roman" w:cs="Times New Roman"/>
          <w:sz w:val="20"/>
          <w:szCs w:val="20"/>
        </w:rPr>
        <w:t>, включающая ценностные ориентиры географического образования.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3</w:t>
      </w:r>
      <w:r w:rsidRPr="00C86320">
        <w:rPr>
          <w:rFonts w:ascii="Times New Roman" w:hAnsi="Times New Roman" w:cs="Times New Roman"/>
          <w:sz w:val="20"/>
          <w:szCs w:val="20"/>
        </w:rPr>
        <w:t xml:space="preserve">. </w:t>
      </w:r>
      <w:r w:rsidRPr="00C86320">
        <w:rPr>
          <w:rFonts w:ascii="Times New Roman" w:hAnsi="Times New Roman" w:cs="Times New Roman"/>
          <w:b/>
          <w:bCs/>
          <w:sz w:val="20"/>
          <w:szCs w:val="20"/>
        </w:rPr>
        <w:t>Место курса географии в базисном учебном плане.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4</w:t>
      </w:r>
      <w:r w:rsidRPr="00C86320">
        <w:rPr>
          <w:rFonts w:ascii="Times New Roman" w:hAnsi="Times New Roman" w:cs="Times New Roman"/>
          <w:sz w:val="20"/>
          <w:szCs w:val="20"/>
        </w:rPr>
        <w:t xml:space="preserve">. </w:t>
      </w: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Результаты освоения курса географии </w:t>
      </w:r>
      <w:r w:rsidRPr="00C86320">
        <w:rPr>
          <w:rFonts w:ascii="Times New Roman" w:hAnsi="Times New Roman" w:cs="Times New Roman"/>
          <w:sz w:val="20"/>
          <w:szCs w:val="20"/>
        </w:rPr>
        <w:t xml:space="preserve">— личностные,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метапредметные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и предметные.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5.</w:t>
      </w: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Содержание курса географии </w:t>
      </w:r>
      <w:r w:rsidRPr="00C86320">
        <w:rPr>
          <w:rFonts w:ascii="Times New Roman" w:hAnsi="Times New Roman" w:cs="Times New Roman"/>
          <w:sz w:val="20"/>
          <w:szCs w:val="20"/>
        </w:rPr>
        <w:t>представляет собой первую ступеньконкретизации положений фундаментального ядра содержания основногообщего образования.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6.</w:t>
      </w:r>
      <w:r w:rsidRPr="00C86320">
        <w:rPr>
          <w:rFonts w:ascii="Times New Roman" w:hAnsi="Times New Roman" w:cs="Times New Roman"/>
          <w:b/>
          <w:bCs/>
          <w:sz w:val="20"/>
          <w:szCs w:val="20"/>
        </w:rPr>
        <w:t>Планируемые результаты изучения курса географии.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7.</w:t>
      </w:r>
      <w:r w:rsidRPr="00C86320">
        <w:rPr>
          <w:rFonts w:ascii="Times New Roman" w:hAnsi="Times New Roman" w:cs="Times New Roman"/>
          <w:b/>
          <w:bCs/>
          <w:sz w:val="20"/>
          <w:szCs w:val="20"/>
        </w:rPr>
        <w:t>Обеспечение образовательного процесса.</w:t>
      </w:r>
    </w:p>
    <w:p w:rsidR="00645E8D" w:rsidRPr="00C86320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>8. Критерии оценки учебной деятельности по географии.</w:t>
      </w:r>
    </w:p>
    <w:p w:rsidR="00645E8D" w:rsidRDefault="00645E8D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9. Примерное тематическое планирование</w:t>
      </w:r>
      <w:r w:rsidRPr="00C86320">
        <w:rPr>
          <w:rFonts w:ascii="Times New Roman" w:hAnsi="Times New Roman" w:cs="Times New Roman"/>
          <w:sz w:val="20"/>
          <w:szCs w:val="20"/>
        </w:rPr>
        <w:t xml:space="preserve"> — следующая ступеньконкретизации содержания образования по географии. Оно даёт представление об основных видах учебной деятельности в процессе освоениякурса географии в основной школе. В тематическом планировании указано число часов, отводимое на изучение каждой темы.</w:t>
      </w:r>
    </w:p>
    <w:p w:rsid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P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94051" w:rsidRPr="00C86320" w:rsidRDefault="00A9363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="00A94051" w:rsidRPr="00C86320">
        <w:rPr>
          <w:rFonts w:ascii="Times New Roman" w:hAnsi="Times New Roman" w:cs="Times New Roman"/>
          <w:b/>
          <w:bCs/>
          <w:sz w:val="20"/>
          <w:szCs w:val="20"/>
        </w:rPr>
        <w:t>Общая характеристика учебного предмета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География синтезирует элементы общественно-научного и естественно -научного знания, поэтому содержание учебного предмета «География»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 При изучении учебных предметов общественно-научной направленности задача развития и воспитания личности обучающихся является приоритетной. </w:t>
      </w:r>
    </w:p>
    <w:p w:rsidR="00A93639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связях с предметами:</w:t>
      </w:r>
    </w:p>
    <w:p w:rsidR="00A93639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«Физика», «Химия», «Биология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»,«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Математика»,«Экология»,«Основы безопасности жизнедеятельности», «История», «Русский язык», «Литература» и др. </w:t>
      </w:r>
    </w:p>
    <w:p w:rsidR="00A94051" w:rsidRPr="00C86320" w:rsidRDefault="00A9363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A94051" w:rsidRPr="00C86320">
        <w:rPr>
          <w:rFonts w:ascii="Times New Roman" w:hAnsi="Times New Roman" w:cs="Times New Roman"/>
          <w:b/>
          <w:bCs/>
          <w:sz w:val="20"/>
          <w:szCs w:val="20"/>
        </w:rPr>
        <w:t>Описание места учебного предмета в учебном плане</w:t>
      </w:r>
    </w:p>
    <w:p w:rsidR="004B0227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География в основной школе изучается с 5 по 9 класс. Общее число учебных часов за 5 лет обучения - 272, из них по 34 ч (1 час в неделю) в 5 и 6 классах и по 68 часов (2 часа в неделю) в 7,8 и 9 классах. </w:t>
      </w:r>
    </w:p>
    <w:p w:rsidR="00A93639" w:rsidRPr="00C86320" w:rsidRDefault="00A9363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>4.Результаты освоения курса географии</w:t>
      </w:r>
    </w:p>
    <w:p w:rsidR="00A94051" w:rsidRPr="00C86320" w:rsidRDefault="00A94051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>Важнейшие личностные результаты обучения географии: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интериоризация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потребительстве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конвенционирования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интериоризация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ценности здорового и безопасного образа жизни;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интериоризация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активного отношения к традициям художественной культуры как смысловой, эстетической и личностно-значимой ценности). </w:t>
      </w:r>
    </w:p>
    <w:p w:rsidR="00A94051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</w:t>
      </w: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отражению природы, к занятиям туризмом, в том числе экотуризмом, к осуществлению природоохранной деятельности). </w:t>
      </w:r>
      <w:r w:rsidR="003E2CE9" w:rsidRPr="00C86320">
        <w:rPr>
          <w:rFonts w:ascii="Times New Roman" w:hAnsi="Times New Roman" w:cs="Times New Roman"/>
          <w:sz w:val="20"/>
          <w:szCs w:val="20"/>
        </w:rPr>
        <w:t>Личностным результатом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C86320" w:rsidRDefault="00C86320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Default="00C86320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Pr="00C86320" w:rsidRDefault="00C86320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4051" w:rsidRPr="00C86320" w:rsidRDefault="00A94051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632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C86320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Метапредметные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результаты включают освоенные обучающимися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межпредметные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понятия и универсальные учебные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действия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(регулятивные, </w:t>
      </w:r>
      <w:proofErr w:type="spellStart"/>
      <w:proofErr w:type="gramStart"/>
      <w:r w:rsidRPr="00C86320">
        <w:rPr>
          <w:rFonts w:ascii="Times New Roman" w:hAnsi="Times New Roman" w:cs="Times New Roman"/>
          <w:sz w:val="20"/>
          <w:szCs w:val="20"/>
        </w:rPr>
        <w:t>познавательные,коммуникативные</w:t>
      </w:r>
      <w:proofErr w:type="spellEnd"/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/>
          <w:b/>
          <w:sz w:val="20"/>
          <w:szCs w:val="20"/>
        </w:rPr>
        <w:t>Межпредметные</w:t>
      </w:r>
      <w:proofErr w:type="spellEnd"/>
      <w:r w:rsidRPr="00C86320">
        <w:rPr>
          <w:rFonts w:ascii="Times New Roman" w:hAnsi="Times New Roman" w:cs="Times New Roman"/>
          <w:b/>
          <w:sz w:val="20"/>
          <w:szCs w:val="20"/>
        </w:rPr>
        <w:t xml:space="preserve"> понятия</w:t>
      </w:r>
      <w:r w:rsidR="003E2CE9" w:rsidRPr="00C8632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86320">
        <w:rPr>
          <w:rFonts w:ascii="Times New Roman" w:hAnsi="Times New Roman" w:cs="Times New Roman"/>
          <w:sz w:val="20"/>
          <w:szCs w:val="20"/>
        </w:rPr>
        <w:t xml:space="preserve">Условием формирования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понятий,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 </w:t>
      </w:r>
    </w:p>
    <w:p w:rsidR="00974AE7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4B0227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-заполнять и дополнять таблицы, схемы, диаграммы, тексты.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В ходе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изучения всех учебных предметов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Перечень ключевых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В соответствии ФГОС ООО выделяются три группы универсальных учебных действий: регулятивные, познавательные, коммуникативные.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Регулятивные УУД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 существующие и планировать будущие образовательные результаты;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идентифицировать собственные проблемы и определять главную проблему;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-выдвигать версии решения проблемы, формулировать гипотезы, предвосхищать конечный результат;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-ставить цель деятельности на основе определенной проблемы и существующих возможностей;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-формулировать учебные задачи как шаги достижения поставленной цели деятельности;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-обосновывать целевые ориентиры и приоритеты ссылками на ценности, указывая и обосновывая логическую последовательность шагов.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-определять необходимые действие(я) в соответствии с учебной и познавательной задачей и составлять алгоритм их </w:t>
      </w:r>
      <w:proofErr w:type="spellStart"/>
      <w:proofErr w:type="gramStart"/>
      <w:r w:rsidRPr="00C86320">
        <w:rPr>
          <w:rFonts w:ascii="Times New Roman" w:hAnsi="Times New Roman" w:cs="Times New Roman"/>
          <w:sz w:val="20"/>
          <w:szCs w:val="20"/>
        </w:rPr>
        <w:t>выполнения;обосновывать</w:t>
      </w:r>
      <w:proofErr w:type="spellEnd"/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и -осуществлять выбор наиболее эффективных способов решения учебных и познавательных задач;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-определять/находить, в том числе из предложенных вариантов, условия для выполнения учебной и познавательной </w:t>
      </w:r>
      <w:proofErr w:type="spellStart"/>
      <w:proofErr w:type="gramStart"/>
      <w:r w:rsidRPr="00C86320">
        <w:rPr>
          <w:rFonts w:ascii="Times New Roman" w:hAnsi="Times New Roman" w:cs="Times New Roman"/>
          <w:sz w:val="20"/>
          <w:szCs w:val="20"/>
        </w:rPr>
        <w:t>задачи;выстраивать</w:t>
      </w:r>
      <w:proofErr w:type="spellEnd"/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-выбирать из предложенных вариантов и самостоятельно искать средства/ресурсы для решения задачи/достижения цели;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составлять план решения проблемы (выполнения проекта, проведения исследования);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 потенциальные затруднения при решении учебной и познавательной задачи и -находить средства для их устранения;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-планировать и корректировать свою индивидуальную образовательную траекторию.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-систематизировать (в том числе выбирать приоритетные) критерии планируемых результатов и оценки своей деятельности;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-оценивать свою деятельность, аргументируя причины достижения или отсутствия планируемого результата;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-устанавливать связь между полученными характеристиками продукта и характеристиками процесса деятельности и по завершении деятельности -предлагать изменение характеристик процесса для получения улучшенных характеристик продукта;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-сверять свои действия с целью и, при необходимости, исправлять ошибки самостоятельно.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Умение оценивать правильность выполнения учебной задачи, собственные возможности ее решения.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-определять критерии правильности (корректности) выполнения учебной задачи;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-анализировать и обосновывать применение соответствующего инструментария для выполнения учебной задачи;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-фиксировать и анализировать динамику собственных образовательных результатов.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-соотносить реальные и планируемые результаты индивидуальной образовательной деятельности и делать выводы;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 решение в учебной ситуации и нести за него ответственность;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-самостоятельно определять причины своего успеха или неуспеха и находить способы выхода из ситуации неуспеха;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4B0227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Познавательные УУД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-подбирать слова, соподчиненные ключевому слову, определяющие его признаки и свойства;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-выстраивать логическую цепочку, состоящую из ключевого слова и соподчиненных ему слов;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-выделять общий признак двух или нескольких предметов или явлений и объяснять их сходство;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-объединять предметы и явления в группы по определенным признакам, -сравнивать, классифицировать и обобщать факты и явления;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-выделять явление из общего ряда других явлений;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-строить рассуждение от общих закономерностей к частным явлениям и от частных явлений к общим закономерностям;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-строить рассуждение на основе сравнения предметов и явлений, выделяя при этом общие признаки;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-излагать полученную информацию, интерпретируя ее в контексте решаемой задачи;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самостоятельно указывать на информацию, нуждающуюся в проверке, предлагать -применять способ проверки достоверности информации;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вербализовать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эмоциональное впечатление, оказанное на него источником;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-объяснять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-выявлять и называть причины события, явления, в том числе возможные / наиболее вероятные причины, возможные последствия заданной причины, -самостоятельно осуществляя причинно-следственный анализ;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-обозначать символом и знаком предмет и/или явление;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-определять логические связи между предметами и/или явлениями, обозначать данные логические связи с помощью знаков в схеме;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-создавать абстрактный или реальный образ предмета и/или явления;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-строить модель/схему на основе условий зад</w:t>
      </w:r>
      <w:r w:rsidR="00C86320">
        <w:rPr>
          <w:rFonts w:ascii="Times New Roman" w:hAnsi="Times New Roman" w:cs="Times New Roman"/>
          <w:sz w:val="20"/>
          <w:szCs w:val="20"/>
        </w:rPr>
        <w:t xml:space="preserve">ачи и/или способа ее решения;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-преобразовывать модели с целью выявления общих законов, определяющих данную предметную область;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-переводить сложную по составу (многоаспектную) информацию из графического или формализованного (символьного) представления в текстовое, и наоборот;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строить доказательство: прямое, косвенное, от противного;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Смысловое чтение.</w:t>
      </w:r>
      <w:r w:rsidRPr="00C86320">
        <w:rPr>
          <w:rFonts w:ascii="Times New Roman" w:hAnsi="Times New Roman" w:cs="Times New Roman"/>
          <w:sz w:val="20"/>
          <w:szCs w:val="20"/>
        </w:rPr>
        <w:t xml:space="preserve">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-находить в тексте требуемую информацию (в соответствии с целями своей деятельности);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-ориентироваться в содержании текста, понимать целостный смысл текста, структурировать текст;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-устанавливать взаимосвязь описанных в тексте событий, явлений, процессов;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резюмировать главную идею текста;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non-fiction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-критически оценивать содержание и форму текста.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 свое отношение к природной среде;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-анализировать влияние экологических факторов на среду обитания живых организмов;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-проводить причинный и вероятностный анализ экологических ситуаций;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-прогнозировать изменения ситуации при смене действия одного фактора на действие другого фактора;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-распространять экологические знания и участвовать в практических делах по защите окружающей среды; 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-выражать свое отношение к природе через рисунки, сочинения, модели, проектные работы.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 Развитие мотивации к овладению культурой активного использования словарей и других поисковых систем.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-определять необходимые ключевые поисковые слова и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запросы;осуществлять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взаимодействие с электронными поисковыми системами, словарями;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-формировать множественную выборку из поисковых источников для объективизации результатов поиска;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-соотносить полученные результаты поиска со своей деятельностью.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Коммуникативные УУД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определять возможные роли в совместной деятельности;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играть определенную роль в совместной деятельности;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определять свои действия и действия партнера, которые способствовали или препятствовали продуктивной коммуникации;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строить позитивные отношения в процессе учебной и познавательной деятельности;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предлагать альтернативное решение в конфликтной ситуации;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выделять общую точку зрения в дискуссии;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договариваться о правилах и вопросах для обсуждения в соответствии с поставленной перед группой задачей;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устранять в рамках диалога разрывы в коммуникации, обусловленные непониманием/неприятием со стороны собеседника задачи, формы или содержания диалога.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-определять задачу коммуникации и в соответствии с ней отбирать речевые средства;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-отбирать и использовать речевые средства в процессе коммуникации с другими людьми (диалог в паре, в малой группе и т. д.);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-представлять в устной или письменной форме развернутый план собственной деятельности;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-соблюдать нормы публичной речи, регламент в монологе и дискуссии в соответствии с коммуникативной задачей;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-высказывать и обосновывать мнение (суждение) и запрашивать мнение партнера в рамках диалога;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-принимать решение в ходе диалога и согласовывать его с собеседником;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-создавать письменные «клишированные» и оригинальные тексты с использованием необходимых речевых средств;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-использовать вербальные средства (средства логической связи) для выделения смысловых блоков своего выступления;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-использовать невербальные средства или наглядные материалы, подготовленные/отобранные под руководством учителя;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:rsidR="00A94051" w:rsidRPr="00C86320" w:rsidRDefault="00A94051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Обучающийся сможет: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-выделять информационный аспект задачи, оперировать данными, использовать модель решения задачи; </w:t>
      </w:r>
    </w:p>
    <w:p w:rsidR="00A94051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-</w:t>
      </w:r>
      <w:r w:rsidR="00A94051" w:rsidRPr="00C86320">
        <w:rPr>
          <w:rFonts w:ascii="Times New Roman" w:hAnsi="Times New Roman" w:cs="Times New Roman"/>
          <w:sz w:val="20"/>
          <w:szCs w:val="20"/>
        </w:rPr>
        <w:t xml:space="preserve">использовать компьютерные технологии (включая выбор адекватных задаче -инструментальных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-использовать информацию с учетом этических и правовых норм;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-создавать информационные ресурсы разного типа и для разных аудиторий, соблюдать информационную гигиену и правила информационной безопасности.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Выпускник научится: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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описывать по карте положение и взаиморасположение географических объектов;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различать географические процессы и явления, определяющие особенности природы и населения материков и океанов, отдельных регионов и стран;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объяснять особенности компонентов природы отдельных территорий;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приводить примеры взаимодействия природы и общества в пределах отдельных территорий;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различать принципы выделения и устанавливать соотношения между государственной территорией и исключительной экономической зоной России;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оценивать воздействие географического положения России и ее отдельных частей на особенности природы, жизнь и хозяйственную деятельность населения;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 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различать географические процессы и явления, определяющие особенности природы России и ее отдельных регионов;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оценивать особенности взаимодействия природы и общества в пределах отдельных территорий России;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объяснять особенности компонентов природы отдельных частей страны;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оценивать природные условия и обеспеченность природными ресурсами отдельных территорий России;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различать (распознавать) показатели, характеризующие отраслевую; функциональную и территориальную структуру хозяйства России;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объяснять и сравнивать особенности природы, населения и хозяйства отдельных регионов России;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сравнивать особенности природы, населения и хозяйства отдельных регионов России;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уметь ориентироваться при помощи компаса, определять стороны горизонта, использовать компас для определения азимута;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описывать погоду своей местности;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 объяснять расовые отличия разных народов мира;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давать характеристику рельефа своей местности;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уметь выделять в записках путешественников географические особенности территории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приводить примеры современных видов связи, применять современные виды связи для решения учебных и практических задач по географии;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оценивать место и роль России в мировом хозяйстве.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6320">
        <w:rPr>
          <w:rFonts w:ascii="Times New Roman" w:hAnsi="Times New Roman" w:cs="Times New Roman"/>
          <w:i/>
          <w:sz w:val="20"/>
          <w:szCs w:val="20"/>
        </w:rPr>
        <w:t xml:space="preserve">Выпускник получит возможность научиться: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создавать простейшие географические карты различного содержания;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моделировать географические объекты и явления;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работать с записками, отчетами, дневниками путешественников как источниками географической информации;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подготавливать сообщения (презентации) о выдающихся путешественниках, о современных исследованиях Земли;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ориентироваться на местности: в мегаполисе и в природе;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C86320">
        <w:rPr>
          <w:rFonts w:ascii="Times New Roman" w:hAnsi="Times New Roman" w:cs="Times New Roman"/>
          <w:i/>
          <w:iCs/>
          <w:sz w:val="20"/>
          <w:szCs w:val="20"/>
        </w:rPr>
        <w:t>геоэкологических</w:t>
      </w:r>
      <w:proofErr w:type="spellEnd"/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 проблем человечества; примеры практического использования географических знаний в различных областях деятельности;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воспринимать и критически оценивать информацию географического содержания в научно-популярной литературе и средствах массовой информации;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>составлять описание природного комплекса;</w:t>
      </w:r>
      <w:r w:rsidR="004B0227"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выдвигать гипотезы о связях и закономерностях событий, процессов, объектов, происходящих в географической оболочке;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сопоставлять существующие в науке точки зрения о причинах происходящих глобальных изменений климата;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оценивать положительные и негативные последствия глобальных изменений климата для отдельных регионов и стран;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объяснять закономерности размещения населения и хозяйства отдельных территорий в связи с природными и социально-экономическими факторами;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C86320">
        <w:rPr>
          <w:rFonts w:ascii="Times New Roman" w:hAnsi="Times New Roman" w:cs="Times New Roman"/>
          <w:i/>
          <w:iCs/>
          <w:sz w:val="20"/>
          <w:szCs w:val="20"/>
        </w:rPr>
        <w:t>геодемографическими</w:t>
      </w:r>
      <w:proofErr w:type="spellEnd"/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, геополитическими и геоэкономическими изменениями, а также развитием глобальной коммуникационной системы;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давать оценку и приводить примеры изменения значения границ во времени, оценивать границы с точки зрения их доступности;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делать прогнозы трансформации географических систем и комплексов в результате изменения их компонентов;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наносить на контурные карты основные формы рельефа;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sz w:val="20"/>
          <w:szCs w:val="20"/>
        </w:rPr>
        <w:t xml:space="preserve">давать характеристику климата своей области (края, республики);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показывать на карте артезианские бассейны и области распространения многолетней мерзлоты;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6320">
        <w:rPr>
          <w:rFonts w:ascii="Times New Roman" w:hAnsi="Times New Roman" w:cs="Times New Roman"/>
          <w:i/>
          <w:sz w:val="20"/>
          <w:szCs w:val="20"/>
        </w:rPr>
        <w:t xml:space="preserve"> оценивать ситуацию на рынке труда и ее динамику;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объяснять различия в обеспеченности трудовыми ресурсами отдельных регионов России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sz w:val="20"/>
          <w:szCs w:val="20"/>
        </w:rPr>
        <w:t xml:space="preserve">обосновывать возможные пути решения проблем развития хозяйства России;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выбирать критерии для сравнения, сопоставления, места страны в мировой экономике; </w:t>
      </w:r>
    </w:p>
    <w:p w:rsidR="00A94051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объяснять возможности России в решении современных глобальных проблем человечества; </w:t>
      </w:r>
    </w:p>
    <w:p w:rsidR="00974AE7" w:rsidRPr="00C86320" w:rsidRDefault="00A94051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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оценивать социально-экономическое положение и перспективы развития России. </w:t>
      </w:r>
    </w:p>
    <w:p w:rsidR="004B0227" w:rsidRPr="00C86320" w:rsidRDefault="004B022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974AE7" w:rsidRDefault="00974AE7" w:rsidP="00C86320">
      <w:pPr>
        <w:spacing w:after="100" w:afterAutospacing="1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86320" w:rsidRDefault="00C86320" w:rsidP="00C86320">
      <w:pPr>
        <w:spacing w:after="100" w:afterAutospacing="1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86320" w:rsidRPr="00C86320" w:rsidRDefault="00C86320" w:rsidP="00C86320">
      <w:pPr>
        <w:spacing w:after="100" w:afterAutospacing="1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74AE7" w:rsidRPr="00C86320" w:rsidRDefault="00974AE7" w:rsidP="00C86320">
      <w:pPr>
        <w:spacing w:after="100" w:afterAutospacing="1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74AE7" w:rsidRPr="00C86320" w:rsidRDefault="00974AE7" w:rsidP="00C86320">
      <w:pPr>
        <w:spacing w:after="100" w:afterAutospacing="1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86320" w:rsidRDefault="00A9363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C86320">
        <w:rPr>
          <w:rFonts w:ascii="Times New Roman" w:hAnsi="Times New Roman" w:cs="Times New Roman"/>
          <w:b/>
          <w:bCs/>
        </w:rPr>
        <w:t xml:space="preserve">5. </w:t>
      </w:r>
      <w:r w:rsidR="00974AE7" w:rsidRPr="00C86320">
        <w:rPr>
          <w:rFonts w:ascii="Times New Roman" w:hAnsi="Times New Roman" w:cs="Times New Roman"/>
          <w:b/>
          <w:bCs/>
        </w:rPr>
        <w:t>Содержание учебного предмета</w:t>
      </w:r>
    </w:p>
    <w:p w:rsidR="00974AE7" w:rsidRPr="00C86320" w:rsidRDefault="00974AE7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C86320">
        <w:rPr>
          <w:rFonts w:ascii="Times New Roman" w:hAnsi="Times New Roman" w:cs="Times New Roman"/>
          <w:b/>
        </w:rPr>
        <w:t>5 класс. Развитие географических знаний о Земле.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Введение. Что изучает география. Представления о мире в древности (Древний Китай, Древний Египет, Древняя Греция, Древний Рим). Появление первых географических карт. География в эпоху Средневековья: путешествия и открытия викингов, древних арабов, русских землепроходцев. Путешествия Марко Поло и Афанасия Никитина.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Эпоха Великих географических открытий (открытие Нового света, морского пути в Индию, кругосветные путешествия). Значение Великих географических открытий.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Географические открытия XVII-XIX вв. (исследования и открытия на территории Евразии (в том числе на территории России), Австралии и Океании, Антарктиды). Первое русское кругосветное путешествие (И.Ф. Крузенштерн и Ю.Ф. Лисянский).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Географические исследования в ХХ веке (открытие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Севера). Значение освоения космоса для географической науки.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Географические знания в современном мире. Современные географические методы исследования Земли.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Земля во Вселенной. Движения Земли и их следствия.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Земля - часть Солнечной системы. Земля и Луна. Влияние космоса на нашу планету и жизнь людей. 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Календарь -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 Осевое вращение Земли. Смена дня и ночи, сутки, календарный год.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Изображение земной поверхности. </w:t>
      </w:r>
    </w:p>
    <w:p w:rsidR="00974AE7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аэрофото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План местности. Условные знаки. Как составить план местности. Составление простейшего плана местности/учебного кабинета/комнаты. Географическая карта - особый источник информации. Содержание и значение карт. Топографические карты.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 Литосфера. Литосфера - «каменная» оболочка Земли. Внутреннее строение Земли. Земная кора. Разнообразие горных пород и минералов на Земле. Полезные ископаемые и их значение в жизни современного общества. Движения земной коры и их проявления на земной поверхности: землетрясения, вулканы, гейзеры. Рельеф Земли. Способы изображение рельефа на планах и картах. Основные формы рельефа -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</w:t>
      </w: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относительной и абсолютной высоты гор. Рельеф дна океанов.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Рифтовые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 </w:t>
      </w:r>
    </w:p>
    <w:p w:rsid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6320" w:rsidRP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74AE7" w:rsidRPr="00C86320" w:rsidRDefault="00974AE7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6 класс. Природа Земли.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Гидросфера. Строение гидросферы. Особенности Мирового круговорота воды. Мировой океан и его части. Свойства вод Мирового океана - температура и соленость. Движение воды в океане - волны, течения. 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Человек и гидросфера.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Атмосфера. Строение воздушной оболочки Земли.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Графическое отображение направления ветра. Роза ветров. Циркуляция атмосферы. Влажность воздуха. Понятие погоды. Наблюдения и прогноз погоды. Метеостанция/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метеоприборы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(проведение наблюдений и измерений, фиксация результатов наблюдений, обработка результатов наблюдений). Понятие климата. Погода и климат. Климатообразующие факторы. Зависимость климата от абсолютной высоты местности. Климаты Земли. Влияние климата на здоровье людей. Человек и атмосфера.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Биосфера. Биосфера -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Воздействие организмов на земные оболочки. Воздействие человека на природу. Охрана природы. </w:t>
      </w:r>
      <w:r w:rsidR="004B0227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Географическая оболочка как среда жизни. 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Человечество на Земле.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Численность населения Земли. Расовый состав. Нации и народы планеты. Страны на карте мира. Освоение Земли человеком. </w:t>
      </w:r>
    </w:p>
    <w:p w:rsidR="00974AE7" w:rsidRPr="00C86320" w:rsidRDefault="00974AE7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7 </w:t>
      </w:r>
      <w:proofErr w:type="gramStart"/>
      <w:r w:rsidRPr="00C86320">
        <w:rPr>
          <w:rFonts w:ascii="Times New Roman" w:hAnsi="Times New Roman" w:cs="Times New Roman"/>
          <w:b/>
          <w:sz w:val="20"/>
          <w:szCs w:val="20"/>
        </w:rPr>
        <w:t>класс .Что</w:t>
      </w:r>
      <w:proofErr w:type="gramEnd"/>
      <w:r w:rsidRPr="00C86320">
        <w:rPr>
          <w:rFonts w:ascii="Times New Roman" w:hAnsi="Times New Roman" w:cs="Times New Roman"/>
          <w:b/>
          <w:sz w:val="20"/>
          <w:szCs w:val="20"/>
        </w:rPr>
        <w:t xml:space="preserve"> изучают в курсе географии материков и океанов?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Что изучают в курсе географии материков и океанов? Методы географических исследований и источники географической информации. Разнообразие современных карт. Важнейшие географические открытия и путешествия в древности (древние египтяне, греки, финикийцы, идеи и труды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Парменида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, Эратосфена, вклад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Кратеса</w:t>
      </w:r>
      <w:proofErr w:type="spellEnd"/>
      <w:r w:rsidR="004B0227" w:rsidRPr="00C863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Малосского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Страбона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 </w:t>
      </w:r>
      <w:r w:rsidRPr="00C86320">
        <w:rPr>
          <w:rFonts w:ascii="Times New Roman" w:hAnsi="Times New Roman" w:cs="Times New Roman"/>
          <w:sz w:val="20"/>
          <w:szCs w:val="20"/>
        </w:rPr>
        <w:t xml:space="preserve">Важнейшие географические открытия и путешествия в эпоху Средневековья (норманны, М. Поло, А. Никитин, Б.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Диаш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, М.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Бехайм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, Х. Колумб, А.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Веспуччи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Васко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да Гама, Ф. Магеллан, Э. Кортес, Д. Кабот, Г. Меркатор, В. Баренц, Г. Гудзон, А. Тасман, С. Дежнев).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 </w:t>
      </w:r>
      <w:r w:rsidRPr="00C86320">
        <w:rPr>
          <w:rFonts w:ascii="Times New Roman" w:hAnsi="Times New Roman" w:cs="Times New Roman"/>
          <w:sz w:val="20"/>
          <w:szCs w:val="20"/>
        </w:rPr>
        <w:t xml:space="preserve">Важнейшие географические открытия и путешествия в XVI-XIX вв. (А. Макензи, В. Атласов и Л. Морозко, С. Ремезов, В. Беринг и А.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Чириков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, Д. Кук, В.М. Головнин, Ф.П. Литке, С.О. Макаров, Н.Н. Миклухо-Маклай, М.В. Ломоносов, Г.И. Шелихов, П.П. Семенов-Тянь-Шанский, Н.М. </w:t>
      </w: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Пржевальский.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А. Гумбольдт, Э.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Бонплан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, Г.И.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Лангсдорф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и Н.Г. Рубцов, Ф.Ф. Беллинсгаузен и М.П. Лазарев, Д. Ливингстон, В.В. Юнкер, Е.П. Ковалевский, А.В. Елисеев, экспедиция на корабле “Челленджер”, Ф. Нансен, Р. Амундсен, Р. Скотт, Р.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Пири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и Ф. Кук).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Важнейшие географические открытия и путешествия в XX веке (И. Д. Папанин, Н.И. Вавилов, Р. Амундсен, Р. Скотт, И.М. Сомов и А.Ф. Трешников (руководители 1 и 2 советской антарктической экспедиций), В.А. Обручев). Описание и нанесение на контурную карту географических объектов одного из изученных маршрутов.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Главные закономерности природы Земли.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Литосфера и рельеф Земли. 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Влияние строения земной коры на облик Земли.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Атмосфера и климаты Земли. 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Мировой океан - основная часть гидросферы. 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Географическая оболочка. 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Характеристика материков Земли. </w:t>
      </w: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Южные материки. Особенности южных материков Земли.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Африка. 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Особенности стран Северной Африки (регион высоких гор, сурового климата, пустынь и оазисов, а также родина древних цивилизаций, современный район добычи нефти и газа).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 Особенности стран Восточной Африки (регион вулканов и разломов, национальных парков, центр происхождения культурных растений и древних государств). Особенности стран Южной Африки (регион гор причудливой формы и пустынь, с развитой мировой добычей алмазов и самой богатой страной континента (ЮАР)).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Австралия и Океания. Географическое положение, история исследования, особенности природы материка. Эндемики. Австралийский Союз (географический уникум -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Океания (уникальное природное </w:t>
      </w: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образование - крупнейшее в мире скопление островов; специфические особенности трех островных групп: Меланезия -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- «маленькие» и «многочисленные острова»).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Южная Америка. Географическое положение, история исследования и особенности рельефа материка. Климат и внутренние воды. Южная Америка -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Страны востока и запада материка (особенности образа жизни населения и хозяйственной деятельности). </w:t>
      </w:r>
    </w:p>
    <w:p w:rsidR="00974AE7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Антарктида. Антарктида -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C86320" w:rsidRP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Северные материки. Особенности северных материков Земли.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Северная Америка. 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Эндемики. Особенности природы материка. Особенности населения (коренное население и потомки переселенцев).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Характеристика двух стран материка: Канады и Мексики. Описание США - как одной из ведущих стран современного мира. </w:t>
      </w:r>
    </w:p>
    <w:p w:rsidR="00974AE7" w:rsidRP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Евразия. 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Страны Средней Европы (население, образ жизни и культура региона, высокое развитие стран региона, один из главных центров мировой экономики).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974AE7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- буддизма и индуизма; одна из самых «бедных и голодных территорий мира»). 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- от минимального в Мьянме до самого высокого в Сингапуре) и культура региона (влияние соседей на регион - двух мощных центров цивилизаций - Индии и Китая). </w:t>
      </w:r>
    </w:p>
    <w:p w:rsidR="002A2CF6" w:rsidRPr="00C86320" w:rsidRDefault="002A2CF6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74AE7" w:rsidRPr="00C86320" w:rsidRDefault="00974AE7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Взаимодействие природы и общества. </w:t>
      </w:r>
    </w:p>
    <w:p w:rsidR="00C86320" w:rsidRDefault="00974AE7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 </w:t>
      </w:r>
    </w:p>
    <w:p w:rsidR="00C86320" w:rsidRPr="00C86320" w:rsidRDefault="00C86320" w:rsidP="00C8632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278E6" w:rsidRPr="00C86320" w:rsidRDefault="00F278E6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8 класс</w:t>
      </w:r>
    </w:p>
    <w:p w:rsidR="00F278E6" w:rsidRPr="00C86320" w:rsidRDefault="00F278E6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География России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Раздел 1. Географическое пространство России</w:t>
      </w:r>
    </w:p>
    <w:p w:rsidR="002C76D2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Географическое положение и границы России. </w:t>
      </w:r>
      <w:r w:rsidRPr="00C86320">
        <w:rPr>
          <w:rFonts w:ascii="Times New Roman" w:hAnsi="Times New Roman" w:cs="Times New Roman"/>
          <w:sz w:val="20"/>
          <w:szCs w:val="20"/>
        </w:rPr>
        <w:t>Государственная территория России. Территориальные воды. Исключительная экономическая зона России. Государственная граница России. Морские и сухопутные границы. Континентальный шельф. Страны — соседи России. Географическое положение России. Виды географического положения. Географическое положение России как фактор развития её хозяйства. Россия в мире.</w:t>
      </w:r>
      <w:r w:rsidR="002C76D2" w:rsidRPr="00C8632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Сравнение по картам географического положения России с географическим положением других государств.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Время на территории России. </w:t>
      </w:r>
      <w:r w:rsidRPr="00C86320">
        <w:rPr>
          <w:rFonts w:ascii="Times New Roman" w:hAnsi="Times New Roman" w:cs="Times New Roman"/>
          <w:sz w:val="20"/>
          <w:szCs w:val="20"/>
        </w:rPr>
        <w:t>Россия на карте часовых поясов мира. Карта часовых зон России. Местное, поясное и зональное время.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Определение разницы во времени для разных городов России по карте часовых зон.</w:t>
      </w:r>
    </w:p>
    <w:p w:rsid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История формирования, освоения и изучения территории России. </w:t>
      </w:r>
      <w:r w:rsidRPr="00C86320">
        <w:rPr>
          <w:rFonts w:ascii="Times New Roman" w:hAnsi="Times New Roman" w:cs="Times New Roman"/>
          <w:sz w:val="20"/>
          <w:szCs w:val="20"/>
        </w:rPr>
        <w:t>Освоение и изучение территории России в XVI—XXI вв.: землепроходцы, научные географические экспедиции XVIII в., изучение Арктики, Сибири и Северо-Востока страны. Воссоединение Крыма.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Практические работы: </w:t>
      </w:r>
      <w:r w:rsidRPr="00C86320">
        <w:rPr>
          <w:rFonts w:ascii="Times New Roman" w:hAnsi="Times New Roman" w:cs="Times New Roman"/>
          <w:sz w:val="20"/>
          <w:szCs w:val="20"/>
        </w:rPr>
        <w:t>1) Систематизация сведений об изменении границ России на разных исторических этапах на основе анализа географических карт.2) Объяснение ситуаций в контексте реальных событий.</w:t>
      </w:r>
      <w:r w:rsidR="00C8632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78E6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Административно-территориальное устройство России. Районирование территории. </w:t>
      </w:r>
      <w:r w:rsidRPr="00C86320">
        <w:rPr>
          <w:rFonts w:ascii="Times New Roman" w:hAnsi="Times New Roman" w:cs="Times New Roman"/>
          <w:sz w:val="20"/>
          <w:szCs w:val="20"/>
        </w:rPr>
        <w:t xml:space="preserve">Федеративное устройство России. Субъекты Российской Федерации, их равноправие и разнообразие. Изменение границ отдельных субъектов Российской Федерации. Федеральные округа. Районирование как метод географических исследований. Крупные районы России. </w:t>
      </w: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Обозначение на контурной карте границ географических районов и федеральных округов с целью выявления различий.</w:t>
      </w:r>
    </w:p>
    <w:p w:rsidR="002A2CF6" w:rsidRDefault="002A2CF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2CF6" w:rsidRPr="00C86320" w:rsidRDefault="002A2CF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lastRenderedPageBreak/>
        <w:t>Раздел 2. Население России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Численность населения.  </w:t>
      </w:r>
      <w:r w:rsidRPr="00C86320">
        <w:rPr>
          <w:rFonts w:ascii="Times New Roman" w:hAnsi="Times New Roman" w:cs="Times New Roman"/>
          <w:sz w:val="20"/>
          <w:szCs w:val="20"/>
        </w:rPr>
        <w:t>Динамика численности населения России и факторы, её определяющие. Переписи населения России. Естественное движение населения. Показатели рождаемости, смертности и естественного прироста населения России и её географических районов. Миграции (механическое движение) населения. Прогнозы изменения численности населения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Определение по статистическим материалам показателей общего, естественного или миграционного прироста населения своего региона.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 Половой и возрастной состав населения. </w:t>
      </w:r>
      <w:r w:rsidRPr="00C86320">
        <w:rPr>
          <w:rFonts w:ascii="Times New Roman" w:hAnsi="Times New Roman" w:cs="Times New Roman"/>
          <w:sz w:val="20"/>
          <w:szCs w:val="20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Средняя продолжительность жизни мужского и женского населения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Практическая работа: Объяснение динамики половозрастного состава населения России на основе анализа половозрастных пирамид.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86320">
        <w:rPr>
          <w:rFonts w:ascii="Times New Roman" w:hAnsi="Times New Roman" w:cs="Times New Roman"/>
          <w:sz w:val="20"/>
          <w:szCs w:val="20"/>
        </w:rPr>
        <w:t>.</w:t>
      </w:r>
      <w:r w:rsidRPr="00C86320">
        <w:rPr>
          <w:rFonts w:ascii="Times New Roman" w:hAnsi="Times New Roman" w:cs="Times New Roman"/>
          <w:b/>
          <w:sz w:val="20"/>
          <w:szCs w:val="20"/>
        </w:rPr>
        <w:t>Народы</w:t>
      </w:r>
      <w:proofErr w:type="gramEnd"/>
      <w:r w:rsidRPr="00C86320">
        <w:rPr>
          <w:rFonts w:ascii="Times New Roman" w:hAnsi="Times New Roman" w:cs="Times New Roman"/>
          <w:b/>
          <w:sz w:val="20"/>
          <w:szCs w:val="20"/>
        </w:rPr>
        <w:t xml:space="preserve"> и религии. </w:t>
      </w:r>
      <w:r w:rsidRPr="00C86320">
        <w:rPr>
          <w:rFonts w:ascii="Times New Roman" w:hAnsi="Times New Roman" w:cs="Times New Roman"/>
          <w:sz w:val="20"/>
          <w:szCs w:val="20"/>
        </w:rPr>
        <w:t xml:space="preserve">Россия — многонациональное государство. Языковая классификация народов России. Русский язык — язык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межнационального  общения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>. Крупнейшие народы России и их расселение. География религий.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Практическая работа: Анализ статистических материалов с целью построения картограммы «Доля титульных этносов в населении республик и автономных округов Российской Федерации».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Территориальные особенности размещения населения. </w:t>
      </w:r>
      <w:r w:rsidRPr="00C86320">
        <w:rPr>
          <w:rFonts w:ascii="Times New Roman" w:hAnsi="Times New Roman" w:cs="Times New Roman"/>
          <w:sz w:val="20"/>
          <w:szCs w:val="20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Главная полоса расселения. Городское и сельское население. Виды городских и сельских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населённых  пунктов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>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Современные тенденции сельского расселения.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Практическая работа: Анализ карт плотности населения и степени благоприятности природных условий жизни населения с целью выявления факторов размещения населения.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Миграции населения. </w:t>
      </w:r>
      <w:r w:rsidRPr="00C86320">
        <w:rPr>
          <w:rFonts w:ascii="Times New Roman" w:hAnsi="Times New Roman" w:cs="Times New Roman"/>
          <w:sz w:val="20"/>
          <w:szCs w:val="20"/>
        </w:rPr>
        <w:t>Виды миграций. Внешние и внутренние миграции. Эмиграция и иммиграция. Миграционный прирост.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Раздел 3. Природа России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Природные условия и ресурсы. </w:t>
      </w:r>
      <w:r w:rsidRPr="00C86320">
        <w:rPr>
          <w:rFonts w:ascii="Times New Roman" w:hAnsi="Times New Roman" w:cs="Times New Roman"/>
          <w:sz w:val="20"/>
          <w:szCs w:val="20"/>
        </w:rPr>
        <w:t>Природные условия и природные ресурсы. Классификации природных ресурсов по разным признакам.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Практические работы: </w:t>
      </w:r>
      <w:r w:rsidRPr="00C86320">
        <w:rPr>
          <w:rFonts w:ascii="Times New Roman" w:hAnsi="Times New Roman" w:cs="Times New Roman"/>
          <w:sz w:val="20"/>
          <w:szCs w:val="20"/>
        </w:rPr>
        <w:t>1) Сравнение природных ресурсов двух морей, омывающих Россию, по нескольким источникам информации.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2) Оценка природно-ресурсного капитала одного из районов России по картам и статистическим материалам.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Геологическое строение, рельеф и полезные ископаемые </w:t>
      </w:r>
      <w:r w:rsidRPr="00C86320">
        <w:rPr>
          <w:rFonts w:ascii="Times New Roman" w:hAnsi="Times New Roman" w:cs="Times New Roman"/>
          <w:sz w:val="20"/>
          <w:szCs w:val="20"/>
        </w:rPr>
        <w:t xml:space="preserve">Этапы формирования земной коры на территории России. Основные тектонические структуры: платформы и складчатые пояса. Основные формы рельефа и особенности их распространения на территории России. Выявление зависимости между тектоническим строением, рельефом и размещением основных групп полезных ископаемых. Влияние внутренних и внешних процессов на формирование рельефа. Современные процессы, формирующие рельеф. Внутренние процессы: области современного горообразования, землетрясений и вулканизма. Внешние процессы: древнее и современное оледенения, работа текучих вод, ветра, моря. Влияние рельефа на хозяйственную деятельность людей. Изменение рельефа под влиянием деятельности человека. Антропогенные формы рельефа. Минеральные ресурсы: виды и проблемы рационального использования. 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Практические работы: </w:t>
      </w:r>
      <w:r w:rsidRPr="00C86320">
        <w:rPr>
          <w:rFonts w:ascii="Times New Roman" w:hAnsi="Times New Roman" w:cs="Times New Roman"/>
          <w:sz w:val="20"/>
          <w:szCs w:val="20"/>
        </w:rPr>
        <w:t>1) Сравнительное описание двух горных систем России по нескольким источникам информации.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2) Объяснение особенностей рельефа одного из крупных географических районов страны.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3) Объяснение распространения по территории России опасных геологических явлений.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Климат. </w:t>
      </w:r>
      <w:r w:rsidRPr="00C86320">
        <w:rPr>
          <w:rFonts w:ascii="Times New Roman" w:hAnsi="Times New Roman" w:cs="Times New Roman"/>
          <w:sz w:val="20"/>
          <w:szCs w:val="20"/>
        </w:rPr>
        <w:t>Факторы, определяющие климат России. Географическая широта как главный фактор формирования климата. Солнечная радиация: понятие, виды. Радиационный баланс. Влияние подстилающей поверхности и рельефа на климат. Типы воздушных масс на территории России и их циркуляция. Атмосферные фронты, циклоны и антициклоны, их изображение на картах погоды. Распределение температуры воздуха, увлажнения и атмосферных осадков по территории России. Испаряемость. Коэффициент увлажнения. Климатические пояса и типы климатов России. Влияние климата на жизнь и хозяйственную деятельность населения. Способы адаптации человека к разнообразным климатическим условиям на территории страны. Опасные и неблагоприятные метеорологические явления. Влияние на климат хозяйственной деятельности населения. Климатические изменения на территории России. Агроклиматические ресурсы.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Практические работы: </w:t>
      </w:r>
      <w:r w:rsidRPr="00C86320">
        <w:rPr>
          <w:rFonts w:ascii="Times New Roman" w:hAnsi="Times New Roman" w:cs="Times New Roman"/>
          <w:sz w:val="20"/>
          <w:szCs w:val="20"/>
        </w:rPr>
        <w:t>1) Описание погоды территории по карте погоды.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2)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3) Оценка основных климатических показателей одного из географических районов страны для жизни и хозяйственной деятельности населения.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Внутренние воды и моря. </w:t>
      </w:r>
      <w:r w:rsidRPr="00C86320">
        <w:rPr>
          <w:rFonts w:ascii="Times New Roman" w:hAnsi="Times New Roman" w:cs="Times New Roman"/>
          <w:sz w:val="20"/>
          <w:szCs w:val="20"/>
        </w:rPr>
        <w:t>Моря, омывающие Россию: особенности природы и хозяйственного использования. Внутренние воды России. Реки: распределение по бассейнам океанов. Главные речные системы России: питание, режим. Крупнейшие озёра России,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Опасные гидрологические природные явления и их распространение по территории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>Практические работы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1) Выявление зависимости режима рек от климата и характера их течения от рельефа.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2) Объяснение закономерностей распространения опасных гидрологических природных явлений на территории страны.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Почвы, растительный и животный мир. </w:t>
      </w:r>
      <w:r w:rsidRPr="00C86320">
        <w:rPr>
          <w:rFonts w:ascii="Times New Roman" w:hAnsi="Times New Roman" w:cs="Times New Roman"/>
          <w:sz w:val="20"/>
          <w:szCs w:val="20"/>
        </w:rPr>
        <w:t xml:space="preserve"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в ходе их хозяйственного использования. Меры по сохранению плодородия почв — мелиорация земель: борьба с эрозией, осушение, </w:t>
      </w:r>
      <w:r w:rsidRPr="00C86320">
        <w:rPr>
          <w:rFonts w:ascii="Times New Roman" w:hAnsi="Times New Roman" w:cs="Times New Roman"/>
          <w:sz w:val="20"/>
          <w:szCs w:val="20"/>
        </w:rPr>
        <w:lastRenderedPageBreak/>
        <w:t>орошение, внесение удобрений. Охрана почв. Основные типы растительности России. Особенности животного мира России: видовое разнообразие; факторы, его определяющие. Ресурсы растительного и животного мира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Природно-хозяйственные зоны. </w:t>
      </w:r>
      <w:r w:rsidRPr="00C86320">
        <w:rPr>
          <w:rFonts w:ascii="Times New Roman" w:hAnsi="Times New Roman" w:cs="Times New Roman"/>
          <w:sz w:val="20"/>
          <w:szCs w:val="20"/>
        </w:rPr>
        <w:t>Природно-хозяйственные зоны России: разнообразие зон, взаимосвязь и взаимообусловленность их компонентов.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Зона арктических пустынь, тундры, лесотундры, лесные зоны, лесостепи, степи, полупустыни и пустыни: географическое положение, климат, почвенный покров, растительный и животный мир, население и его хозяйственная деятельность, экологические проблемы. Высотная поясность. Население и хозяйственная деятельность в горах.  Рациональное природопользование. Особо охраняемые природные территории России: заповедники, заказники, национальные парки. Объекты Всемирного природного и культурного наследия ЮНЕСКО. Красная книга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Практические работы: </w:t>
      </w:r>
      <w:r w:rsidRPr="00C86320">
        <w:rPr>
          <w:rFonts w:ascii="Times New Roman" w:hAnsi="Times New Roman" w:cs="Times New Roman"/>
          <w:sz w:val="20"/>
          <w:szCs w:val="20"/>
        </w:rPr>
        <w:t>1) Сравнение климата двух природно-хозяйственных зон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2) Объяснение различий почв, растительного и животного мира двух территорий России, расположенных в разных природно-хозяйственных зонах.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3) Сравнение различных точек зрения о влиянии глобальных климатических изменений на природу, жизнь и хозяйственную деятельность населения на основе анализа нескольких источников информации.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Родной </w:t>
      </w:r>
      <w:proofErr w:type="gramStart"/>
      <w:r w:rsidRPr="00C86320">
        <w:rPr>
          <w:rFonts w:ascii="Times New Roman" w:hAnsi="Times New Roman" w:cs="Times New Roman"/>
          <w:b/>
          <w:sz w:val="20"/>
          <w:szCs w:val="20"/>
        </w:rPr>
        <w:t>край .</w:t>
      </w:r>
      <w:proofErr w:type="gramEnd"/>
      <w:r w:rsidRPr="00C86320">
        <w:rPr>
          <w:rFonts w:ascii="Times New Roman" w:hAnsi="Times New Roman" w:cs="Times New Roman"/>
          <w:b/>
          <w:sz w:val="20"/>
          <w:szCs w:val="20"/>
        </w:rPr>
        <w:t xml:space="preserve"> География Республики Саха (Якутия). </w:t>
      </w:r>
      <w:r w:rsidRPr="00C86320">
        <w:rPr>
          <w:rFonts w:ascii="Times New Roman" w:hAnsi="Times New Roman" w:cs="Times New Roman"/>
          <w:sz w:val="20"/>
          <w:szCs w:val="20"/>
        </w:rPr>
        <w:t xml:space="preserve">Географическое положение Якутии как важный фактор развития её хозяйства. Якутия на карте России. Особенности географического положения России, его сравнение с географическим положением других субъектов федерации. Территория и акватория. Площадь Якутии. Крайние точки.  Рельеф и полезные ископаемые. Климатические пояса и типы климатов Якутии. Влияние климата на жизнь и хозяйственную деятельность населения. Способы адаптации человека к разнообразным климатическим условиям на территории республики. Опасные и неблагоприятные метеорологические явления. Влияние на климат хозяйственной деятельности населения. Моря, омывающие Якутию: особенности природы и хозяйственного использования. Внутренние воды: Реки, озера, болота, ледники, многолетняя мерзлота. Почвенные ресурсы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Якутии..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Изменение почв в ходе их хозяйственного использования. Меры по сохранению плодородия почв — мелиорация земель: борьба с эрозией, осушение, орошение, внесение удобрений. Охрана почв. Основные типы растительности Якутии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. .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Особенности животного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мира  Якутии.: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видовое разнообразие; факторы, его определяющие. Природно-хозяйственные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зоны  Якутии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: разнообразие зон, взаимосвязь и взаимообусловленность их компонентов. Зона арктических пустынь, тундры, лесотундры, лесные зоны: географическое положение, климат, почвенный покров, растительный и животный мир, экологические проблемы. Высотная поясность. Рациональное природопользование. Особо охраняемые природные территории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Якутии :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заповедники, заказники, национальные парки. Объекты Всемирного природного и культурного наследия ЮНЕСКО. Красная книга Якутии.</w:t>
      </w:r>
    </w:p>
    <w:p w:rsidR="00F53093" w:rsidRPr="00C86320" w:rsidRDefault="00F278E6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9 класс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Раздел 1. Хозяйство России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t xml:space="preserve">Тема 1. Общая характеристика хозяйства </w:t>
      </w:r>
      <w:r w:rsidRPr="00C86320">
        <w:rPr>
          <w:rFonts w:ascii="Times New Roman" w:hAnsi="Times New Roman" w:cs="Times New Roman"/>
          <w:sz w:val="20"/>
          <w:szCs w:val="20"/>
        </w:rPr>
        <w:t>Состав хозяйства: секторы, важнейшие межотраслевые комплексы и отрасли. Отраслевая, функциональная и территориальная структуры хозяйства, факторы их формирования и развития. Общие особенности географии хозяйства России: основная зона хозяйственного освоения. Валовой внутренний продукт (ВВП) и валовой региональный продукт (ВРП) как показатели уровня развития страны и регионов. Факторы размещения производства. Человеческий капитал России. Природно-ресурсный капитал России. Производственный капитал России. Распределение производственного капитала по территории страны.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Тема 2. Топливно-энергетический комплекс (ТЭК) </w:t>
      </w:r>
      <w:r w:rsidRPr="00C86320">
        <w:rPr>
          <w:rFonts w:ascii="Times New Roman" w:hAnsi="Times New Roman" w:cs="Times New Roman"/>
          <w:sz w:val="20"/>
          <w:szCs w:val="20"/>
        </w:rPr>
        <w:t xml:space="preserve">Топливно-энергетический комплекс: состав и значение в хозяйстве. Нефтяная, газовая и угольная промышленность: география основных современных и перспективных районов добычи топливных ресурсов, систем трубопроводов. Место России в мировой добыче основных видов топливных ресурсов. Особенности современного этапа освоения шельфовых месторождений топлива. 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Электроэнергетика: основные типы электростанций (включая станции, использующие возобновляемые источники энергии — ВИЭ), их особенности и доля в производстве электроэнергии. Место России в мировом производстве электроэнергии. Атомные, тепловые и гидроэлектростанции. Каскады ГЭС. Энергосистемы. Влияние ТЭК на окружающую среду. Направления развития ТЭК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Практические работы: </w:t>
      </w:r>
      <w:r w:rsidRPr="00C86320">
        <w:rPr>
          <w:rFonts w:ascii="Times New Roman" w:hAnsi="Times New Roman" w:cs="Times New Roman"/>
          <w:sz w:val="20"/>
          <w:szCs w:val="20"/>
        </w:rPr>
        <w:t xml:space="preserve">1) Анализ статистических и текстовых материалов с целью сравнения стоимости электроэнергии для населения России в различных регионах.2) Сравнительная оценка возможностей для развития ВИЭ в отдельных регионах страны.                              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t>Тема 3. Металлургия.</w:t>
      </w:r>
      <w:r w:rsidRPr="00C86320">
        <w:rPr>
          <w:rFonts w:ascii="Times New Roman" w:hAnsi="Times New Roman" w:cs="Times New Roman"/>
          <w:sz w:val="20"/>
          <w:szCs w:val="20"/>
        </w:rPr>
        <w:t>Состав и значение в хозяйстве. Место России в мировом производстве металлов. Особенности технологии производства чёрных и цветных металлов. Факторы размещения предприятий металлургического комплекса. География металлургии чёрных и цветных металлов: основные районы и центры. Металлургические районы России. Влияние металлургии на окружающую среду. Направления развития металлургического комплекса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3.Анализ различных источников информации, включая ресурсы Интернета, с целью определения структуры себестоимости производства алюминия.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t xml:space="preserve">Тема 4. Машиностроение. </w:t>
      </w:r>
      <w:r w:rsidRPr="00C86320">
        <w:rPr>
          <w:rFonts w:ascii="Times New Roman" w:hAnsi="Times New Roman" w:cs="Times New Roman"/>
          <w:sz w:val="20"/>
          <w:szCs w:val="20"/>
        </w:rPr>
        <w:t>Состав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отраслей. Машиностроение и охрана окружающей среды. Направления развития машиностроения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4.Анализ различных источников информации, включая ресурсы Интернета, с целью объяснения влияния географического положения машиностроительного предприятия (по выбору) на конкурентоспособность его продукции.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t xml:space="preserve">Тема 5. Химическая промышленность. </w:t>
      </w:r>
      <w:r w:rsidRPr="00C86320">
        <w:rPr>
          <w:rFonts w:ascii="Times New Roman" w:hAnsi="Times New Roman" w:cs="Times New Roman"/>
          <w:sz w:val="20"/>
          <w:szCs w:val="20"/>
        </w:rPr>
        <w:t>Состав и значение в хозяйстве. Факторы размещения предприятий. Место России в мировом производстве химической продукции. География важнейших отраслей. Химическая промышленность и охрана окружающей среды. Направления развития химической промышленности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5.Анализ текстовых источников информации с целью объяснения размещения предприятий одной из отраслей химической промышленности (на примере производства синтетического каучука).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t xml:space="preserve">Тема 6. Лесопромышленный комплекс. </w:t>
      </w:r>
      <w:r w:rsidRPr="00C86320">
        <w:rPr>
          <w:rFonts w:ascii="Times New Roman" w:hAnsi="Times New Roman" w:cs="Times New Roman"/>
          <w:sz w:val="20"/>
          <w:szCs w:val="20"/>
        </w:rPr>
        <w:t>Состав и значение в хозяйстве. Место России в мировом производстве продукции лесопромышленного комплекса. Факторы размещения предприятий. География важнейших отраслей. Лесное хозяйство и окружающая среда. Направления развития лесопромышленного комплекса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6.Анализ «Прогноза развития лесного сектора Российской Федерации до 2030 г.»  7. Анализ «Стратегии развития лесопромышленного комплекса до 2030 г.» с целью определения перспектив и проблем развития комплекса.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t xml:space="preserve">Тема 7. Агропромышленный комплекс.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Состав и значение в экономике страны. Сельское хозяйство. Состав и значение в хозяйстве, отличия от других отраслей хозяйства. Сельскохозяйственные угодья, их площадь и структура. Сельское хозяйство и окружающая среда. Растениеводство и животноводство: главные отрасли и их география, направления развития. Пищевая промышленность. Состав и значение в хозяйстве. Факторы размещения предприятий. География важнейших отраслей. Пищевая промышленность и окружающая </w:t>
      </w:r>
      <w:r w:rsidRPr="00C86320">
        <w:rPr>
          <w:rFonts w:ascii="Times New Roman" w:hAnsi="Times New Roman" w:cs="Times New Roman"/>
          <w:sz w:val="20"/>
          <w:szCs w:val="20"/>
        </w:rPr>
        <w:lastRenderedPageBreak/>
        <w:t>среда. Направления развития пищевой промышленности России. Лёгкая промышленность. Состав и значение в хозяйстве. Факторы размещения предприятий. География важнейших отраслей. Лёгкая промышленность и окружающая среда. Направления развития лёгкой промышленности России.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Практическая работа: </w:t>
      </w:r>
      <w:r w:rsidRPr="00C86320">
        <w:rPr>
          <w:rFonts w:ascii="Times New Roman" w:hAnsi="Times New Roman" w:cs="Times New Roman"/>
          <w:sz w:val="20"/>
          <w:szCs w:val="20"/>
        </w:rPr>
        <w:t>8. Определение влияния природных и социальных факторов на размещение отраслей АПК.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t xml:space="preserve">Тема 8. Инфраструктурный комплекс. </w:t>
      </w:r>
      <w:r w:rsidRPr="00C86320">
        <w:rPr>
          <w:rFonts w:ascii="Times New Roman" w:hAnsi="Times New Roman" w:cs="Times New Roman"/>
          <w:sz w:val="20"/>
          <w:szCs w:val="20"/>
        </w:rPr>
        <w:t xml:space="preserve">Состав и значение в хозяйстве. Транспорт. Состав и значение в хозяйстве. Грузооборот и пассажирооборот. Транспортные узлы. Транспортная система. Морской, внутренний водный, железнодорожный, автомобильный, воздушный и трубопроводный транспорт: особенности, география, влияние на окружающую среду, направления развития. Связь: состав и значение в хозяйстве. География связи. Направления развития связи в России. География туризма и рекреации.  Наука и образование: значение в хозяйстве, география.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Наукограды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>. Направления развития науки и образования.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Раздел 2. Регионы России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Cs/>
          <w:sz w:val="20"/>
          <w:szCs w:val="20"/>
        </w:rPr>
        <w:t xml:space="preserve">Темы 9—17. Европейский Север, Европейский Северо-Запад, Центральная Россия, Европейский Юг, Поволжье, </w:t>
      </w:r>
      <w:proofErr w:type="gramStart"/>
      <w:r w:rsidRPr="00C86320">
        <w:rPr>
          <w:rFonts w:ascii="Times New Roman" w:hAnsi="Times New Roman" w:cs="Times New Roman"/>
          <w:bCs/>
          <w:sz w:val="20"/>
          <w:szCs w:val="20"/>
        </w:rPr>
        <w:t>Урал,Западная</w:t>
      </w:r>
      <w:proofErr w:type="gramEnd"/>
      <w:r w:rsidRPr="00C86320">
        <w:rPr>
          <w:rFonts w:ascii="Times New Roman" w:hAnsi="Times New Roman" w:cs="Times New Roman"/>
          <w:bCs/>
          <w:sz w:val="20"/>
          <w:szCs w:val="20"/>
        </w:rPr>
        <w:t xml:space="preserve"> Сибирь, Восточная Сибирь и Дальний Восток. </w:t>
      </w:r>
      <w:r w:rsidRPr="00C86320">
        <w:rPr>
          <w:rFonts w:ascii="Times New Roman" w:hAnsi="Times New Roman" w:cs="Times New Roman"/>
          <w:sz w:val="20"/>
          <w:szCs w:val="20"/>
        </w:rPr>
        <w:t>Европейская и азиатская части России: территория, географическое положение, природа, население, хозяйство. Европейский Север, Европейский Северо-Запад, Центральная Россия, Европейский Юг, Поволжье, Урал, Западная Сибирь, Восточная Сибирь, Дальний Восток: состав и географическое положение, особенности природы и природно-ресурсного потенциала, населения и хозяйства. Экологические проблемы и перспективы развития.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Практические работы: </w:t>
      </w:r>
      <w:r w:rsidRPr="00C86320">
        <w:rPr>
          <w:rFonts w:ascii="Times New Roman" w:hAnsi="Times New Roman" w:cs="Times New Roman"/>
          <w:sz w:val="20"/>
          <w:szCs w:val="20"/>
        </w:rPr>
        <w:t>9) Составление географического описания природы, населения и хозяйства на основе использования нескольких источников информации.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10) Сравнение двух субъектов Российской Федерации по заданным критериям.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11) Оценка туристско-рекреационного потенциала региона.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12) 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Раздел 3. Россия в мире. </w:t>
      </w:r>
      <w:r w:rsidRPr="00C86320">
        <w:rPr>
          <w:rFonts w:ascii="Times New Roman" w:hAnsi="Times New Roman" w:cs="Times New Roman"/>
          <w:sz w:val="20"/>
          <w:szCs w:val="20"/>
        </w:rPr>
        <w:t>Россия в системе международного географического разделения труда.Россия в мировой торговле. Россия в системе мировых транспортных коридоров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 xml:space="preserve">Раздел 4. Республика Саха (Якутия).  </w:t>
      </w:r>
      <w:r w:rsidRPr="00C86320">
        <w:rPr>
          <w:rFonts w:ascii="Times New Roman" w:hAnsi="Times New Roman" w:cs="Times New Roman"/>
          <w:sz w:val="20"/>
          <w:szCs w:val="20"/>
        </w:rPr>
        <w:t xml:space="preserve">Определение ЭГП Республики Саха (Якутия). Оценка природных ресурсов и их использования. Численность, естественный прирост. Миграции, национальный состав, культура. Города Якутии. Районирование Якутии, основные задачи, принципы и проблемы. Характеристика внутренних районов. Особенности развития промышленности. География отраслей хозяйства. Особенности развития АПК республики. География отраслей с/х. Роль третичного сектора в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экономике  Якутии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и проблемы его развития.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Внешние  экономические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связи Якутии с регионами России и со странами Дальнего и Ближнего Зарубежья. Общие особенности географии хозяйства Якутии: основные экономические районы хозяйственного освоения.</w:t>
      </w:r>
    </w:p>
    <w:p w:rsidR="00F278E6" w:rsidRPr="00C86320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Практические работы: 13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« Оценка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изменения численности населения Республики Саха (Якутия)»</w:t>
      </w:r>
    </w:p>
    <w:p w:rsidR="00F53093" w:rsidRDefault="00F278E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14. «Факторы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размещения  отраслей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промышленности республики"</w:t>
      </w:r>
    </w:p>
    <w:p w:rsidR="002A2CF6" w:rsidRPr="00C86320" w:rsidRDefault="002A2CF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093" w:rsidRPr="00C86320" w:rsidRDefault="00A9363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C86320">
        <w:rPr>
          <w:rFonts w:ascii="Times New Roman" w:hAnsi="Times New Roman" w:cs="Times New Roman"/>
          <w:b/>
        </w:rPr>
        <w:lastRenderedPageBreak/>
        <w:t>6.</w:t>
      </w:r>
      <w:r w:rsidR="00F53093" w:rsidRPr="00C86320">
        <w:rPr>
          <w:rFonts w:ascii="Times New Roman" w:hAnsi="Times New Roman" w:cs="Times New Roman"/>
          <w:b/>
        </w:rPr>
        <w:t>Планируемые результаты изучения учебного предмета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Личностными результатами обучения географии является формирование всесторонне образованной, инициативной и успешной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личности,обладающей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системой современных мировоззренческих взглядов, ценностных ориентаций, идейно-нравственных, культурных, гуманистическихи этических принципов и норм поведения.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Изучение географии в основной школе обусловливает достижение следующих результатов личностного развития: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86320">
        <w:rPr>
          <w:rFonts w:ascii="Times New Roman" w:hAnsi="Times New Roman" w:cs="Times New Roman"/>
          <w:sz w:val="20"/>
          <w:szCs w:val="20"/>
        </w:rPr>
        <w:t>1)воспитание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российской гражданской идентичности, патриотизма, любви и уважения к Отечеству, чувства гордости за свою Родину, прошлое инастоящее многонационального народа России; осознание своей этнической принадлежности, знание языка, культуры своего народа, своегокрая, общемирового культурного наследия; усвоение традиционных ценностей многонационального российского общества; воспитание чувствадолга перед Родиной;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2) формирование целостного мировоззрения, соответствующего современному уровню развития науки и общественной практики, а такжесоциальному, культурному, языковому и духовному многообразию современного мира;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).формирование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ответственного отношения к учению, готовности и способности к саморазвитию и самообразованию на основе мотивации кобучению и познанию, выбору профильного образования на основе информации о существующих профессиях и личных профессиональныхпредпочтений,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4). формирование познавательной и информационной культуры, в том числе развитие навыков самостоятельной работы с учебными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пособиями,книгами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>, доступными инструментами и техническими средствами информационных технологий;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5) формирование толерантности как нормы осознанного и доброжелательного отношения к другому человеку, его мнению,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мировоззрению,культуре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>, языку, вере, гражданской позиции; к истории, культуре, религии, традициям, языкам, ценностям народов России и мира;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6) освоение социальных норм и правил поведения в группах и сообществах, заданных институтами социализации соответственно возрастномустатусу обучающихся, а также во взрослых сообществах; формирование основ социально-критического мышления; участие в школьномсамоуправлении и в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7) развитие морального сознания и компетентности в решении моральных проблем на основе личностного выбора; формирование нравственныхчувств и нравственного поведения, осознанного и ответственного отношения к собственным поступкам;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8) формирование коммуникативной компетентности в образовательной, общественно полезной, учебно-исследовательской, творческой и другихвидах деятельности;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9) формирование ценности здорового и безопасного образа жизни; усвоение правил индивидуального и коллективного безопасного поведения вчрезвычайных ситуациях, угрожающих жизни и здоровью людей;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10) формирование основ экологического сознания на основе признания ценности жизни во всех её проявлениях и необходимостиответственного, бережного отношения к окружающей среде;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>11) осознание важности семьи в жизни человека и общества, принятие ценности семейной жизни, уважительное и заботливое отношение кчленам своей семьи;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12) развитие эстетического сознания через освоение художественного наследия народов России и мира, творческой деятельности эстетическогохарактера.</w:t>
      </w:r>
    </w:p>
    <w:p w:rsidR="00F53093" w:rsidRPr="00C86320" w:rsidRDefault="00F53093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86320">
        <w:rPr>
          <w:rFonts w:ascii="Times New Roman" w:hAnsi="Times New Roman" w:cs="Times New Roman"/>
          <w:b/>
          <w:sz w:val="20"/>
          <w:szCs w:val="20"/>
        </w:rPr>
        <w:t>Метапредметными</w:t>
      </w:r>
      <w:proofErr w:type="spellEnd"/>
      <w:r w:rsidRPr="00C86320">
        <w:rPr>
          <w:rFonts w:ascii="Times New Roman" w:hAnsi="Times New Roman" w:cs="Times New Roman"/>
          <w:b/>
          <w:sz w:val="20"/>
          <w:szCs w:val="20"/>
        </w:rPr>
        <w:t xml:space="preserve"> результатами освоения основной образовательной программы основного общего образования </w:t>
      </w:r>
      <w:proofErr w:type="gramStart"/>
      <w:r w:rsidRPr="00C86320">
        <w:rPr>
          <w:rFonts w:ascii="Times New Roman" w:hAnsi="Times New Roman" w:cs="Times New Roman"/>
          <w:b/>
          <w:sz w:val="20"/>
          <w:szCs w:val="20"/>
        </w:rPr>
        <w:t>являются :</w:t>
      </w:r>
      <w:proofErr w:type="gramEnd"/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86320">
        <w:rPr>
          <w:rFonts w:ascii="Times New Roman" w:hAnsi="Times New Roman" w:cs="Times New Roman"/>
          <w:sz w:val="20"/>
          <w:szCs w:val="20"/>
        </w:rPr>
        <w:t>1)овладение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навыками самостоятельного приобретения новых знаний, организации учебной деятельности, поиска средств её осуществления;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86320">
        <w:rPr>
          <w:rFonts w:ascii="Times New Roman" w:hAnsi="Times New Roman" w:cs="Times New Roman"/>
          <w:sz w:val="20"/>
          <w:szCs w:val="20"/>
        </w:rPr>
        <w:t>2)умение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порешению учебных и познавательных задач;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3) формирование умений ставить вопросы, выдвигать гипотезу и обосновывать её, давать определения понятиям,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классифицировать,структурировать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материал, строить логическое рассуждение, устанавливать причинно-следственные связи, аргументировать собственнуюпозицию,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4) формирование осознанной адекватной и критической оценки в учебной деятельности, умения самостоятельно оценивать свои действия идействия одноклассников, аргументированно обосновывать правильность или ошибочность результата и способа действия, реально оцениватьсвои возможности достижения цели определённой сложности;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5) умение организовывать и планировать учебное сотрудничество и совместную деятельность с учителем и со сверстниками, определять общиецели, способы взаимодействия, планировать общие способы работы;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6) формирование и развитие учебной и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общепользовательской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компетентности в области использования технических средств информационно-коммуникационных технологий (компьютеров и программного обеспечения) как инструментальной основы развития коммуникативных ипознавательных универсальных учебных действий; формирование умений рационально использовать широко распространённые инструменты итехнические средства информационных технологий;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86320">
        <w:rPr>
          <w:rFonts w:ascii="Times New Roman" w:hAnsi="Times New Roman" w:cs="Times New Roman"/>
          <w:sz w:val="20"/>
          <w:szCs w:val="20"/>
        </w:rPr>
        <w:t>7)умение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извлекать информацию из различных источников (включая средства массовой информации, компакт-диски учебного назначения,ресурсы Интернета); умение свободно пользоваться справочной литературой, в том числе и на электронных носителях, соблюдать нормыинформационной избирательности, этики;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8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).умение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на практике пользоваться основными логическими приёмами, методами наблюдения, моделирования, объяснения, решения проблем,прогнозирования и др.;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9) умение работать в группе — эффективно сотрудничать и взаимодействовать на основе координации различных позиций при выработкеобщего решения в совместной деятельности; слушать партнёра, формулировать и аргументировать своё мнение, корректно отстаивать своюпозицию и координировать её с позицией партнёров, в том числе в ситуации столкновения интересов; продуктивно разрешать конфликты наоснове учёта интересов и позиций всех их участников, поиска и оценки альтернативных способов разрешения конфликтов;</w:t>
      </w:r>
    </w:p>
    <w:p w:rsidR="00F53093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10) умение организовывать свою жизнь в соответствии с представлениями о здоровом образе жизни, правах и обязанностях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гражданина,ценностях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бытия, культуры и социального взаимодействия.</w:t>
      </w:r>
    </w:p>
    <w:p w:rsidR="002A2CF6" w:rsidRPr="00C86320" w:rsidRDefault="002A2CF6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093" w:rsidRPr="00C86320" w:rsidRDefault="00F53093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lastRenderedPageBreak/>
        <w:t>Предметными результатами освоения основной образовательной программы по географии являются: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1) формирование представлений о географической науке, её роли в освоении планеты человеком, о географических знаниях как компонентенаучной картины мира, их необходимости для решения современных практических задач человечества и своей страны, в том числе задачиохраны окружающей среды и рационального природопользования;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2) формирование первичных навыков использования территориального подхода как основы географического мышления для осознания своегоместа в целостном, многообразном и быстро изменяющемся мире и адекватной ориентации в нём;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3) формирование представлений и основополагающих теоретических знаний о целостности и неоднородности Земли как планеты людей впространстве и во времени, об основных этапах её географического освоения, особенностях природы, жизни, культуры и хоз. Деятельностилюдей, экологических проблем на разных материках и отдельных странах.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86320">
        <w:rPr>
          <w:rFonts w:ascii="Times New Roman" w:hAnsi="Times New Roman" w:cs="Times New Roman"/>
          <w:sz w:val="20"/>
          <w:szCs w:val="20"/>
        </w:rPr>
        <w:t>4)овладение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элементарными практическими умениями использования приборов и инструментов для определения количественных икачественных характеристик компонентов географической среды, в том числе её экологических параметров;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5) овладение основами картографической грамотности и использования географической карты как одного из «языков» международногообщения;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6) овладение основными навыками нахождения, использования и презентации географической информации;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7) формирование умений и навыков использования разнообразных географических знаний в повседневной жизни для объяснения и оценкиразличных явлений и процессов, самостоятельного оценивания уровня безопасности окружающей среды, адаптации к условиям территориипроживания;</w:t>
      </w:r>
    </w:p>
    <w:p w:rsidR="00F53093" w:rsidRPr="00C86320" w:rsidRDefault="00F53093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8) создание основы для формирования интереса к дальнейшему расширению и углублению географических знаний и выбора географии какпрофильного предмета на ступени среднего полного образования, а в дальнейшем и в качестве сферы своей профессиональной деятельности</w:t>
      </w:r>
      <w:r w:rsidR="00973BFC" w:rsidRPr="00C86320">
        <w:rPr>
          <w:rFonts w:ascii="Times New Roman" w:hAnsi="Times New Roman" w:cs="Times New Roman"/>
          <w:sz w:val="20"/>
          <w:szCs w:val="20"/>
        </w:rPr>
        <w:t>.</w:t>
      </w:r>
    </w:p>
    <w:p w:rsidR="00A93639" w:rsidRPr="00C86320" w:rsidRDefault="00A9363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C86320">
        <w:rPr>
          <w:rFonts w:ascii="Times New Roman" w:hAnsi="Times New Roman" w:cs="Times New Roman"/>
          <w:b/>
        </w:rPr>
        <w:t>7.Описание учебно-методического и материально-технического обеспечения образовательного процесса</w:t>
      </w:r>
    </w:p>
    <w:p w:rsidR="00A93639" w:rsidRPr="00C86320" w:rsidRDefault="00A9363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Учсбно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>-методическое обеспечение учебного процесса предусматривает использование УМК (учебно-методических комплектов) линии «Полярная звезда» под редакцией профессора А. И. Алексеева с 5 по 9 классы:</w:t>
      </w:r>
    </w:p>
    <w:p w:rsidR="00A93639" w:rsidRPr="00C86320" w:rsidRDefault="00A9363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5-6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класс .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 И. Алексеев и др. География. 5—6 классы (учебник)</w:t>
      </w:r>
    </w:p>
    <w:p w:rsidR="00A93639" w:rsidRPr="00C86320" w:rsidRDefault="00A9363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7 класс. И. Алексеев и др. География. 7 класс (учебник)</w:t>
      </w:r>
    </w:p>
    <w:p w:rsidR="00A93639" w:rsidRPr="00C86320" w:rsidRDefault="00A9363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8 класс. И. Алексеев и др. География. 8 класс (учебник)</w:t>
      </w:r>
    </w:p>
    <w:p w:rsidR="00A93639" w:rsidRPr="00C86320" w:rsidRDefault="00A9363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9 класс. И. Алексеев и др. География. 9 класс (учебник)</w:t>
      </w:r>
      <w:bookmarkStart w:id="0" w:name="_GoBack"/>
      <w:bookmarkEnd w:id="0"/>
    </w:p>
    <w:p w:rsidR="00A93639" w:rsidRPr="00C86320" w:rsidRDefault="00A9363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В. В. Николина, А. И. Алексеев, Е. К. Липкина. География. Рабочие программы. Предметная линия учебников «Полярная звезда». </w:t>
      </w:r>
    </w:p>
    <w:p w:rsidR="00A93639" w:rsidRPr="00C86320" w:rsidRDefault="00A9363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lastRenderedPageBreak/>
        <w:t>Материально-технического обеспечения образовательного процесса</w:t>
      </w:r>
    </w:p>
    <w:p w:rsidR="00F53CD9" w:rsidRPr="00C86320" w:rsidRDefault="00A9363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Аппаратные средства</w:t>
      </w:r>
      <w:r w:rsidR="00C86320">
        <w:rPr>
          <w:rFonts w:ascii="Times New Roman" w:hAnsi="Times New Roman" w:cs="Times New Roman"/>
          <w:sz w:val="20"/>
          <w:szCs w:val="20"/>
        </w:rPr>
        <w:t xml:space="preserve">: </w:t>
      </w:r>
      <w:r w:rsidRPr="00C86320">
        <w:rPr>
          <w:rFonts w:ascii="Times New Roman" w:hAnsi="Times New Roman" w:cs="Times New Roman"/>
          <w:sz w:val="20"/>
          <w:szCs w:val="20"/>
        </w:rPr>
        <w:t>• Комп</w:t>
      </w:r>
      <w:r w:rsidR="00C86320">
        <w:rPr>
          <w:rFonts w:ascii="Times New Roman" w:hAnsi="Times New Roman" w:cs="Times New Roman"/>
          <w:sz w:val="20"/>
          <w:szCs w:val="20"/>
        </w:rPr>
        <w:t xml:space="preserve">ьютер    </w:t>
      </w:r>
      <w:r w:rsidRPr="00C86320">
        <w:rPr>
          <w:rFonts w:ascii="Times New Roman" w:hAnsi="Times New Roman" w:cs="Times New Roman"/>
          <w:sz w:val="20"/>
          <w:szCs w:val="20"/>
        </w:rPr>
        <w:t>• Проектор</w:t>
      </w:r>
      <w:r w:rsidR="00C86320">
        <w:rPr>
          <w:rFonts w:ascii="Times New Roman" w:hAnsi="Times New Roman" w:cs="Times New Roman"/>
          <w:sz w:val="20"/>
          <w:szCs w:val="20"/>
        </w:rPr>
        <w:t xml:space="preserve">   </w:t>
      </w:r>
      <w:r w:rsidRPr="00C86320">
        <w:rPr>
          <w:rFonts w:ascii="Times New Roman" w:hAnsi="Times New Roman" w:cs="Times New Roman"/>
          <w:sz w:val="20"/>
          <w:szCs w:val="20"/>
        </w:rPr>
        <w:t>• Экран</w:t>
      </w:r>
      <w:r w:rsidR="00C86320">
        <w:rPr>
          <w:rFonts w:ascii="Times New Roman" w:hAnsi="Times New Roman" w:cs="Times New Roman"/>
          <w:sz w:val="20"/>
          <w:szCs w:val="20"/>
        </w:rPr>
        <w:t xml:space="preserve">   </w:t>
      </w:r>
      <w:r w:rsidRPr="00C86320">
        <w:rPr>
          <w:rFonts w:ascii="Times New Roman" w:hAnsi="Times New Roman" w:cs="Times New Roman"/>
          <w:sz w:val="20"/>
          <w:szCs w:val="20"/>
        </w:rPr>
        <w:t>• Принтер</w:t>
      </w:r>
    </w:p>
    <w:p w:rsidR="00F53CD9" w:rsidRPr="00C86320" w:rsidRDefault="00645E8D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C86320">
        <w:rPr>
          <w:rFonts w:ascii="Times New Roman" w:hAnsi="Times New Roman" w:cs="Times New Roman"/>
          <w:b/>
          <w:bCs/>
        </w:rPr>
        <w:t xml:space="preserve">8. </w:t>
      </w:r>
      <w:r w:rsidR="00F53CD9" w:rsidRPr="00C86320">
        <w:rPr>
          <w:rFonts w:ascii="Times New Roman" w:hAnsi="Times New Roman" w:cs="Times New Roman"/>
          <w:b/>
          <w:bCs/>
        </w:rPr>
        <w:t>Критерии оценки учебной деятельности по географии</w:t>
      </w:r>
    </w:p>
    <w:p w:rsid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Результатом проверки уровня усвоения учебного материала является отметка. При оценке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знаний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учащихся предполагается обращать внимание направильность, осознанность, логичность и доказательность в изложении материала, точность использования географической терминологии,</w:t>
      </w:r>
      <w:r w:rsidR="001E79C9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самостоятельность ответа. Оценка знаний предполагает учёт индивидуальных особенностей учащихся, дифференцированный подход к организации</w:t>
      </w:r>
      <w:r w:rsidR="001E79C9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работы.</w:t>
      </w: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Устный ответ 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Оценка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"5" </w:t>
      </w:r>
      <w:r w:rsidRPr="00C86320">
        <w:rPr>
          <w:rFonts w:ascii="Times New Roman" w:hAnsi="Times New Roman" w:cs="Times New Roman"/>
          <w:sz w:val="20"/>
          <w:szCs w:val="20"/>
        </w:rPr>
        <w:t>ставится, если ученик: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1. Показывает глубокое и полное знание и понимание всего объёма программного материала; полное понимание сущности рассматриваемыхпонятий, явлений и закономерностей, теорий, взаимосвязей;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межпредметные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(на</w:t>
      </w:r>
      <w:r w:rsidR="001E79C9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 xml:space="preserve">основе ранее приобретенных знаний) и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внутрипредметные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связи, творчески применять полученные знания в незнакомой ситуации. Последовательно,</w:t>
      </w:r>
      <w:r w:rsidR="001E79C9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чётко, связно, обоснованно и безошибочно излагать учебный материал; давать ответ в логической последовательности с использованием принятойтерминологии; делать собственные выводы; формулировать точное определение и истолкование основных понятий, законов, теорий; при ответе неповторять дословно текст учебника; излагать материал литературным языком; правильно и обстоятельно отвечать на дополнительные вопросыучителя. Самостоятельно и рационально использовать наглядные пособия, справочные материалы, учебник, дополнительную литературу,</w:t>
      </w:r>
      <w:r w:rsidR="001E79C9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первоисточники; применять систему условных обозначений при ведении записей, сопровождающих ответ; использование для доказательства выводовиз наблюдений и опытов;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одногонедочёта, который легко исправляет по требованию учителя; имеет необходимые навыки работы с приборами, чертежами, схемами и графиками,</w:t>
      </w:r>
      <w:r w:rsidR="001E79C9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сопутствующими ответу; записи, сопровождающие ответ, соответствуют требованиям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4. хорошее знание карты и использование ее, верное решение географических задач.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Оценка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"4" </w:t>
      </w:r>
      <w:r w:rsidRPr="00C86320">
        <w:rPr>
          <w:rFonts w:ascii="Times New Roman" w:hAnsi="Times New Roman" w:cs="Times New Roman"/>
          <w:sz w:val="20"/>
          <w:szCs w:val="20"/>
        </w:rPr>
        <w:t>ставится, если ученик: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незначительныеошибки и недочёты при воспроизведении изученного материала, определения понятий дал неполные, небольшие неточности при использованиинаучных терминов или в выводах и обобщениях из наблюдений и опытов; материал излагает в определенной логической последовательности, приэтом допускает одну негрубую ошибку или не более двух недочетов и может их исправить самостоятельно при требовании или при небольшойпомощи преподавателя; в основном усвоил учебный материал; подтверждает ответ конкретными примерами; правильно отвечает на дополнительныевопросы учителя.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 xml:space="preserve">2. Умеет самостоятельно выделять главные положения в изученном материале; на основании фактов и примеров обобщать, делать </w:t>
      </w:r>
      <w:proofErr w:type="spellStart"/>
      <w:proofErr w:type="gramStart"/>
      <w:r w:rsidRPr="00C86320">
        <w:rPr>
          <w:rFonts w:ascii="Times New Roman" w:hAnsi="Times New Roman" w:cs="Times New Roman"/>
          <w:sz w:val="20"/>
          <w:szCs w:val="20"/>
        </w:rPr>
        <w:t>выводы,устанавливать</w:t>
      </w:r>
      <w:proofErr w:type="spellEnd"/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внутрипредметные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связи. Применять полученные знания на практике в видоизменённой ситуации, соблюдать основные правилакультуры устной речи и сопровождающей письменной, использовать научные термины;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3. В основном правильно даны определения понятий и использованы научные термины;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4. Ответ самостоятельный;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5. Наличие неточностей в изложении географического материала;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6. Определения понятий неполные, допущены незначительные нарушения последовательности изложения, небольшие неточности прииспользовании научных терминов или в выводах и обобщениях;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8. Наличие конкретных представлений и элементарных реальных понятий изучаемых географических явлений;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9. Понимание основных географических взаимосвязей;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10. Знание карты и умение ей пользоваться;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11. При решении географических задач сделаны второстепенные ошибки.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Оценка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"3" </w:t>
      </w:r>
      <w:r w:rsidRPr="00C86320">
        <w:rPr>
          <w:rFonts w:ascii="Times New Roman" w:hAnsi="Times New Roman" w:cs="Times New Roman"/>
          <w:sz w:val="20"/>
          <w:szCs w:val="20"/>
        </w:rPr>
        <w:t>ставится, если ученик: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1. Усвоил основное содержание учебного материала, имеет пробелы в усвоении материала, не препятствующие дальнейшему усвоениюпрограммного материала;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2. Материал излагает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несистематизированно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>, фрагментарно, не всегда последовательно;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3. Показывает недостаточную </w:t>
      </w:r>
      <w:proofErr w:type="spellStart"/>
      <w:r w:rsidRPr="00C8632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C86320">
        <w:rPr>
          <w:rFonts w:ascii="Times New Roman" w:hAnsi="Times New Roman" w:cs="Times New Roman"/>
          <w:sz w:val="20"/>
          <w:szCs w:val="20"/>
        </w:rPr>
        <w:t xml:space="preserve"> отдельных знаний и умений; выводы и обобщения аргументирует слабо, допускает в нихошибки.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6. Испытывает затруднения в применении знаний, необходимых для решения задач различных типов, при объяснении конкретных явлений наоснове теорий и законов, или в подтверждении конкретных примеров практического применения теорий;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>7. Отвечает неполно на вопросы учителя (упуская и основное), или воспроизводит содержание текста учебника, но недостаточно понимаетотдельные положения, имеющие важное значение в этом тексте;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8. Обнаруживает недостаточное понимание отдельных положений при воспроизведении текста учебника (записей, первоисточников) илиотвечает неполно на вопросы учителя, допуская одну-две грубые ошибки.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9. Слабое знание географической номенклатуры, отсутствие практических навыков работы в области географии (неумение пользоватьсякомпасом, масштабом и т.д.);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10. Скудны географические представления, преобладают формалистические знания;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11. Знание карты недостаточное, показ на ней сбивчивый;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12. Только при помощи наводящих вопросов ученик улавливает географические связи.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Оценка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"2" </w:t>
      </w:r>
      <w:r w:rsidRPr="00C86320">
        <w:rPr>
          <w:rFonts w:ascii="Times New Roman" w:hAnsi="Times New Roman" w:cs="Times New Roman"/>
          <w:sz w:val="20"/>
          <w:szCs w:val="20"/>
        </w:rPr>
        <w:t>ставится, если ученик: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1. Не усвоил и не раскрыл основное содержание материала;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2. Не делает выводов и обобщений.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4. Имеет слабо сформированные и неполные знания и не умеет применять их к решению конкретных вопросов и задач по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образцу;_</w:t>
      </w:r>
      <w:proofErr w:type="gramEnd"/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6. Имеются грубые ошибки в использовании карты.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Примечание. По окончании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устного ответа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учащегося педагогом даётся краткий анализ ответа, объявляется мотивированная оценка. Возможно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привлечение других учащихся для анализа ответа, самоанализ, предложение оценки.</w:t>
      </w:r>
    </w:p>
    <w:p w:rsidR="00F53CD9" w:rsidRPr="00C86320" w:rsidRDefault="00F53CD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Оценка самостоятельных, письменных и контрольных работ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Оценка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"5" </w:t>
      </w:r>
      <w:r w:rsidRPr="00C86320">
        <w:rPr>
          <w:rFonts w:ascii="Times New Roman" w:hAnsi="Times New Roman" w:cs="Times New Roman"/>
          <w:sz w:val="20"/>
          <w:szCs w:val="20"/>
        </w:rPr>
        <w:t>ставится, если ученик: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выполнил работу без ошибок и недочетов;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> допустил не более одного недочета.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Оценка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"4" </w:t>
      </w:r>
      <w:r w:rsidRPr="00C86320">
        <w:rPr>
          <w:rFonts w:ascii="Times New Roman" w:hAnsi="Times New Roman" w:cs="Times New Roman"/>
          <w:sz w:val="20"/>
          <w:szCs w:val="20"/>
        </w:rPr>
        <w:t>ставится, если ученик выполнил работу полностью, но допустил в ней: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не более одной негрубой ошибки и одного недочета;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или не более двух недочетов.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Оценка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"3" </w:t>
      </w:r>
      <w:r w:rsidRPr="00C86320">
        <w:rPr>
          <w:rFonts w:ascii="Times New Roman" w:hAnsi="Times New Roman" w:cs="Times New Roman"/>
          <w:sz w:val="20"/>
          <w:szCs w:val="20"/>
        </w:rPr>
        <w:t>ставится, если ученик правильно выполнил не менее половины работы или допустил: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не более двух грубых ошибок;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или не более одной грубой и одной негрубой ошибки и одного недочета;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или не более двух-трех негрубых ошибок;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или одной негрубой ошибки и трех недочетов;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или при отсутствии ошибок, но при наличии четырех-пяти недочетов.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Оценка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"2" </w:t>
      </w:r>
      <w:r w:rsidRPr="00C86320">
        <w:rPr>
          <w:rFonts w:ascii="Times New Roman" w:hAnsi="Times New Roman" w:cs="Times New Roman"/>
          <w:sz w:val="20"/>
          <w:szCs w:val="20"/>
        </w:rPr>
        <w:t>ставится, если ученик: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допустил число ошибок и недочетов превосходящее норму, при которой может быть выставлена оценка "3";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или если правильно выполнил менее половины работы.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Примечание.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 Оценки с анализом доводятся до сведения учащихся, как правило, на последующем уроке, предусматривается работа над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ошибками,устранение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пробелов.</w:t>
      </w:r>
    </w:p>
    <w:p w:rsidR="00F53CD9" w:rsidRPr="00C86320" w:rsidRDefault="00F53CD9" w:rsidP="00C8632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320">
        <w:rPr>
          <w:rFonts w:ascii="Times New Roman" w:hAnsi="Times New Roman" w:cs="Times New Roman"/>
          <w:b/>
          <w:sz w:val="20"/>
          <w:szCs w:val="20"/>
        </w:rPr>
        <w:t>Критерии выставления оценок за проверочные тесты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1. Критерии выставления оценок за тест, состоящий из 10 вопросов.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Время выполнения работы: 10-15 мин.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lastRenderedPageBreak/>
        <w:t> Оценка «5» - 10 правильных ответов, «4» - 7-9, «3» - 5-6, «2» - менее 5 правильных ответов.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2. Критерии выставления оценок за тест, состоящий из 20 вопросов.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Время выполнения работы: 30-40 мин.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 Оценка «5» - 18-20 правильных ответов, «4» - 14-17, «3» - 10-13, «2» - менее 10 правильных ответов.</w:t>
      </w:r>
    </w:p>
    <w:p w:rsidR="002F089E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Источник: А.Э. </w:t>
      </w:r>
      <w:proofErr w:type="spellStart"/>
      <w:r w:rsidRPr="00C86320">
        <w:rPr>
          <w:rFonts w:ascii="Times New Roman" w:hAnsi="Times New Roman" w:cs="Times New Roman"/>
          <w:i/>
          <w:iCs/>
          <w:sz w:val="20"/>
          <w:szCs w:val="20"/>
        </w:rPr>
        <w:t>Фромберг</w:t>
      </w:r>
      <w:proofErr w:type="spellEnd"/>
      <w:r w:rsidRPr="00C86320">
        <w:rPr>
          <w:rFonts w:ascii="Times New Roman" w:hAnsi="Times New Roman" w:cs="Times New Roman"/>
          <w:i/>
          <w:iCs/>
          <w:sz w:val="20"/>
          <w:szCs w:val="20"/>
        </w:rPr>
        <w:t xml:space="preserve"> – Практические и проверочные работы по географии: 10 класс / Кн. для учителя – М.: Просвещение, 2003.</w:t>
      </w:r>
    </w:p>
    <w:p w:rsidR="002F089E" w:rsidRPr="00C86320" w:rsidRDefault="002F089E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2F089E" w:rsidRPr="00C86320" w:rsidRDefault="002F089E" w:rsidP="001E79C9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86320">
        <w:rPr>
          <w:rFonts w:ascii="Times New Roman" w:hAnsi="Times New Roman" w:cs="Times New Roman"/>
          <w:b/>
          <w:iCs/>
          <w:sz w:val="20"/>
          <w:szCs w:val="20"/>
        </w:rPr>
        <w:t>Оценка качества выполнения практических и самостоятельных работ по географии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/>
          <w:bCs/>
          <w:sz w:val="20"/>
          <w:szCs w:val="20"/>
        </w:rPr>
        <w:t>Отметка</w:t>
      </w:r>
      <w:proofErr w:type="spellEnd"/>
      <w:r w:rsidRPr="00C86320">
        <w:rPr>
          <w:rFonts w:ascii="Times New Roman" w:hAnsi="Times New Roman" w:cs="Times New Roman"/>
          <w:b/>
          <w:bCs/>
          <w:sz w:val="20"/>
          <w:szCs w:val="20"/>
        </w:rPr>
        <w:t xml:space="preserve"> "5"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Практическая или самостоятельная работа выполнена в полном объеме с соблюдением необходимой последовательности. Учащиеся работалиполностью самостоятельно: подобрали необходимые для выполнения предлагаемых работ источники знаний, показали необходимые для проведенияпрактическихи самостоятельных работ теоретические знания, практические умения и навыки.</w:t>
      </w:r>
      <w:r w:rsidR="001E79C9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Работа оформлена аккуратно, в оптимальной для фиксации результатов форме.</w:t>
      </w:r>
      <w:r w:rsidR="001E79C9">
        <w:rPr>
          <w:rFonts w:ascii="Times New Roman" w:hAnsi="Times New Roman" w:cs="Times New Roman"/>
          <w:sz w:val="20"/>
          <w:szCs w:val="20"/>
        </w:rPr>
        <w:t xml:space="preserve">  </w:t>
      </w:r>
      <w:r w:rsidRPr="00C86320">
        <w:rPr>
          <w:rFonts w:ascii="Times New Roman" w:hAnsi="Times New Roman" w:cs="Times New Roman"/>
          <w:sz w:val="20"/>
          <w:szCs w:val="20"/>
        </w:rPr>
        <w:t>Форма фиксации материалов может быть предложена учителем или выбрана самими учащимися.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Cs/>
          <w:sz w:val="20"/>
          <w:szCs w:val="20"/>
        </w:rPr>
        <w:t>Отметка</w:t>
      </w:r>
      <w:proofErr w:type="spellEnd"/>
      <w:r w:rsidRPr="00C86320">
        <w:rPr>
          <w:rFonts w:ascii="Times New Roman" w:hAnsi="Times New Roman" w:cs="Times New Roman"/>
          <w:bCs/>
          <w:sz w:val="20"/>
          <w:szCs w:val="20"/>
        </w:rPr>
        <w:t xml:space="preserve"> "4"</w:t>
      </w:r>
    </w:p>
    <w:p w:rsidR="00C86320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>Практическая или самостоятельная работа выполнена учащимися в полном объеме и самостоятельно.</w:t>
      </w:r>
      <w:r w:rsidR="001E79C9">
        <w:rPr>
          <w:rFonts w:ascii="Times New Roman" w:hAnsi="Times New Roman" w:cs="Times New Roman"/>
          <w:sz w:val="20"/>
          <w:szCs w:val="20"/>
        </w:rPr>
        <w:t xml:space="preserve">  </w:t>
      </w:r>
      <w:r w:rsidRPr="00C86320">
        <w:rPr>
          <w:rFonts w:ascii="Times New Roman" w:hAnsi="Times New Roman" w:cs="Times New Roman"/>
          <w:sz w:val="20"/>
          <w:szCs w:val="2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(перестановкапунктов типового плана при характеристике отдельных территорий или стран и т.д.).</w:t>
      </w:r>
      <w:r w:rsidR="001E79C9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Использованы указанные учителем источники знаний, включая страницы атласа, таблицы из приложения к учебнику, страницы изстатистических сборников. Работа показала знание основного теоретического материала и овладение умениями, необходимыми для самостоятельного</w:t>
      </w:r>
      <w:r w:rsid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выполнения работы.</w:t>
      </w:r>
      <w:r w:rsidR="00C86320">
        <w:rPr>
          <w:rFonts w:ascii="Times New Roman" w:hAnsi="Times New Roman" w:cs="Times New Roman"/>
          <w:sz w:val="20"/>
          <w:szCs w:val="20"/>
        </w:rPr>
        <w:t xml:space="preserve"> </w:t>
      </w:r>
      <w:r w:rsidRPr="00C86320">
        <w:rPr>
          <w:rFonts w:ascii="Times New Roman" w:hAnsi="Times New Roman" w:cs="Times New Roman"/>
          <w:sz w:val="20"/>
          <w:szCs w:val="20"/>
        </w:rPr>
        <w:t>Допускаются неточности и небрежность в оформлении результатов работы.</w:t>
      </w:r>
    </w:p>
    <w:p w:rsidR="00F53CD9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Cs/>
          <w:sz w:val="20"/>
          <w:szCs w:val="20"/>
        </w:rPr>
        <w:t>Отметка</w:t>
      </w:r>
      <w:proofErr w:type="spellEnd"/>
      <w:r w:rsidRPr="00C86320">
        <w:rPr>
          <w:rFonts w:ascii="Times New Roman" w:hAnsi="Times New Roman" w:cs="Times New Roman"/>
          <w:bCs/>
          <w:sz w:val="20"/>
          <w:szCs w:val="20"/>
        </w:rPr>
        <w:t xml:space="preserve"> "3"</w:t>
      </w:r>
    </w:p>
    <w:p w:rsidR="002F089E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320">
        <w:rPr>
          <w:rFonts w:ascii="Times New Roman" w:hAnsi="Times New Roman" w:cs="Times New Roman"/>
          <w:sz w:val="20"/>
          <w:szCs w:val="20"/>
        </w:rPr>
        <w:t xml:space="preserve">Практическая работа выполнена и оформлена учащимися с помощью учителя или хорошо подготовленных и уже выполнивших на "отлично"данную работу учащихся. На выполнение работы затрачено много времени (можно дать возможность доделать работу дома). Учащиеся показализнания теоретического материала, но испытывали затруднения при самостоятельной работе с картами атласа, статистическими </w:t>
      </w:r>
      <w:proofErr w:type="gramStart"/>
      <w:r w:rsidRPr="00C86320">
        <w:rPr>
          <w:rFonts w:ascii="Times New Roman" w:hAnsi="Times New Roman" w:cs="Times New Roman"/>
          <w:sz w:val="20"/>
          <w:szCs w:val="20"/>
        </w:rPr>
        <w:t>материалами,географическими</w:t>
      </w:r>
      <w:proofErr w:type="gramEnd"/>
      <w:r w:rsidRPr="00C86320">
        <w:rPr>
          <w:rFonts w:ascii="Times New Roman" w:hAnsi="Times New Roman" w:cs="Times New Roman"/>
          <w:sz w:val="20"/>
          <w:szCs w:val="20"/>
        </w:rPr>
        <w:t xml:space="preserve"> инструментами.</w:t>
      </w:r>
    </w:p>
    <w:p w:rsidR="002F089E" w:rsidRPr="00C86320" w:rsidRDefault="00F53CD9" w:rsidP="00C86320">
      <w:pPr>
        <w:spacing w:after="100" w:afterAutospacing="1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86320">
        <w:rPr>
          <w:rFonts w:ascii="Times New Roman" w:hAnsi="Times New Roman" w:cs="Times New Roman" w:hint="eastAsia"/>
          <w:bCs/>
          <w:sz w:val="20"/>
          <w:szCs w:val="20"/>
        </w:rPr>
        <w:t>Отметка</w:t>
      </w:r>
      <w:proofErr w:type="spellEnd"/>
      <w:r w:rsidRPr="00C86320">
        <w:rPr>
          <w:rFonts w:ascii="Times New Roman" w:hAnsi="Times New Roman" w:cs="Times New Roman"/>
          <w:bCs/>
          <w:sz w:val="20"/>
          <w:szCs w:val="20"/>
        </w:rPr>
        <w:t xml:space="preserve"> "2"</w:t>
      </w:r>
      <w:r w:rsidR="002F089E" w:rsidRPr="00C86320">
        <w:rPr>
          <w:rFonts w:ascii="Times New Roman" w:hAnsi="Times New Roman" w:cs="Times New Roman"/>
          <w:bCs/>
          <w:sz w:val="20"/>
          <w:szCs w:val="20"/>
        </w:rPr>
        <w:t>Выставляется в том случае, когда учащиеся оказались не подготовленными к выполнению этой работы. Полученные результаты не позволяютсделать правильных выводов и полностью расходятся с поставленной целью. Обнаружено плохое знание теоретического материала и отсутствие</w:t>
      </w:r>
      <w:r w:rsidR="00C8632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F089E" w:rsidRPr="00C86320">
        <w:rPr>
          <w:rFonts w:ascii="Times New Roman" w:hAnsi="Times New Roman" w:cs="Times New Roman"/>
          <w:bCs/>
          <w:sz w:val="20"/>
          <w:szCs w:val="20"/>
        </w:rPr>
        <w:t>необходимых умений. Руководство и помощь со стороны учителя и хорошо подготовленных учащихся неэффективны из-за плохой подготовкиучащегося.</w:t>
      </w:r>
    </w:p>
    <w:sectPr w:rsidR="002F089E" w:rsidRPr="00C86320" w:rsidSect="001E79C9">
      <w:pgSz w:w="17338" w:h="11904" w:orient="landscape"/>
      <w:pgMar w:top="1701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051"/>
    <w:rsid w:val="00105143"/>
    <w:rsid w:val="001E79C9"/>
    <w:rsid w:val="00237A45"/>
    <w:rsid w:val="002A2CF6"/>
    <w:rsid w:val="002C76D2"/>
    <w:rsid w:val="002F089E"/>
    <w:rsid w:val="003E2CE9"/>
    <w:rsid w:val="004B0227"/>
    <w:rsid w:val="00552FEC"/>
    <w:rsid w:val="005C7807"/>
    <w:rsid w:val="0062355A"/>
    <w:rsid w:val="00645E8D"/>
    <w:rsid w:val="00857CC4"/>
    <w:rsid w:val="008C25A3"/>
    <w:rsid w:val="00957C00"/>
    <w:rsid w:val="00973BFC"/>
    <w:rsid w:val="00974AE7"/>
    <w:rsid w:val="00A93639"/>
    <w:rsid w:val="00A94051"/>
    <w:rsid w:val="00B36266"/>
    <w:rsid w:val="00BB3489"/>
    <w:rsid w:val="00C86320"/>
    <w:rsid w:val="00F278E6"/>
    <w:rsid w:val="00F53093"/>
    <w:rsid w:val="00F53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04FE-75A0-4183-91C5-2EA9C048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35</Pages>
  <Words>14194</Words>
  <Characters>80906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12</cp:revision>
  <cp:lastPrinted>2020-09-13T03:58:00Z</cp:lastPrinted>
  <dcterms:created xsi:type="dcterms:W3CDTF">2020-08-14T04:29:00Z</dcterms:created>
  <dcterms:modified xsi:type="dcterms:W3CDTF">2020-10-24T23:59:00Z</dcterms:modified>
</cp:coreProperties>
</file>