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2" w:rsidRDefault="005B3C12" w:rsidP="005B3C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</w:t>
      </w:r>
    </w:p>
    <w:p w:rsidR="005B3C12" w:rsidRDefault="005B3C12" w:rsidP="005B3C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УЧРЕЖДЕНИЕ</w:t>
      </w:r>
    </w:p>
    <w:p w:rsidR="005B3C12" w:rsidRDefault="005B3C12" w:rsidP="005B3C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«Амгин</w:t>
      </w:r>
      <w:proofErr w:type="gramStart"/>
      <w:r>
        <w:rPr>
          <w:rFonts w:ascii="Times New Roman" w:hAnsi="Times New Roman"/>
          <w:b/>
        </w:rPr>
        <w:t>о-</w:t>
      </w:r>
      <w:proofErr w:type="gramEnd"/>
      <w:r>
        <w:rPr>
          <w:rFonts w:ascii="Times New Roman" w:hAnsi="Times New Roman"/>
          <w:b/>
        </w:rPr>
        <w:t xml:space="preserve">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5B3C12" w:rsidTr="005B3C12">
        <w:trPr>
          <w:trHeight w:val="1990"/>
        </w:trPr>
        <w:tc>
          <w:tcPr>
            <w:tcW w:w="3742" w:type="dxa"/>
          </w:tcPr>
          <w:p w:rsidR="005B3C12" w:rsidRDefault="005B3C1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 естественно- математического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«___»_____________2020 г.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_________________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B3C12" w:rsidRDefault="005B3C1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Амгин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ОСОШ»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____________Л.И..Соловьева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5B3C12" w:rsidRDefault="005B3C1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«___»________2020 г.</w:t>
            </w:r>
          </w:p>
          <w:p w:rsidR="005B3C12" w:rsidRDefault="005B3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C12" w:rsidRDefault="005B3C12" w:rsidP="005B3C12">
      <w:pPr>
        <w:rPr>
          <w:rFonts w:ascii="Times New Roman" w:hAnsi="Times New Roman" w:cstheme="minorBidi"/>
        </w:rPr>
      </w:pPr>
    </w:p>
    <w:p w:rsidR="005B3C12" w:rsidRDefault="005B3C12" w:rsidP="005B3C12">
      <w:pPr>
        <w:rPr>
          <w:rFonts w:ascii="Times New Roman" w:hAnsi="Times New Roman"/>
        </w:rPr>
      </w:pPr>
    </w:p>
    <w:p w:rsidR="005B3C12" w:rsidRDefault="005B3C12" w:rsidP="005B3C12">
      <w:pPr>
        <w:rPr>
          <w:rFonts w:ascii="Times New Roman" w:hAnsi="Times New Roman"/>
        </w:rPr>
      </w:pPr>
    </w:p>
    <w:p w:rsidR="005B3C12" w:rsidRDefault="005B3C12" w:rsidP="005B3C12">
      <w:pPr>
        <w:rPr>
          <w:rFonts w:ascii="Times New Roman" w:hAnsi="Times New Roman"/>
        </w:rPr>
      </w:pPr>
    </w:p>
    <w:p w:rsidR="005B3C12" w:rsidRDefault="005B3C12" w:rsidP="005B3C1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3C12" w:rsidRDefault="005B3C12" w:rsidP="005B3C1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3C12" w:rsidRDefault="005B3C12" w:rsidP="005B3C12">
      <w:pPr>
        <w:rPr>
          <w:rFonts w:ascii="Times New Roman" w:hAnsi="Times New Roman"/>
          <w:b/>
          <w:sz w:val="40"/>
          <w:szCs w:val="40"/>
        </w:rPr>
      </w:pPr>
    </w:p>
    <w:p w:rsidR="005B3C12" w:rsidRDefault="005B3C12" w:rsidP="005B3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B3C12" w:rsidRDefault="005B3C12" w:rsidP="005B3C12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алгебре </w:t>
      </w:r>
    </w:p>
    <w:p w:rsidR="005B3C12" w:rsidRDefault="005B3C12" w:rsidP="005B3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 классы</w:t>
      </w:r>
    </w:p>
    <w:p w:rsidR="005B3C12" w:rsidRDefault="005B3C12" w:rsidP="005B3C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5B3C12" w:rsidRDefault="005B3C12" w:rsidP="005B3C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</w:p>
    <w:p w:rsidR="005B3C12" w:rsidRDefault="005B3C12" w:rsidP="005B3C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Мамонтова М.В.. учитель математики </w:t>
      </w:r>
    </w:p>
    <w:p w:rsidR="005B3C12" w:rsidRDefault="005B3C12" w:rsidP="005B3C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первой квалификационной категории</w:t>
      </w:r>
    </w:p>
    <w:p w:rsidR="00450113" w:rsidRDefault="00450113" w:rsidP="00B50690">
      <w:pPr>
        <w:jc w:val="center"/>
      </w:pPr>
    </w:p>
    <w:p w:rsidR="005B3C12" w:rsidRDefault="005B3C12" w:rsidP="00B50690">
      <w:pPr>
        <w:jc w:val="center"/>
      </w:pPr>
    </w:p>
    <w:p w:rsidR="005B3C12" w:rsidRPr="00405D4B" w:rsidRDefault="005B3C12" w:rsidP="00B50690">
      <w:pPr>
        <w:jc w:val="center"/>
      </w:pPr>
    </w:p>
    <w:p w:rsidR="00450113" w:rsidRPr="00AA5CBD" w:rsidRDefault="00450113" w:rsidP="00AA5CBD">
      <w:pPr>
        <w:jc w:val="center"/>
        <w:rPr>
          <w:rFonts w:ascii="Times New Roman" w:hAnsi="Times New Roman"/>
          <w:b/>
          <w:sz w:val="28"/>
          <w:szCs w:val="28"/>
        </w:rPr>
      </w:pPr>
      <w:r w:rsidRPr="00AA5CBD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50113" w:rsidRDefault="00450113" w:rsidP="0058050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2715C6">
        <w:rPr>
          <w:color w:val="000000"/>
        </w:rPr>
        <w:t>Данная рабочая программа разработана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в соответствии с требованиями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  <w:u w:val="single"/>
        </w:rPr>
        <w:t>декабря</w:t>
      </w:r>
      <w:r w:rsidRPr="002715C6">
        <w:rPr>
          <w:color w:val="000000"/>
        </w:rPr>
        <w:t>2010 г. №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  <w:u w:val="single"/>
        </w:rPr>
        <w:t>1897)</w:t>
      </w:r>
      <w:r w:rsidRPr="002715C6">
        <w:rPr>
          <w:rStyle w:val="apple-converted-space"/>
          <w:color w:val="000000"/>
          <w:u w:val="single"/>
        </w:rPr>
        <w:t> </w:t>
      </w:r>
      <w:r w:rsidRPr="002715C6">
        <w:rPr>
          <w:color w:val="000000"/>
        </w:rPr>
        <w:t>к результатам освоения основной образовательной программы, а также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в соответствии с основными направлениями программ, включённых в структуру основной образовательной программы основного общего образования МБОУ ТСОШ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 xml:space="preserve"> с учётом примерной программы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«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Рабочие программы.</w:t>
      </w:r>
      <w:proofErr w:type="gramEnd"/>
      <w:r w:rsidRPr="002715C6">
        <w:rPr>
          <w:color w:val="000000"/>
        </w:rPr>
        <w:t xml:space="preserve"> Алгебра. Предметная линия Ю.Н.Макарычева и др.7– 9 классы» / составитель: </w:t>
      </w:r>
      <w:proofErr w:type="spellStart"/>
      <w:r w:rsidRPr="002715C6">
        <w:rPr>
          <w:color w:val="000000"/>
        </w:rPr>
        <w:t>Н.Г.Миндюк</w:t>
      </w:r>
      <w:proofErr w:type="spellEnd"/>
      <w:r w:rsidRPr="002715C6">
        <w:rPr>
          <w:color w:val="000000"/>
        </w:rPr>
        <w:t xml:space="preserve"> - М: Просвещение, 2014.</w:t>
      </w:r>
    </w:p>
    <w:p w:rsidR="00450113" w:rsidRPr="0046634D" w:rsidRDefault="00450113" w:rsidP="00580504">
      <w:pPr>
        <w:rPr>
          <w:rFonts w:ascii="Times New Roman" w:hAnsi="Times New Roman"/>
          <w:sz w:val="24"/>
          <w:szCs w:val="24"/>
          <w:lang w:eastAsia="ru-RU"/>
        </w:rPr>
      </w:pPr>
      <w:r w:rsidRPr="0046634D">
        <w:rPr>
          <w:rStyle w:val="a4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Состав УМК «Алгебра» Макарычева Ю.Н. и др. для 7-9 классов:</w:t>
      </w:r>
      <w:r w:rsidRPr="0046634D">
        <w:rPr>
          <w:rFonts w:ascii="Times New Roman" w:hAnsi="Times New Roman"/>
          <w:color w:val="333333"/>
          <w:sz w:val="24"/>
          <w:szCs w:val="24"/>
        </w:rPr>
        <w:br/>
      </w:r>
      <w:r w:rsidRPr="004663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учебники</w:t>
      </w:r>
    </w:p>
    <w:p w:rsidR="00450113" w:rsidRPr="0046634D" w:rsidRDefault="00BA4ADE" w:rsidP="005805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Ю. Н. Макарычев, Н. Г.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Миндюк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, К. И.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Нешков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и др. / Под ред.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Теляковского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С.А. Алгебра. 7 класс, </w:t>
        </w:r>
        <w:r w:rsidR="00450113" w:rsidRPr="0046634D">
          <w:rPr>
            <w:rFonts w:ascii="Times New Roman" w:hAnsi="Times New Roman"/>
            <w:color w:val="000000"/>
            <w:sz w:val="24"/>
            <w:szCs w:val="24"/>
          </w:rPr>
          <w:t>- М: Просвещение, 201</w:t>
        </w:r>
        <w:r w:rsidR="00450113">
          <w:rPr>
            <w:rFonts w:ascii="Times New Roman" w:hAnsi="Times New Roman"/>
            <w:color w:val="000000"/>
            <w:sz w:val="24"/>
            <w:szCs w:val="24"/>
          </w:rPr>
          <w:t>3</w:t>
        </w:r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;</w:t>
        </w:r>
      </w:hyperlink>
    </w:p>
    <w:p w:rsidR="00450113" w:rsidRPr="0046634D" w:rsidRDefault="00BA4ADE" w:rsidP="005805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Ю. Н. Макарычев, Н. Г.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Миндюк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, К. И.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Нешков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и др. / Под ред.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Теляковского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С.А. Алгебра. 8 класс</w:t>
        </w:r>
        <w:r w:rsidR="00450113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- М: Просвещение, 2013;</w:t>
        </w:r>
      </w:hyperlink>
    </w:p>
    <w:p w:rsidR="00450113" w:rsidRPr="0046634D" w:rsidRDefault="00BA4ADE" w:rsidP="005805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Ю. Н. Макарычев, Н. Г.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Миндюк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, К. И.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Нешков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и др. / Под ред. </w:t>
        </w:r>
        <w:proofErr w:type="spellStart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>Теляковского</w:t>
        </w:r>
        <w:proofErr w:type="spellEnd"/>
        <w:r w:rsidR="00450113" w:rsidRPr="0046634D">
          <w:rPr>
            <w:rFonts w:ascii="Times New Roman" w:hAnsi="Times New Roman"/>
            <w:sz w:val="24"/>
            <w:szCs w:val="24"/>
            <w:lang w:eastAsia="ru-RU"/>
          </w:rPr>
          <w:t xml:space="preserve"> С.А. Алгебра. 9 класс - М: Просвещение, 2013;</w:t>
        </w:r>
      </w:hyperlink>
    </w:p>
    <w:p w:rsidR="00450113" w:rsidRPr="002715C6" w:rsidRDefault="00450113" w:rsidP="00580504">
      <w:pPr>
        <w:pStyle w:val="a3"/>
        <w:jc w:val="both"/>
        <w:rPr>
          <w:b/>
          <w:color w:val="000000"/>
          <w:sz w:val="28"/>
          <w:szCs w:val="28"/>
        </w:rPr>
      </w:pPr>
      <w:r w:rsidRPr="002715C6">
        <w:rPr>
          <w:b/>
          <w:color w:val="000000"/>
          <w:sz w:val="28"/>
          <w:szCs w:val="28"/>
        </w:rPr>
        <w:t>Сроки реализации программы:</w:t>
      </w:r>
    </w:p>
    <w:p w:rsidR="00450113" w:rsidRPr="002715C6" w:rsidRDefault="00450113" w:rsidP="00580504">
      <w:pPr>
        <w:pStyle w:val="a3"/>
        <w:jc w:val="both"/>
      </w:pPr>
      <w:r w:rsidRPr="002715C6">
        <w:t xml:space="preserve">Согласно федеральному базисному учебному плану для образовательных учреждений РФ на изучение алгебры на ступени основного общего образования (7-9кл.) отводится 330 часов. </w:t>
      </w:r>
    </w:p>
    <w:p w:rsidR="00450113" w:rsidRPr="002715C6" w:rsidRDefault="00450113" w:rsidP="00580504">
      <w:pPr>
        <w:pStyle w:val="a3"/>
        <w:jc w:val="both"/>
      </w:pPr>
      <w:r w:rsidRPr="002715C6">
        <w:t>Рабочая программа рассчитана в 7 классе на 4 часа в неделю (за счет школьного компонента добавлен 1 час в неделю),  всего 136 часов в год, из них контрольных работ – 8,промежуточное тестирование – 1, административных контрольных работ - 2 (входная и рубежная). В течени</w:t>
      </w:r>
      <w:proofErr w:type="gramStart"/>
      <w:r w:rsidRPr="002715C6">
        <w:t>и</w:t>
      </w:r>
      <w:proofErr w:type="gramEnd"/>
      <w:r w:rsidRPr="002715C6">
        <w:t xml:space="preserve"> учебного года по стержневым линиям курса проводятся самостоятельные и тестовые работы, рассчитанные на 10-15 минут, которые оцениваются дифференцированно.</w:t>
      </w:r>
    </w:p>
    <w:p w:rsidR="00450113" w:rsidRPr="002715C6" w:rsidRDefault="00450113" w:rsidP="00580504">
      <w:pPr>
        <w:pStyle w:val="a3"/>
        <w:jc w:val="both"/>
        <w:rPr>
          <w:b/>
          <w:color w:val="000000"/>
          <w:sz w:val="28"/>
          <w:szCs w:val="28"/>
        </w:rPr>
      </w:pPr>
      <w:r w:rsidRPr="002715C6">
        <w:t>Рабочая программа рассчитана в 8 классе на 4 часа в неделю в первой и во второй четверти, 3 часа в неделю в 3 и 4 четверти,  всего 119 часов в год, из них контрольных работ – 10, промежуточное тестирование – 1, административных контрольных работ - 2 (входная и рубежная). В течени</w:t>
      </w:r>
      <w:proofErr w:type="gramStart"/>
      <w:r w:rsidRPr="002715C6">
        <w:t>и</w:t>
      </w:r>
      <w:proofErr w:type="gramEnd"/>
      <w:r w:rsidRPr="002715C6">
        <w:t xml:space="preserve"> учебного года по стержневым линиям курса проводятся самостоятельные и тестовые работы, рассчитанные на 10-15 минут, которые оцениваются дифференцированно.</w:t>
      </w:r>
    </w:p>
    <w:p w:rsidR="00450113" w:rsidRPr="0046634D" w:rsidRDefault="00450113" w:rsidP="00AA5CBD">
      <w:pPr>
        <w:pStyle w:val="a3"/>
        <w:jc w:val="both"/>
      </w:pPr>
      <w:r w:rsidRPr="002715C6">
        <w:t>Рабочая программа рассчитана в 9 классе на 4 часа в недел</w:t>
      </w:r>
      <w:proofErr w:type="gramStart"/>
      <w:r w:rsidRPr="002715C6">
        <w:t>ю(</w:t>
      </w:r>
      <w:proofErr w:type="gramEnd"/>
      <w:r w:rsidRPr="002715C6">
        <w:t>за счет школьного компонента добавлен 1 час в неделю),  всего 136 часов в год, из них контрольных работ – 8,промежуточное тестирование – 1, административных контрольных работ - 2 (входная и рубежная). В течени</w:t>
      </w:r>
      <w:proofErr w:type="gramStart"/>
      <w:r w:rsidRPr="002715C6">
        <w:t>и</w:t>
      </w:r>
      <w:proofErr w:type="gramEnd"/>
      <w:r w:rsidRPr="002715C6">
        <w:t xml:space="preserve"> учебного года по стержневым линиям курса проводятся самостоятельные и тестовые работы, рассчитанные на 10-15 минут, которые оцениваются дифференцированно.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lastRenderedPageBreak/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2715C6">
        <w:rPr>
          <w:color w:val="000000"/>
        </w:rPr>
        <w:t>естественно-научного</w:t>
      </w:r>
      <w:proofErr w:type="spellEnd"/>
      <w:proofErr w:type="gramEnd"/>
      <w:r w:rsidRPr="002715C6">
        <w:rPr>
          <w:color w:val="000000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proofErr w:type="gramStart"/>
      <w:r w:rsidRPr="002715C6">
        <w:rPr>
          <w:color w:val="000000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lastRenderedPageBreak/>
        <w:t>Изучение алгебры на ступени основного общего образования направлено на достижение следующих целей:</w:t>
      </w:r>
    </w:p>
    <w:p w:rsidR="00450113" w:rsidRPr="002715C6" w:rsidRDefault="00450113" w:rsidP="00580504">
      <w:pPr>
        <w:pStyle w:val="a3"/>
        <w:numPr>
          <w:ilvl w:val="0"/>
          <w:numId w:val="2"/>
        </w:numPr>
        <w:jc w:val="both"/>
        <w:rPr>
          <w:color w:val="000000"/>
          <w:sz w:val="12"/>
          <w:szCs w:val="12"/>
        </w:rPr>
      </w:pPr>
      <w:r w:rsidRPr="002715C6">
        <w:rPr>
          <w:b/>
          <w:bCs/>
          <w:color w:val="000000"/>
        </w:rPr>
        <w:t>продолжить овладевать системой математических знаний и умений</w:t>
      </w:r>
      <w:r w:rsidRPr="002715C6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50113" w:rsidRPr="002715C6" w:rsidRDefault="00450113" w:rsidP="00580504">
      <w:pPr>
        <w:pStyle w:val="a3"/>
        <w:numPr>
          <w:ilvl w:val="0"/>
          <w:numId w:val="2"/>
        </w:numPr>
        <w:jc w:val="both"/>
        <w:rPr>
          <w:color w:val="000000"/>
          <w:sz w:val="12"/>
          <w:szCs w:val="12"/>
        </w:rPr>
      </w:pPr>
      <w:r w:rsidRPr="002715C6">
        <w:rPr>
          <w:b/>
          <w:bCs/>
          <w:color w:val="000000"/>
        </w:rPr>
        <w:t>продолжить интеллектуальное развитие,</w:t>
      </w:r>
      <w:r w:rsidRPr="002715C6">
        <w:rPr>
          <w:rStyle w:val="apple-converted-space"/>
          <w:b/>
          <w:bCs/>
          <w:color w:val="000000"/>
        </w:rPr>
        <w:t> </w:t>
      </w:r>
      <w:r w:rsidRPr="002715C6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50113" w:rsidRPr="002715C6" w:rsidRDefault="00450113" w:rsidP="00580504">
      <w:pPr>
        <w:pStyle w:val="a3"/>
        <w:numPr>
          <w:ilvl w:val="0"/>
          <w:numId w:val="2"/>
        </w:numPr>
        <w:jc w:val="both"/>
        <w:rPr>
          <w:color w:val="000000"/>
          <w:sz w:val="12"/>
          <w:szCs w:val="12"/>
        </w:rPr>
      </w:pPr>
      <w:r w:rsidRPr="002715C6">
        <w:rPr>
          <w:b/>
          <w:bCs/>
          <w:color w:val="000000"/>
        </w:rPr>
        <w:t>продолжить формировать представление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450113" w:rsidRPr="002715C6" w:rsidRDefault="00450113" w:rsidP="00580504">
      <w:pPr>
        <w:pStyle w:val="a3"/>
        <w:numPr>
          <w:ilvl w:val="0"/>
          <w:numId w:val="2"/>
        </w:numPr>
        <w:jc w:val="both"/>
        <w:rPr>
          <w:color w:val="000000"/>
          <w:sz w:val="12"/>
          <w:szCs w:val="12"/>
        </w:rPr>
      </w:pPr>
      <w:r w:rsidRPr="002715C6">
        <w:rPr>
          <w:b/>
          <w:bCs/>
          <w:color w:val="000000"/>
        </w:rPr>
        <w:t>продолжить воспитание</w:t>
      </w:r>
      <w:r w:rsidRPr="002715C6">
        <w:rPr>
          <w:rStyle w:val="apple-converted-space"/>
          <w:b/>
          <w:bCs/>
          <w:color w:val="000000"/>
        </w:rPr>
        <w:t> </w:t>
      </w:r>
      <w:r w:rsidRPr="002715C6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50113" w:rsidRPr="002715C6" w:rsidRDefault="00450113" w:rsidP="00580504">
      <w:pPr>
        <w:pStyle w:val="a3"/>
        <w:jc w:val="both"/>
        <w:rPr>
          <w:b/>
          <w:color w:val="000000"/>
          <w:sz w:val="28"/>
          <w:szCs w:val="28"/>
        </w:rPr>
      </w:pPr>
      <w:r w:rsidRPr="002715C6">
        <w:rPr>
          <w:b/>
          <w:color w:val="000000"/>
          <w:sz w:val="28"/>
          <w:szCs w:val="28"/>
        </w:rPr>
        <w:t xml:space="preserve">Формы и методы работы с </w:t>
      </w:r>
      <w:proofErr w:type="gramStart"/>
      <w:r w:rsidRPr="002715C6">
        <w:rPr>
          <w:b/>
          <w:color w:val="000000"/>
          <w:sz w:val="28"/>
          <w:szCs w:val="28"/>
        </w:rPr>
        <w:t>обучающимися</w:t>
      </w:r>
      <w:proofErr w:type="gramEnd"/>
      <w:r w:rsidRPr="002715C6">
        <w:rPr>
          <w:b/>
          <w:color w:val="000000"/>
          <w:sz w:val="28"/>
          <w:szCs w:val="28"/>
        </w:rPr>
        <w:t>:</w:t>
      </w:r>
    </w:p>
    <w:p w:rsidR="00450113" w:rsidRPr="002715C6" w:rsidRDefault="00450113" w:rsidP="00580504">
      <w:pPr>
        <w:pStyle w:val="a3"/>
        <w:rPr>
          <w:color w:val="000000"/>
          <w:sz w:val="12"/>
          <w:szCs w:val="12"/>
        </w:rPr>
      </w:pPr>
      <w:r w:rsidRPr="002715C6">
        <w:rPr>
          <w:b/>
          <w:bCs/>
          <w:i/>
          <w:color w:val="000000"/>
          <w:u w:val="single"/>
        </w:rPr>
        <w:t>Формы</w:t>
      </w:r>
      <w:r w:rsidRPr="002715C6">
        <w:rPr>
          <w:b/>
          <w:bCs/>
          <w:color w:val="000000"/>
        </w:rPr>
        <w:t xml:space="preserve"> организации образовательного процесса</w:t>
      </w:r>
    </w:p>
    <w:p w:rsidR="00450113" w:rsidRPr="002715C6" w:rsidRDefault="00450113" w:rsidP="00580504">
      <w:pPr>
        <w:pStyle w:val="a3"/>
        <w:rPr>
          <w:color w:val="000000"/>
          <w:sz w:val="12"/>
          <w:szCs w:val="12"/>
        </w:rPr>
      </w:pPr>
      <w:r w:rsidRPr="002715C6">
        <w:rPr>
          <w:b/>
          <w:bCs/>
          <w:color w:val="000000"/>
          <w:u w:val="single"/>
        </w:rPr>
        <w:t>Основной формой проведения занятий является урок</w:t>
      </w:r>
      <w:r w:rsidRPr="002715C6">
        <w:rPr>
          <w:color w:val="000000"/>
        </w:rP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450113" w:rsidRPr="002715C6" w:rsidRDefault="00450113" w:rsidP="00580504">
      <w:pPr>
        <w:pStyle w:val="a3"/>
        <w:rPr>
          <w:color w:val="000000"/>
          <w:sz w:val="12"/>
          <w:szCs w:val="12"/>
        </w:rPr>
      </w:pPr>
      <w:r w:rsidRPr="002715C6">
        <w:rPr>
          <w:color w:val="000000"/>
        </w:rPr>
        <w:t>-</w:t>
      </w:r>
      <w:r w:rsidRPr="002715C6">
        <w:rPr>
          <w:b/>
          <w:bCs/>
          <w:color w:val="000000"/>
          <w:u w:val="single"/>
        </w:rPr>
        <w:t>формы организации образовательного процесса</w:t>
      </w:r>
      <w:r w:rsidRPr="002715C6">
        <w:rPr>
          <w:color w:val="000000"/>
        </w:rPr>
        <w:t>: групповые, индивидуально- групповые, фронтальные, практикумы;</w:t>
      </w:r>
    </w:p>
    <w:p w:rsidR="00450113" w:rsidRPr="002715C6" w:rsidRDefault="00450113" w:rsidP="00580504">
      <w:pPr>
        <w:pStyle w:val="a3"/>
        <w:rPr>
          <w:color w:val="000000"/>
          <w:sz w:val="12"/>
          <w:szCs w:val="12"/>
        </w:rPr>
      </w:pPr>
      <w:r w:rsidRPr="002715C6">
        <w:rPr>
          <w:color w:val="000000"/>
        </w:rPr>
        <w:t>-</w:t>
      </w:r>
      <w:r w:rsidRPr="002715C6">
        <w:rPr>
          <w:b/>
          <w:bCs/>
          <w:color w:val="000000"/>
          <w:u w:val="single"/>
        </w:rPr>
        <w:t>технологии обучения</w:t>
      </w:r>
      <w:r w:rsidRPr="002715C6">
        <w:rPr>
          <w:color w:val="000000"/>
        </w:rPr>
        <w:t>: наблюдение, беседа, фронтальный опрос, опрос в парах, контрольная и практическая работы;</w:t>
      </w:r>
    </w:p>
    <w:p w:rsidR="00450113" w:rsidRPr="00AA5CBD" w:rsidRDefault="00450113" w:rsidP="00580504">
      <w:pPr>
        <w:pStyle w:val="a3"/>
        <w:rPr>
          <w:color w:val="000000"/>
        </w:rPr>
      </w:pPr>
      <w:proofErr w:type="gramStart"/>
      <w:r w:rsidRPr="002715C6">
        <w:rPr>
          <w:color w:val="000000"/>
        </w:rPr>
        <w:t>-</w:t>
      </w:r>
      <w:r w:rsidRPr="00AA5CBD">
        <w:rPr>
          <w:b/>
          <w:bCs/>
          <w:color w:val="000000"/>
          <w:u w:val="single"/>
        </w:rPr>
        <w:t>виды и формы контроля</w:t>
      </w:r>
      <w:r w:rsidRPr="00AA5CBD">
        <w:rPr>
          <w:color w:val="000000"/>
        </w:rPr>
        <w:t>: устный опрос (индивидуальный и фронтальный), тест, самостоятельная работа, контрольная работа, практическая работа, итоговый, текущий, тематический контроль.</w:t>
      </w:r>
      <w:proofErr w:type="gramEnd"/>
    </w:p>
    <w:p w:rsidR="00450113" w:rsidRPr="003D73A3" w:rsidRDefault="00450113" w:rsidP="003D73A3">
      <w:pPr>
        <w:jc w:val="both"/>
        <w:rPr>
          <w:rFonts w:ascii="Times New Roman" w:hAnsi="Times New Roman"/>
          <w:b/>
          <w:sz w:val="24"/>
          <w:szCs w:val="24"/>
        </w:rPr>
      </w:pPr>
      <w:r w:rsidRPr="003D73A3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450113" w:rsidRPr="003D73A3" w:rsidRDefault="00450113" w:rsidP="003D73A3">
      <w:pPr>
        <w:jc w:val="both"/>
        <w:rPr>
          <w:rFonts w:ascii="Times New Roman" w:hAnsi="Times New Roman"/>
          <w:b/>
          <w:sz w:val="24"/>
          <w:szCs w:val="24"/>
        </w:rPr>
      </w:pPr>
      <w:r w:rsidRPr="003D73A3">
        <w:rPr>
          <w:rFonts w:ascii="Times New Roman" w:hAnsi="Times New Roman"/>
          <w:b/>
          <w:sz w:val="24"/>
          <w:szCs w:val="24"/>
        </w:rPr>
        <w:t>Предметные: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РАЦИОНАЛЬНЫЕ ЧИСЛА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понимать особенности десятичной системы счисления;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владеть понятиями, связанными с делимостью натуральных чисел;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 xml:space="preserve">3) выражать числа в эквивалентных формах, выбирая наиболее </w:t>
      </w:r>
      <w:proofErr w:type="gramStart"/>
      <w:r w:rsidRPr="003D73A3">
        <w:rPr>
          <w:color w:val="000000"/>
        </w:rPr>
        <w:t>подходящую</w:t>
      </w:r>
      <w:proofErr w:type="gramEnd"/>
      <w:r w:rsidRPr="003D73A3">
        <w:rPr>
          <w:color w:val="000000"/>
        </w:rPr>
        <w:t xml:space="preserve"> в зависимости от конкретной ситуации;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lastRenderedPageBreak/>
        <w:t>4) сравнивать и упорядочивать рациональные числа;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7) познакомиться с позиционными системами счисления с основаниями, отличными от 10;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8) углубить и развить представления о натуральных числах и свойствах делимости;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9) 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ДЕЙСТВИТЕЛЬНЫЕ ЧИСЛА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использовать начальные представления о множестве действительных чисел;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владеть понятием квадратного корня, применять его в вычислениях.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ИЗМЕРЕНИЯ, ПРИБЛИЖЕНИЯ, ОЦЕНКИ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использовать в ходе решения задач элементарные представления, связанные с приближенными значениями величин.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3) понять, что погрешность результата вычислений должна быть соизмерима с погрешностью исходных данных.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АЛГЕБРАИЧЕСКИЕ ВЫРАЖЕНИЯ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выполнять преобразования выражений, содержащих степени с целыми показателями и квадратные корни;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lastRenderedPageBreak/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выполнять разложение многочленов на множители.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5) научиться выполнять многошаговые преобразования рациональных выражений, применяя широкий набор способов и приемов;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УРАВНЕНИЯ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НЕРАВЕНСТВА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3) применять аппарат неравен</w:t>
      </w:r>
      <w:proofErr w:type="gramStart"/>
      <w:r w:rsidRPr="003D73A3">
        <w:rPr>
          <w:color w:val="000000"/>
        </w:rPr>
        <w:t>ств дл</w:t>
      </w:r>
      <w:proofErr w:type="gramEnd"/>
      <w:r w:rsidRPr="003D73A3">
        <w:rPr>
          <w:color w:val="000000"/>
        </w:rPr>
        <w:t>я решения задач из различных разделов курса.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 научиться: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разнообразным приемам доказательства неравенств; уверенно применять аппарат неравен</w:t>
      </w:r>
      <w:proofErr w:type="gramStart"/>
      <w:r w:rsidRPr="003D73A3">
        <w:rPr>
          <w:color w:val="000000"/>
        </w:rPr>
        <w:t>ств дл</w:t>
      </w:r>
      <w:proofErr w:type="gramEnd"/>
      <w:r w:rsidRPr="003D73A3">
        <w:rPr>
          <w:color w:val="000000"/>
        </w:rPr>
        <w:t>я решения разнообразных математических задач и задач из смежных предметов, практики;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ОСНОВНЫЕ ПОНЯТИЯ. ЧИСЛОВЫЕ ФУНКЦИИ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понимать и использовать функциональные понятия и язык (термины, символические обозначения);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lastRenderedPageBreak/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 научиться: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ЧИСЛОВЫЕ ПОСЛЕДОВАТЕЛЬНОСТИ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1) понимать и использовать язык последовательностей (термины, символические обозначения);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3D73A3">
        <w:rPr>
          <w:color w:val="000000"/>
        </w:rPr>
        <w:t>2) 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 научиться: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 xml:space="preserve">3) решать комбинированные задачи с применением формул </w:t>
      </w:r>
      <w:proofErr w:type="spellStart"/>
      <w:r w:rsidRPr="003D73A3">
        <w:rPr>
          <w:color w:val="000000"/>
        </w:rPr>
        <w:t>п-го</w:t>
      </w:r>
      <w:proofErr w:type="spellEnd"/>
      <w:r w:rsidRPr="003D73A3">
        <w:rPr>
          <w:color w:val="000000"/>
        </w:rPr>
        <w:t xml:space="preserve"> члена и суммы первых </w:t>
      </w:r>
      <w:proofErr w:type="spellStart"/>
      <w:proofErr w:type="gramStart"/>
      <w:r w:rsidRPr="003D73A3">
        <w:rPr>
          <w:color w:val="000000"/>
        </w:rPr>
        <w:t>п</w:t>
      </w:r>
      <w:proofErr w:type="spellEnd"/>
      <w:proofErr w:type="gramEnd"/>
      <w:r w:rsidRPr="003D73A3">
        <w:rPr>
          <w:color w:val="000000"/>
        </w:rPr>
        <w:t xml:space="preserve"> членов арифметической и геометрической прогрессий, применяя при этом аппарат уравнений и неравенств; I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50113" w:rsidRPr="003D73A3" w:rsidRDefault="00450113" w:rsidP="003D73A3">
      <w:pPr>
        <w:pStyle w:val="a3"/>
        <w:ind w:left="360"/>
        <w:jc w:val="both"/>
        <w:rPr>
          <w:b/>
          <w:i/>
          <w:color w:val="000000"/>
        </w:rPr>
      </w:pPr>
      <w:r w:rsidRPr="003D73A3">
        <w:rPr>
          <w:b/>
          <w:i/>
          <w:color w:val="000000"/>
        </w:rPr>
        <w:t>ОПИСАТЕЛЬНАЯ СТАТИСТИКА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 использовать простейшие способы представления и анализа статистических данных.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СЛУЧАЙНЫЕ СОБЫТИЯ И ВЕРОЯТНОСТЬ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 находить относительную частоту и вероятность случайного события.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КОМБИНАТОРИКА</w:t>
      </w:r>
    </w:p>
    <w:p w:rsidR="00450113" w:rsidRPr="003D73A3" w:rsidRDefault="00450113" w:rsidP="003D73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3A3">
        <w:rPr>
          <w:color w:val="000000"/>
        </w:rPr>
        <w:t>Выпускник научится решать комбинаторные задачи на нахождение числа объектов или комбинаций.</w:t>
      </w:r>
    </w:p>
    <w:p w:rsidR="00450113" w:rsidRPr="003D73A3" w:rsidRDefault="00450113" w:rsidP="003D73A3">
      <w:pPr>
        <w:jc w:val="both"/>
        <w:rPr>
          <w:rFonts w:ascii="Times New Roman" w:hAnsi="Times New Roman"/>
          <w:b/>
          <w:sz w:val="24"/>
          <w:szCs w:val="24"/>
        </w:rPr>
      </w:pPr>
      <w:r w:rsidRPr="003D73A3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 некоторыми специальным приемам решения комбинаторных задач</w:t>
      </w:r>
    </w:p>
    <w:p w:rsidR="00450113" w:rsidRPr="003D73A3" w:rsidRDefault="00450113" w:rsidP="003D73A3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3D73A3">
        <w:rPr>
          <w:rStyle w:val="dash041e005f0431005f044b005f0447005f043d005f044b005f0439005f005fchar1char1"/>
          <w:b/>
          <w:bCs/>
        </w:rPr>
        <w:t>Личностные результаты освоения образовательной программы</w:t>
      </w:r>
      <w:r w:rsidRPr="003D73A3">
        <w:rPr>
          <w:rStyle w:val="dash041e005f0431005f044b005f0447005f043d005f044b005f0439005f005fchar1char1"/>
          <w:b/>
        </w:rPr>
        <w:t>:</w:t>
      </w:r>
    </w:p>
    <w:p w:rsidR="00450113" w:rsidRPr="003D73A3" w:rsidRDefault="00450113" w:rsidP="003D73A3">
      <w:pPr>
        <w:pStyle w:val="dash041e005f0431005f044b005f0447005f043d005f044b005f0439"/>
        <w:ind w:firstLine="567"/>
        <w:jc w:val="both"/>
        <w:rPr>
          <w:b/>
        </w:rPr>
      </w:pP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lastRenderedPageBreak/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3D73A3">
        <w:rPr>
          <w:rStyle w:val="dash041e005f0431005f044b005f0447005f043d005f044b005f0439005f005fchar1char1"/>
        </w:rPr>
        <w:t>способности</w:t>
      </w:r>
      <w:proofErr w:type="gramEnd"/>
      <w:r w:rsidRPr="003D73A3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D73A3">
        <w:rPr>
          <w:rStyle w:val="dash041e005f0431005f044b005f0447005f043d005f044b005f0439005f005fchar1char1"/>
        </w:rPr>
        <w:t>контрпримеры</w:t>
      </w:r>
      <w:proofErr w:type="spellEnd"/>
      <w:r w:rsidRPr="003D73A3">
        <w:rPr>
          <w:rStyle w:val="dash041e005f0431005f044b005f0447005f043d005f044b005f0439005f005fchar1char1"/>
        </w:rPr>
        <w:t>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 xml:space="preserve">10) </w:t>
      </w:r>
      <w:proofErr w:type="spellStart"/>
      <w:r w:rsidRPr="003D73A3">
        <w:rPr>
          <w:rStyle w:val="dash041e005f0431005f044b005f0447005f043d005f044b005f0439005f005fchar1char1"/>
        </w:rPr>
        <w:t>креативность</w:t>
      </w:r>
      <w:proofErr w:type="spellEnd"/>
      <w:r w:rsidRPr="003D73A3">
        <w:rPr>
          <w:rStyle w:val="dash041e005f0431005f044b005f0447005f043d005f044b005f0439005f005fchar1char1"/>
        </w:rPr>
        <w:t xml:space="preserve"> мышления, инициатива, находчивость, активность при решении арифметических задач;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450113" w:rsidRPr="003D73A3" w:rsidRDefault="00450113" w:rsidP="003D73A3">
      <w:pPr>
        <w:pStyle w:val="dash041e005f0431005f044b005f0447005f043d005f044b005f0439"/>
        <w:jc w:val="both"/>
      </w:pPr>
      <w:r w:rsidRPr="003D73A3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450113" w:rsidRPr="003D73A3" w:rsidRDefault="00450113" w:rsidP="003D73A3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D73A3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450113" w:rsidRPr="003D73A3" w:rsidRDefault="00450113" w:rsidP="003D73A3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3">
        <w:rPr>
          <w:rFonts w:ascii="Times New Roman" w:hAnsi="Times New Roman"/>
          <w:b/>
          <w:sz w:val="24"/>
          <w:szCs w:val="24"/>
        </w:rPr>
        <w:t>Коммуникативные результаты усвоения образовательной программы</w:t>
      </w:r>
    </w:p>
    <w:p w:rsidR="00450113" w:rsidRPr="003D73A3" w:rsidRDefault="00450113" w:rsidP="003D73A3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73A3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3D73A3">
        <w:rPr>
          <w:rFonts w:ascii="Times New Roman" w:hAnsi="Times New Roman"/>
          <w:sz w:val="24"/>
          <w:szCs w:val="24"/>
        </w:rPr>
        <w:t>) интересуются чужим мнением и высказывают свое</w:t>
      </w:r>
    </w:p>
    <w:p w:rsidR="00450113" w:rsidRPr="003D73A3" w:rsidRDefault="00450113" w:rsidP="003D73A3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3A3"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450113" w:rsidRPr="002715C6" w:rsidRDefault="00450113" w:rsidP="00580504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15C6"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а</w:t>
      </w:r>
      <w:proofErr w:type="gramStart"/>
      <w:r w:rsidRPr="002715C6">
        <w:rPr>
          <w:rFonts w:ascii="Times New Roman" w:hAnsi="Times New Roman"/>
          <w:sz w:val="24"/>
          <w:szCs w:val="24"/>
        </w:rPr>
        <w:t>)п</w:t>
      </w:r>
      <w:proofErr w:type="gramEnd"/>
      <w:r w:rsidRPr="002715C6">
        <w:rPr>
          <w:rFonts w:ascii="Times New Roman" w:hAnsi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450113" w:rsidRPr="002715C6" w:rsidRDefault="00450113" w:rsidP="00580504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450113" w:rsidRPr="002715C6" w:rsidRDefault="00450113" w:rsidP="00580504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:rsidR="00450113" w:rsidRPr="002715C6" w:rsidRDefault="00450113" w:rsidP="00580504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:rsidR="00450113" w:rsidRPr="002715C6" w:rsidRDefault="00450113" w:rsidP="00580504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450113" w:rsidRPr="002715C6" w:rsidRDefault="00450113" w:rsidP="00580504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450113" w:rsidRPr="002715C6" w:rsidRDefault="00450113" w:rsidP="00580504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5C6">
        <w:rPr>
          <w:rFonts w:ascii="Times New Roman" w:hAnsi="Times New Roman"/>
          <w:sz w:val="24"/>
          <w:szCs w:val="24"/>
        </w:rPr>
        <w:t>д</w:t>
      </w:r>
      <w:proofErr w:type="spellEnd"/>
      <w:r w:rsidRPr="002715C6">
        <w:rPr>
          <w:rFonts w:ascii="Times New Roman" w:hAnsi="Times New Roman"/>
          <w:sz w:val="24"/>
          <w:szCs w:val="24"/>
        </w:rPr>
        <w:t>) умеют (или развивают способность) с помощью вопросов добывать недостающую информацию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450113" w:rsidRPr="002715C6" w:rsidRDefault="00450113" w:rsidP="00580504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4) работают в группе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450113" w:rsidRPr="002715C6" w:rsidRDefault="00450113" w:rsidP="00580504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 w:rsidRPr="002715C6">
        <w:rPr>
          <w:rFonts w:ascii="Times New Roman" w:hAnsi="Times New Roman"/>
          <w:sz w:val="24"/>
          <w:szCs w:val="24"/>
        </w:rPr>
        <w:t>другого</w:t>
      </w:r>
      <w:proofErr w:type="gramEnd"/>
      <w:r w:rsidRPr="002715C6">
        <w:rPr>
          <w:rFonts w:ascii="Times New Roman" w:hAnsi="Times New Roman"/>
          <w:sz w:val="24"/>
          <w:szCs w:val="24"/>
        </w:rPr>
        <w:t>, адекватное межличностное восприятие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lastRenderedPageBreak/>
        <w:t xml:space="preserve">б) демонстрируют способность к </w:t>
      </w:r>
      <w:proofErr w:type="spellStart"/>
      <w:r w:rsidRPr="002715C6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715C6">
        <w:rPr>
          <w:rFonts w:ascii="Times New Roman" w:hAnsi="Times New Roman"/>
          <w:sz w:val="24"/>
          <w:szCs w:val="24"/>
        </w:rPr>
        <w:t>, стремление устанавливать доверительные отношения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450113" w:rsidRPr="002715C6" w:rsidRDefault="00450113" w:rsidP="00580504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450113" w:rsidRPr="002715C6" w:rsidRDefault="00450113" w:rsidP="00580504">
      <w:pPr>
        <w:spacing w:before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5C6"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450113" w:rsidRPr="002715C6" w:rsidRDefault="00450113" w:rsidP="00580504">
      <w:pPr>
        <w:pStyle w:val="a3"/>
        <w:jc w:val="both"/>
        <w:rPr>
          <w:b/>
          <w:color w:val="000000"/>
        </w:rPr>
      </w:pPr>
      <w:r w:rsidRPr="002715C6">
        <w:rPr>
          <w:b/>
          <w:color w:val="000000"/>
        </w:rPr>
        <w:t>Регулятивные УУД: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сличают свой способ действия с эталоном;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вносят коррективы и дополнения в составленные планы;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выделяют и осознают то, что уже усвоено и что еще подлежит усвоению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осознают качество и уровень усвоения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оценивают достигнутый результат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определяют последовательность промежуточных целей с учетом конечного результата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составляют план и последовательность действий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предвосхищают временные характеристики результата (когда будет результат?)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предвосхищают результат и уровень усвоения (какой будет результат?)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ставят учебную задачу на основе соотнесения того, что уже известно и усвоено, и того, что еще не известно</w:t>
      </w:r>
    </w:p>
    <w:p w:rsidR="00450113" w:rsidRPr="002715C6" w:rsidRDefault="00450113" w:rsidP="00580504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450113" w:rsidRPr="00AA5CBD" w:rsidRDefault="00450113" w:rsidP="00AA5CB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2715C6">
        <w:rPr>
          <w:color w:val="000000"/>
          <w:sz w:val="22"/>
          <w:szCs w:val="22"/>
        </w:rPr>
        <w:t>самостоятельно формируют познавательную цель и строят действия в соответствии с ней</w:t>
      </w:r>
    </w:p>
    <w:p w:rsidR="00450113" w:rsidRPr="00AA5CBD" w:rsidRDefault="00450113" w:rsidP="00AA5CBD">
      <w:pPr>
        <w:pStyle w:val="a3"/>
        <w:jc w:val="center"/>
        <w:rPr>
          <w:b/>
          <w:color w:val="000000"/>
          <w:sz w:val="28"/>
          <w:szCs w:val="28"/>
        </w:rPr>
      </w:pPr>
      <w:r w:rsidRPr="00AA5CBD">
        <w:rPr>
          <w:b/>
          <w:color w:val="000000"/>
          <w:sz w:val="28"/>
          <w:szCs w:val="28"/>
        </w:rPr>
        <w:t>Содержание учебного курса:</w:t>
      </w:r>
    </w:p>
    <w:p w:rsidR="00450113" w:rsidRPr="002715C6" w:rsidRDefault="00450113" w:rsidP="00580504">
      <w:pPr>
        <w:pStyle w:val="a3"/>
        <w:ind w:left="360"/>
        <w:rPr>
          <w:color w:val="000000"/>
        </w:rPr>
      </w:pPr>
      <w:r w:rsidRPr="002715C6">
        <w:rPr>
          <w:bCs/>
          <w:color w:val="000000"/>
          <w:u w:val="single"/>
        </w:rPr>
        <w:t>Алгебра 7 класс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t>1. Выражения. Тождества. Уравнения. (26 ч)</w:t>
      </w:r>
    </w:p>
    <w:p w:rsidR="00450113" w:rsidRPr="002715C6" w:rsidRDefault="00450113" w:rsidP="00580504">
      <w:pPr>
        <w:pStyle w:val="a3"/>
        <w:shd w:val="clear" w:color="auto" w:fill="FFFFFF"/>
        <w:jc w:val="both"/>
        <w:rPr>
          <w:color w:val="000000"/>
        </w:rPr>
      </w:pPr>
      <w:r w:rsidRPr="002715C6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t>2. Функции (20 ч)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lastRenderedPageBreak/>
        <w:t>Функция, область определения функции, Способы задания функции. График функции. Функция 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i/>
          <w:iCs/>
          <w:color w:val="000000"/>
        </w:rPr>
        <w:t>y=kx+b</w:t>
      </w:r>
      <w:proofErr w:type="spellEnd"/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и её график. Функция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i/>
          <w:iCs/>
          <w:color w:val="000000"/>
        </w:rPr>
        <w:t>y=kx</w:t>
      </w:r>
      <w:proofErr w:type="spellEnd"/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и её график.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t>3. Степень с натуральным показателем (22 ч)</w:t>
      </w:r>
    </w:p>
    <w:p w:rsidR="00450113" w:rsidRPr="002715C6" w:rsidRDefault="00450113" w:rsidP="00580504">
      <w:pPr>
        <w:pStyle w:val="a3"/>
        <w:shd w:val="clear" w:color="auto" w:fill="FFFFFF"/>
        <w:jc w:val="both"/>
        <w:rPr>
          <w:color w:val="000000"/>
        </w:rPr>
      </w:pPr>
      <w:r w:rsidRPr="002715C6">
        <w:rPr>
          <w:color w:val="000000"/>
        </w:rPr>
        <w:t>Степень с натуральным показателем и ее свойства. Одночлен. Функции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у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=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х</w:t>
      </w:r>
      <w:proofErr w:type="gramStart"/>
      <w:r w:rsidRPr="002715C6">
        <w:rPr>
          <w:color w:val="000000"/>
          <w:vertAlign w:val="superscript"/>
        </w:rPr>
        <w:t>2</w:t>
      </w:r>
      <w:proofErr w:type="gramEnd"/>
      <w:r w:rsidRPr="002715C6">
        <w:rPr>
          <w:color w:val="000000"/>
        </w:rPr>
        <w:t>, у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=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х</w:t>
      </w:r>
      <w:r w:rsidRPr="002715C6">
        <w:rPr>
          <w:color w:val="000000"/>
          <w:vertAlign w:val="superscript"/>
        </w:rPr>
        <w:t>3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и их графики.</w:t>
      </w:r>
    </w:p>
    <w:p w:rsidR="00450113" w:rsidRPr="002715C6" w:rsidRDefault="00450113" w:rsidP="00580504">
      <w:pPr>
        <w:pStyle w:val="a3"/>
        <w:jc w:val="both"/>
        <w:rPr>
          <w:b/>
          <w:color w:val="000000"/>
        </w:rPr>
      </w:pPr>
      <w:r w:rsidRPr="002715C6">
        <w:rPr>
          <w:b/>
          <w:bCs/>
          <w:color w:val="000000"/>
        </w:rPr>
        <w:t>4. Многочлены</w:t>
      </w:r>
      <w:proofErr w:type="gramStart"/>
      <w:r w:rsidRPr="002715C6">
        <w:rPr>
          <w:b/>
          <w:bCs/>
          <w:color w:val="000000"/>
        </w:rPr>
        <w:t xml:space="preserve"> .</w:t>
      </w:r>
      <w:proofErr w:type="gramEnd"/>
      <w:r w:rsidRPr="002715C6">
        <w:rPr>
          <w:b/>
          <w:bCs/>
          <w:color w:val="000000"/>
        </w:rPr>
        <w:t>Формулы сокращённого умножения  (26 ч)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Многочлен. Сложение, вычитание и умножение многочленов. Разложение многочлена на множители. Формулы сокращенного умножения. Применение формул сокращённого умножения к разложению на множители.</w:t>
      </w:r>
    </w:p>
    <w:p w:rsidR="00450113" w:rsidRPr="002715C6" w:rsidRDefault="00450113" w:rsidP="00580504">
      <w:pPr>
        <w:pStyle w:val="a3"/>
        <w:shd w:val="clear" w:color="auto" w:fill="FFFFFF"/>
        <w:jc w:val="both"/>
        <w:rPr>
          <w:color w:val="000000"/>
        </w:rPr>
      </w:pPr>
      <w:r w:rsidRPr="002715C6">
        <w:rPr>
          <w:b/>
          <w:bCs/>
          <w:color w:val="000000"/>
        </w:rPr>
        <w:t>5. Формулы сокращенного умножения (20 ч)</w:t>
      </w:r>
    </w:p>
    <w:p w:rsidR="00450113" w:rsidRPr="002715C6" w:rsidRDefault="00450113" w:rsidP="00580504">
      <w:pPr>
        <w:pStyle w:val="a3"/>
        <w:shd w:val="clear" w:color="auto" w:fill="FFFFFF"/>
        <w:jc w:val="both"/>
        <w:rPr>
          <w:color w:val="000000"/>
        </w:rPr>
      </w:pPr>
      <w:r w:rsidRPr="002715C6">
        <w:rPr>
          <w:color w:val="000000"/>
        </w:rPr>
        <w:t>Формулы (а ±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color w:val="000000"/>
        </w:rPr>
        <w:t>b</w:t>
      </w:r>
      <w:proofErr w:type="spellEnd"/>
      <w:r w:rsidRPr="002715C6">
        <w:rPr>
          <w:color w:val="000000"/>
        </w:rPr>
        <w:t>)</w:t>
      </w:r>
      <w:r w:rsidRPr="002715C6">
        <w:rPr>
          <w:color w:val="000000"/>
          <w:vertAlign w:val="superscript"/>
        </w:rPr>
        <w:t>2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= а</w:t>
      </w:r>
      <w:proofErr w:type="gramStart"/>
      <w:r w:rsidRPr="002715C6">
        <w:rPr>
          <w:color w:val="000000"/>
          <w:vertAlign w:val="superscript"/>
        </w:rPr>
        <w:t>2</w:t>
      </w:r>
      <w:proofErr w:type="gramEnd"/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±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2аb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+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b</w:t>
      </w:r>
      <w:r w:rsidRPr="002715C6">
        <w:rPr>
          <w:color w:val="000000"/>
          <w:vertAlign w:val="superscript"/>
        </w:rPr>
        <w:t>2</w:t>
      </w:r>
      <w:r w:rsidRPr="002715C6">
        <w:rPr>
          <w:color w:val="000000"/>
        </w:rPr>
        <w:t>,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(а ±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color w:val="000000"/>
        </w:rPr>
        <w:t>b</w:t>
      </w:r>
      <w:proofErr w:type="spellEnd"/>
      <w:r w:rsidRPr="002715C6">
        <w:rPr>
          <w:color w:val="000000"/>
        </w:rPr>
        <w:t>)</w:t>
      </w:r>
      <w:r w:rsidRPr="002715C6">
        <w:rPr>
          <w:color w:val="000000"/>
          <w:vertAlign w:val="superscript"/>
        </w:rPr>
        <w:t>3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= а</w:t>
      </w:r>
      <w:r w:rsidRPr="002715C6">
        <w:rPr>
          <w:color w:val="000000"/>
          <w:vertAlign w:val="superscript"/>
        </w:rPr>
        <w:t>3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± 3а</w:t>
      </w:r>
      <w:r w:rsidRPr="002715C6">
        <w:rPr>
          <w:color w:val="000000"/>
          <w:vertAlign w:val="superscript"/>
        </w:rPr>
        <w:t>2</w:t>
      </w:r>
      <w:r w:rsidRPr="002715C6">
        <w:rPr>
          <w:color w:val="000000"/>
        </w:rPr>
        <w:t>Ь + Заb</w:t>
      </w:r>
      <w:r w:rsidRPr="002715C6">
        <w:rPr>
          <w:color w:val="000000"/>
          <w:vertAlign w:val="superscript"/>
        </w:rPr>
        <w:t>2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±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b</w:t>
      </w:r>
      <w:r w:rsidRPr="002715C6">
        <w:rPr>
          <w:color w:val="000000"/>
          <w:vertAlign w:val="superscript"/>
        </w:rPr>
        <w:t>3</w:t>
      </w:r>
      <w:r w:rsidRPr="002715C6">
        <w:rPr>
          <w:color w:val="000000"/>
        </w:rPr>
        <w:t>, (а ±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color w:val="000000"/>
        </w:rPr>
        <w:t>b</w:t>
      </w:r>
      <w:proofErr w:type="spellEnd"/>
      <w:r w:rsidRPr="002715C6">
        <w:rPr>
          <w:color w:val="000000"/>
        </w:rPr>
        <w:t>) (а</w:t>
      </w:r>
      <w:r w:rsidRPr="002715C6">
        <w:rPr>
          <w:color w:val="000000"/>
          <w:vertAlign w:val="superscript"/>
        </w:rPr>
        <w:t>2</w:t>
      </w:r>
      <w:r w:rsidRPr="002715C6">
        <w:rPr>
          <w:rStyle w:val="apple-converted-space"/>
          <w:color w:val="000000"/>
        </w:rPr>
        <w:t> </w:t>
      </w:r>
      <w:proofErr w:type="spellStart"/>
      <w:r w:rsidRPr="002715C6">
        <w:rPr>
          <w:color w:val="000000"/>
        </w:rPr>
        <w:t>аb</w:t>
      </w:r>
      <w:proofErr w:type="spellEnd"/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+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b</w:t>
      </w:r>
      <w:r w:rsidRPr="002715C6">
        <w:rPr>
          <w:color w:val="000000"/>
          <w:vertAlign w:val="superscript"/>
        </w:rPr>
        <w:t>2</w:t>
      </w:r>
      <w:r w:rsidRPr="002715C6">
        <w:rPr>
          <w:color w:val="000000"/>
        </w:rPr>
        <w:t>)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= а</w:t>
      </w:r>
      <w:r w:rsidRPr="002715C6">
        <w:rPr>
          <w:color w:val="000000"/>
          <w:vertAlign w:val="superscript"/>
        </w:rPr>
        <w:t>3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±</w:t>
      </w:r>
      <w:r w:rsidRPr="002715C6">
        <w:rPr>
          <w:rStyle w:val="apple-converted-space"/>
          <w:color w:val="000000"/>
        </w:rPr>
        <w:t> </w:t>
      </w:r>
      <w:r w:rsidRPr="002715C6">
        <w:rPr>
          <w:color w:val="000000"/>
        </w:rPr>
        <w:t>b</w:t>
      </w:r>
      <w:r w:rsidRPr="002715C6">
        <w:rPr>
          <w:color w:val="000000"/>
          <w:vertAlign w:val="superscript"/>
        </w:rPr>
        <w:t>3</w:t>
      </w:r>
      <w:r w:rsidRPr="002715C6">
        <w:rPr>
          <w:color w:val="000000"/>
        </w:rPr>
        <w:t>. Применение формул сокращенного умножения в преобразованиях выражений.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t>6. Системы линейных уравнений  (13 ч)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b/>
          <w:bCs/>
          <w:color w:val="000000"/>
        </w:rPr>
        <w:t>7. Повторение. Решение задач  (12 ч)</w:t>
      </w:r>
    </w:p>
    <w:p w:rsidR="00450113" w:rsidRPr="002715C6" w:rsidRDefault="00450113" w:rsidP="00580504">
      <w:pPr>
        <w:pStyle w:val="a3"/>
        <w:jc w:val="both"/>
        <w:rPr>
          <w:color w:val="000000"/>
        </w:rPr>
      </w:pPr>
      <w:proofErr w:type="gramStart"/>
      <w:r w:rsidRPr="002715C6">
        <w:rPr>
          <w:color w:val="000000"/>
        </w:rPr>
        <w:t xml:space="preserve">Закрепление знаний, умений и навыков, полученных на уроках по данным темам (курс алгебры 7 </w:t>
      </w:r>
      <w:proofErr w:type="gramEnd"/>
    </w:p>
    <w:p w:rsidR="00450113" w:rsidRPr="002715C6" w:rsidRDefault="00450113" w:rsidP="00580504">
      <w:pPr>
        <w:pStyle w:val="a3"/>
        <w:jc w:val="both"/>
        <w:rPr>
          <w:color w:val="000000"/>
        </w:rPr>
      </w:pPr>
      <w:r w:rsidRPr="002715C6">
        <w:rPr>
          <w:color w:val="000000"/>
        </w:rPr>
        <w:t>класса).</w:t>
      </w:r>
    </w:p>
    <w:p w:rsidR="00450113" w:rsidRPr="00AA5CBD" w:rsidRDefault="00450113" w:rsidP="00580504">
      <w:pPr>
        <w:pStyle w:val="a3"/>
        <w:ind w:left="360"/>
        <w:rPr>
          <w:bCs/>
          <w:color w:val="000000"/>
          <w:u w:val="single"/>
        </w:rPr>
      </w:pPr>
      <w:r w:rsidRPr="00AA5CBD">
        <w:rPr>
          <w:bCs/>
          <w:color w:val="000000"/>
          <w:u w:val="single"/>
        </w:rPr>
        <w:t>Алгебра 8 класс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rStyle w:val="a4"/>
          <w:color w:val="000000"/>
        </w:rPr>
        <w:t>Глава 1. Рациональные дроби (26 часа)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color w:val="000000"/>
        </w:rPr>
        <w:t xml:space="preserve">  Рациональная дробь. Основное свойство дроби, сокращение дробей. Тождественные преобразования рациональных выражений. Функция </w:t>
      </w:r>
      <w:proofErr w:type="spellStart"/>
      <w:r w:rsidRPr="00AA5CBD">
        <w:rPr>
          <w:color w:val="000000"/>
        </w:rPr>
        <w:t>у</w:t>
      </w:r>
      <w:r w:rsidRPr="00AA5CBD">
        <w:rPr>
          <w:rStyle w:val="a5"/>
          <w:color w:val="000000"/>
        </w:rPr>
        <w:t>=</w:t>
      </w:r>
      <w:proofErr w:type="spellEnd"/>
      <w:r w:rsidRPr="00AA5CBD">
        <w:rPr>
          <w:color w:val="000000"/>
        </w:rPr>
        <w:t> и её график.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rStyle w:val="a4"/>
          <w:color w:val="000000"/>
        </w:rPr>
        <w:t>Глава 2.</w:t>
      </w:r>
      <w:r w:rsidRPr="00AA5CBD">
        <w:rPr>
          <w:rStyle w:val="apple-converted-space"/>
          <w:color w:val="000000"/>
        </w:rPr>
        <w:t> </w:t>
      </w:r>
      <w:r w:rsidRPr="00AA5CBD">
        <w:rPr>
          <w:rStyle w:val="a4"/>
          <w:color w:val="000000"/>
        </w:rPr>
        <w:t>Квадратные корни (24 часов)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color w:val="000000"/>
        </w:rPr>
        <w:lastRenderedPageBreak/>
        <w:t xml:space="preserve">         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 w:rsidRPr="00AA5CBD">
        <w:rPr>
          <w:rStyle w:val="a5"/>
          <w:color w:val="000000"/>
        </w:rPr>
        <w:t>,</w:t>
      </w:r>
      <w:r w:rsidRPr="00AA5CBD">
        <w:rPr>
          <w:rStyle w:val="apple-converted-space"/>
          <w:i/>
          <w:iCs/>
          <w:color w:val="000000"/>
        </w:rPr>
        <w:t> </w:t>
      </w:r>
      <w:r w:rsidRPr="00AA5CBD">
        <w:rPr>
          <w:color w:val="000000"/>
        </w:rPr>
        <w:t>её свойства и график.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rStyle w:val="a4"/>
          <w:color w:val="000000"/>
        </w:rPr>
        <w:t>Глава 3. Квадратные уравнения (28 часов)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color w:val="000000"/>
        </w:rPr>
        <w:t>            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rStyle w:val="a4"/>
          <w:color w:val="000000"/>
        </w:rPr>
        <w:t>Глава 4. Неравенства (24 часа)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color w:val="000000"/>
        </w:rPr>
        <w:t xml:space="preserve">            Числовые неравенства и их свойства. </w:t>
      </w:r>
      <w:proofErr w:type="spellStart"/>
      <w:r w:rsidRPr="00AA5CBD">
        <w:rPr>
          <w:color w:val="000000"/>
        </w:rPr>
        <w:t>Почленное</w:t>
      </w:r>
      <w:proofErr w:type="spellEnd"/>
      <w:r w:rsidRPr="00AA5CBD">
        <w:rPr>
          <w:color w:val="000000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rStyle w:val="a4"/>
          <w:color w:val="000000"/>
        </w:rPr>
        <w:t>Глава 5. Степень с целым показателем. Элементы статистики</w:t>
      </w:r>
      <w:r w:rsidRPr="00AA5CBD">
        <w:rPr>
          <w:rStyle w:val="apple-converted-space"/>
          <w:color w:val="000000"/>
        </w:rPr>
        <w:t> </w:t>
      </w:r>
      <w:r w:rsidRPr="00AA5CBD">
        <w:rPr>
          <w:rStyle w:val="a4"/>
          <w:color w:val="000000"/>
        </w:rPr>
        <w:t>(20 часов)</w:t>
      </w:r>
    </w:p>
    <w:p w:rsidR="00450113" w:rsidRPr="00AA5CBD" w:rsidRDefault="00450113" w:rsidP="00580504">
      <w:pPr>
        <w:pStyle w:val="a3"/>
        <w:spacing w:before="0" w:beforeAutospacing="0" w:after="0" w:afterAutospacing="0"/>
        <w:rPr>
          <w:color w:val="000000"/>
        </w:rPr>
      </w:pPr>
      <w:r w:rsidRPr="00AA5CBD">
        <w:rPr>
          <w:color w:val="000000"/>
        </w:rPr>
        <w:t>            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50113" w:rsidRPr="00AA5CBD" w:rsidRDefault="00450113" w:rsidP="00580504">
      <w:pPr>
        <w:pStyle w:val="a3"/>
        <w:ind w:left="360"/>
        <w:rPr>
          <w:rStyle w:val="a4"/>
          <w:color w:val="000000"/>
        </w:rPr>
      </w:pPr>
      <w:r w:rsidRPr="00AA5CBD">
        <w:rPr>
          <w:rStyle w:val="a4"/>
          <w:color w:val="000000"/>
        </w:rPr>
        <w:t>    6.</w:t>
      </w:r>
      <w:r w:rsidRPr="00AA5CBD">
        <w:rPr>
          <w:rStyle w:val="apple-converted-space"/>
          <w:color w:val="000000"/>
        </w:rPr>
        <w:t> </w:t>
      </w:r>
      <w:r w:rsidRPr="00AA5CBD">
        <w:rPr>
          <w:rStyle w:val="a4"/>
          <w:color w:val="000000"/>
        </w:rPr>
        <w:t>Повторение (14 часов)</w:t>
      </w:r>
    </w:p>
    <w:p w:rsidR="00450113" w:rsidRPr="00AA5CBD" w:rsidRDefault="00450113" w:rsidP="00580504">
      <w:pPr>
        <w:pStyle w:val="a3"/>
        <w:ind w:left="360"/>
        <w:rPr>
          <w:bCs/>
          <w:color w:val="000000"/>
          <w:u w:val="single"/>
        </w:rPr>
      </w:pPr>
      <w:r w:rsidRPr="00AA5CBD">
        <w:rPr>
          <w:bCs/>
          <w:color w:val="000000"/>
          <w:u w:val="single"/>
        </w:rPr>
        <w:t>Алгебра 9 класс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b/>
          <w:bCs/>
          <w:sz w:val="24"/>
          <w:szCs w:val="24"/>
        </w:rPr>
        <w:t>Квадратичная функция, Её свойства. Степенная функция. – 29ч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bCs/>
          <w:sz w:val="24"/>
          <w:szCs w:val="24"/>
        </w:rPr>
      </w:pPr>
      <w:r w:rsidRPr="00AA5CBD">
        <w:rPr>
          <w:rFonts w:ascii="Times New Roman" w:hAnsi="Times New Roman"/>
          <w:bCs/>
          <w:sz w:val="24"/>
          <w:szCs w:val="24"/>
        </w:rPr>
        <w:t xml:space="preserve">Функция. Свойства функции. Квадратный трёхчлен и его корни. Разложение квадратного трёхчлена на множители. Квадратичная функция, её свойства и график. Степенная функция. Корень </w:t>
      </w:r>
      <w:r w:rsidRPr="00AA5CBD">
        <w:rPr>
          <w:rFonts w:ascii="Times New Roman" w:hAnsi="Times New Roman"/>
          <w:bCs/>
          <w:i/>
          <w:sz w:val="24"/>
          <w:szCs w:val="24"/>
          <w:lang w:val="en-US"/>
        </w:rPr>
        <w:t>n</w:t>
      </w:r>
      <w:r w:rsidRPr="00AA5CBD">
        <w:rPr>
          <w:rFonts w:ascii="Times New Roman" w:hAnsi="Times New Roman"/>
          <w:bCs/>
          <w:sz w:val="24"/>
          <w:szCs w:val="24"/>
        </w:rPr>
        <w:t>-ой степени.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Уравнения и неравенства с одной переменной.- 20ч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Уравнения и неравенства с двумя переменными.- 24ч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Прогрессии.- 17ч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AA5CBD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A5CBD">
        <w:rPr>
          <w:rFonts w:ascii="Times New Roman" w:hAnsi="Times New Roman"/>
          <w:sz w:val="24"/>
          <w:szCs w:val="24"/>
        </w:rPr>
        <w:t xml:space="preserve">-ого члена и суммы первых </w:t>
      </w:r>
      <w:r w:rsidRPr="00AA5CBD">
        <w:rPr>
          <w:rFonts w:ascii="Times New Roman" w:hAnsi="Times New Roman"/>
          <w:i/>
          <w:sz w:val="24"/>
          <w:szCs w:val="24"/>
          <w:lang w:val="en-US"/>
        </w:rPr>
        <w:t>n</w:t>
      </w:r>
      <w:r w:rsidRPr="00AA5CBD">
        <w:rPr>
          <w:rFonts w:ascii="Times New Roman" w:hAnsi="Times New Roman"/>
          <w:i/>
          <w:sz w:val="24"/>
          <w:szCs w:val="24"/>
        </w:rPr>
        <w:t xml:space="preserve"> </w:t>
      </w:r>
      <w:r w:rsidRPr="00AA5CBD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Элементы комбинаторики и теории вероятности.- 17ч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lastRenderedPageBreak/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450113" w:rsidRPr="00AA5CBD" w:rsidRDefault="00450113" w:rsidP="005805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Итоговое повторение.- 29ч</w:t>
      </w:r>
    </w:p>
    <w:p w:rsidR="00450113" w:rsidRPr="00AA5CBD" w:rsidRDefault="00450113" w:rsidP="00580504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450113" w:rsidRDefault="00450113" w:rsidP="00580504"/>
    <w:p w:rsidR="00450113" w:rsidRPr="00AA5CBD" w:rsidRDefault="00450113" w:rsidP="00AA5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A5CB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450113" w:rsidRPr="00AA5CBD" w:rsidRDefault="00450113" w:rsidP="00AA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755"/>
        <w:gridCol w:w="6302"/>
        <w:gridCol w:w="1417"/>
        <w:gridCol w:w="1418"/>
      </w:tblGrid>
      <w:tr w:rsidR="00450113" w:rsidRPr="00333F9F" w:rsidTr="00AA5CBD">
        <w:trPr>
          <w:trHeight w:val="283"/>
        </w:trPr>
        <w:tc>
          <w:tcPr>
            <w:tcW w:w="755" w:type="dxa"/>
            <w:vMerge w:val="restart"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55" w:type="dxa"/>
            <w:vMerge w:val="restart"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A5CBD">
              <w:rPr>
                <w:rFonts w:ascii="Times New Roman" w:hAnsi="Times New Roman"/>
                <w:sz w:val="24"/>
                <w:szCs w:val="24"/>
              </w:rPr>
              <w:t>урока по факту</w:t>
            </w: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  <w:vMerge w:val="restart"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835" w:type="dxa"/>
            <w:gridSpan w:val="2"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vMerge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Merge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Выражения с переменными. 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2" w:type="dxa"/>
            <w:noWrap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noWrap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1 по теме «Выражения, тождества, уравнения».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и его корни.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и его корни. Равносильность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линейным</w:t>
            </w:r>
            <w:proofErr w:type="gramEnd"/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C29"/>
            <w:bookmarkEnd w:id="0"/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Медиана как статистическая характеристика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2 по теме «Уравнения».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ind w:firstLineChars="300" w:firstLine="72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 Функции.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функции. 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значения функции по формуле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значения функции по формуле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функций, их отображение на графике.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функций, их отображение на графике.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C42"/>
            <w:bookmarkEnd w:id="1"/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пропорциональность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пропорциональность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пропорциональность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Линейная функция и её график. 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3 по теме «Функции».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2835" w:type="dxa"/>
            <w:gridSpan w:val="2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20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4 по теме «Степень и её свойства».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AA5CBD">
            <w:pPr>
              <w:spacing w:after="0" w:line="240" w:lineRule="auto"/>
              <w:ind w:firstLineChars="300" w:firstLine="72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 Многочлены.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364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5 по теме «Сложение, вычитание, умножение многочленов».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способом группировки.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способом группировки.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способом группировки.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способом группировки.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способом группировки.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6 по теме  «Разложение многочленов на множители».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5. Формулы сокращённого умножения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умножения: квадрат суммы и квадрат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умножения: квадрат суммы и квадрат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умножения: куб суммы и куб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 помощью формул квадрата суммы и квадрата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 помощью формул квадрата суммы и квадрата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 с помощью формул квадрата суммы и квадрата разности.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квадратов. Преобразование целого выражения в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квадратов. Преобразование целого выражения в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квадратов. 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квадратов. 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суммы и разности кубов.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суммы и разности кубов.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7 по теме «Формулы сокращённого умножения».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noWrap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  <w:r w:rsidR="00976CAF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6CA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6CAF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center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8 по теме «Преобразование целых выражений».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 Системы линейных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уравнений с двумя переменными. 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уравнений с двумя переменными. 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подстановки.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606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подстановки.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подстановки.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сложения.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сложения.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двух линейных уравнений способом сложения.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</w:tcPr>
          <w:p w:rsidR="00450113" w:rsidRPr="00333F9F" w:rsidRDefault="00450113" w:rsidP="005C7AB1">
            <w:pPr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9 по теме  «Системы линейных уравнений».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812" w:type="dxa"/>
            <w:gridSpan w:val="3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7. Повторение.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Одночлены и многочлены.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Итоговый зачёт.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 по курсу 7 класса.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 по курсу 7 класса.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 по курсу 7 класса.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 по курсу 7 класса.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0113" w:rsidRPr="00333F9F" w:rsidTr="00AA5CBD">
        <w:trPr>
          <w:trHeight w:val="283"/>
        </w:trPr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CB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755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2" w:type="dxa"/>
            <w:vAlign w:val="bottom"/>
          </w:tcPr>
          <w:p w:rsidR="00450113" w:rsidRPr="00AA5CBD" w:rsidRDefault="00450113" w:rsidP="005C7A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5CBD">
              <w:rPr>
                <w:rFonts w:ascii="Times New Roman" w:hAnsi="Times New Roman"/>
                <w:color w:val="000000"/>
              </w:rPr>
              <w:t>Повторение. Решение задач по курсу 7 класса.</w:t>
            </w:r>
          </w:p>
        </w:tc>
        <w:tc>
          <w:tcPr>
            <w:tcW w:w="1417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C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450113" w:rsidRPr="00AA5CBD" w:rsidRDefault="00450113" w:rsidP="005C7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5CB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50113" w:rsidRPr="00AA5CBD" w:rsidRDefault="00450113" w:rsidP="00AA5CBD">
      <w:pPr>
        <w:pStyle w:val="ab"/>
        <w:rPr>
          <w:rFonts w:ascii="Times New Roman" w:hAnsi="Times New Roman"/>
          <w:sz w:val="28"/>
          <w:szCs w:val="28"/>
        </w:rPr>
      </w:pPr>
      <w:r w:rsidRPr="00AA5CBD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50113" w:rsidRDefault="00450113" w:rsidP="00AA5CBD">
      <w:pPr>
        <w:pStyle w:val="ab"/>
        <w:rPr>
          <w:sz w:val="24"/>
          <w:szCs w:val="24"/>
        </w:rPr>
      </w:pPr>
      <w:r w:rsidRPr="00AA5CBD">
        <w:rPr>
          <w:sz w:val="24"/>
          <w:szCs w:val="24"/>
        </w:rPr>
        <w:t xml:space="preserve">                                        </w:t>
      </w:r>
    </w:p>
    <w:p w:rsidR="00450113" w:rsidRDefault="00450113" w:rsidP="00AA5CBD">
      <w:pPr>
        <w:pStyle w:val="ab"/>
        <w:rPr>
          <w:sz w:val="24"/>
          <w:szCs w:val="24"/>
        </w:rPr>
      </w:pPr>
    </w:p>
    <w:p w:rsidR="00450113" w:rsidRDefault="00450113" w:rsidP="00AA5CBD">
      <w:pPr>
        <w:pStyle w:val="ab"/>
        <w:rPr>
          <w:sz w:val="24"/>
          <w:szCs w:val="24"/>
        </w:rPr>
      </w:pPr>
    </w:p>
    <w:p w:rsidR="00450113" w:rsidRPr="00AA5CBD" w:rsidRDefault="00450113" w:rsidP="00AA5CBD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AA5CBD">
        <w:rPr>
          <w:sz w:val="24"/>
          <w:szCs w:val="24"/>
        </w:rPr>
        <w:t xml:space="preserve"> </w:t>
      </w:r>
      <w:r w:rsidRPr="00AA5CB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450113" w:rsidRPr="00AA5CBD" w:rsidRDefault="00450113" w:rsidP="00AA5CBD">
      <w:pPr>
        <w:pStyle w:val="ab"/>
        <w:rPr>
          <w:rFonts w:ascii="Times New Roman" w:hAnsi="Times New Roman"/>
          <w:b/>
          <w:sz w:val="24"/>
          <w:szCs w:val="24"/>
        </w:rPr>
      </w:pPr>
      <w:r w:rsidRPr="00AA5C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8 класс</w:t>
      </w:r>
    </w:p>
    <w:p w:rsidR="00450113" w:rsidRPr="00AA5CBD" w:rsidRDefault="00450113" w:rsidP="004509E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6237"/>
        <w:gridCol w:w="1383"/>
        <w:gridCol w:w="1452"/>
      </w:tblGrid>
      <w:tr w:rsidR="00450113" w:rsidRPr="00333F9F" w:rsidTr="00AA5CBD">
        <w:trPr>
          <w:trHeight w:val="376"/>
        </w:trPr>
        <w:tc>
          <w:tcPr>
            <w:tcW w:w="709" w:type="dxa"/>
            <w:vMerge w:val="restart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№ урока по факту</w:t>
            </w:r>
          </w:p>
        </w:tc>
        <w:tc>
          <w:tcPr>
            <w:tcW w:w="6237" w:type="dxa"/>
            <w:vMerge w:val="restart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2835" w:type="dxa"/>
            <w:gridSpan w:val="2"/>
          </w:tcPr>
          <w:p w:rsidR="00450113" w:rsidRPr="00AA5CBD" w:rsidRDefault="00450113" w:rsidP="0046634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50113" w:rsidRPr="00333F9F" w:rsidTr="00AA5CBD">
        <w:trPr>
          <w:trHeight w:val="376"/>
        </w:trPr>
        <w:tc>
          <w:tcPr>
            <w:tcW w:w="709" w:type="dxa"/>
            <w:vMerge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D">
              <w:rPr>
                <w:rFonts w:ascii="Times New Roman" w:hAnsi="Times New Roman"/>
                <w:b/>
                <w:sz w:val="24"/>
                <w:szCs w:val="24"/>
              </w:rPr>
              <w:t>по факту, коррекция</w:t>
            </w:r>
          </w:p>
        </w:tc>
      </w:tr>
      <w:tr w:rsidR="00450113" w:rsidRPr="00333F9F" w:rsidTr="00AA5CBD">
        <w:trPr>
          <w:trHeight w:val="906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Повторение материала за курс 7 класса</w:t>
            </w:r>
          </w:p>
        </w:tc>
        <w:tc>
          <w:tcPr>
            <w:tcW w:w="1383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514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383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</w:t>
            </w:r>
            <w:proofErr w:type="gramStart"/>
            <w:r w:rsidRPr="00AA5CBD">
              <w:rPr>
                <w:rFonts w:ascii="Times New Roman" w:hAnsi="Times New Roman"/>
                <w:sz w:val="24"/>
                <w:szCs w:val="24"/>
              </w:rPr>
              <w:t>одинаковыми</w:t>
            </w:r>
            <w:proofErr w:type="gramEnd"/>
            <w:r w:rsidRPr="00AA5CBD">
              <w:rPr>
                <w:rFonts w:ascii="Times New Roman" w:hAnsi="Times New Roman"/>
                <w:sz w:val="24"/>
                <w:szCs w:val="24"/>
              </w:rPr>
              <w:t xml:space="preserve"> знаменателя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</w:t>
            </w:r>
            <w:proofErr w:type="gramStart"/>
            <w:r w:rsidRPr="00AA5CBD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 w:rsidRPr="00AA5CBD">
              <w:rPr>
                <w:rFonts w:ascii="Times New Roman" w:hAnsi="Times New Roman"/>
                <w:sz w:val="24"/>
                <w:szCs w:val="24"/>
              </w:rPr>
              <w:t xml:space="preserve"> знаменателя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Контрольная работа №1 по теме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: «Сумма и разность дробей»</w:t>
            </w:r>
          </w:p>
        </w:tc>
        <w:tc>
          <w:tcPr>
            <w:tcW w:w="1383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333F9F" w:rsidRDefault="00450113" w:rsidP="0046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  <w:p w:rsidR="00450113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  <w:p w:rsidR="00450113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  <w:p w:rsidR="00450113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AA5CB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CB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976CAF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228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CB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6CAF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2286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A5CBD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«Произведение и частное дробей»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lastRenderedPageBreak/>
              <w:t>3637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AA5C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A5CBD"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CBD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CB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976CAF">
              <w:rPr>
                <w:rFonts w:ascii="Times New Roman" w:hAnsi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71450"/>
                  <wp:effectExtent l="1905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CB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6CAF">
              <w:rPr>
                <w:rFonts w:ascii="Times New Roman" w:hAnsi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71450"/>
                  <wp:effectExtent l="19050" t="0" r="952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ADE" w:rsidRPr="00AA5CB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«Арифметический квадратный корень»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«Применение свойств арифметического квадратного корня»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«Квадратные уравнения»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«Дробные рациональные уравнения»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«Числовые неравенства и их свойства»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9 по теме: </w:t>
            </w:r>
            <w:r w:rsidRPr="00AA5CBD">
              <w:rPr>
                <w:rFonts w:ascii="Times New Roman" w:hAnsi="Times New Roman"/>
                <w:i/>
                <w:sz w:val="24"/>
                <w:szCs w:val="24"/>
              </w:rPr>
              <w:t>«Степень с целым показателем и ее свойства»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13" w:rsidRPr="00333F9F" w:rsidTr="00AA5CBD">
        <w:trPr>
          <w:trHeight w:val="370"/>
        </w:trPr>
        <w:tc>
          <w:tcPr>
            <w:tcW w:w="709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A5CB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3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50113" w:rsidRPr="00AA5CBD" w:rsidRDefault="00450113" w:rsidP="004663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113" w:rsidRPr="00AA5CBD" w:rsidRDefault="00450113">
      <w:pPr>
        <w:rPr>
          <w:rFonts w:ascii="Times New Roman" w:hAnsi="Times New Roman"/>
          <w:sz w:val="24"/>
          <w:szCs w:val="24"/>
        </w:rPr>
      </w:pPr>
    </w:p>
    <w:p w:rsidR="00450113" w:rsidRDefault="00450113"/>
    <w:p w:rsidR="00450113" w:rsidRDefault="00450113"/>
    <w:sectPr w:rsidR="00450113" w:rsidSect="005B3C1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9FA"/>
    <w:multiLevelType w:val="multilevel"/>
    <w:tmpl w:val="828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57345"/>
    <w:multiLevelType w:val="multilevel"/>
    <w:tmpl w:val="DCC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4952"/>
    <w:multiLevelType w:val="hybridMultilevel"/>
    <w:tmpl w:val="D0A2613A"/>
    <w:lvl w:ilvl="0" w:tplc="5F329D3E">
      <w:start w:val="3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3">
    <w:nsid w:val="314D0A84"/>
    <w:multiLevelType w:val="multilevel"/>
    <w:tmpl w:val="3BF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15103"/>
    <w:multiLevelType w:val="multilevel"/>
    <w:tmpl w:val="4820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F5FB2"/>
    <w:multiLevelType w:val="multilevel"/>
    <w:tmpl w:val="F74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21FE4"/>
    <w:multiLevelType w:val="hybridMultilevel"/>
    <w:tmpl w:val="7E528B2C"/>
    <w:lvl w:ilvl="0" w:tplc="916C6588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7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B7FC7"/>
    <w:multiLevelType w:val="multilevel"/>
    <w:tmpl w:val="7DB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4EE"/>
    <w:rsid w:val="000013E5"/>
    <w:rsid w:val="00007A9E"/>
    <w:rsid w:val="00021830"/>
    <w:rsid w:val="0011117C"/>
    <w:rsid w:val="001A51AE"/>
    <w:rsid w:val="002322C5"/>
    <w:rsid w:val="002715C6"/>
    <w:rsid w:val="00292C45"/>
    <w:rsid w:val="00333F9F"/>
    <w:rsid w:val="00334EEA"/>
    <w:rsid w:val="003440D2"/>
    <w:rsid w:val="003D73A3"/>
    <w:rsid w:val="00405D4B"/>
    <w:rsid w:val="00450113"/>
    <w:rsid w:val="004509EF"/>
    <w:rsid w:val="0046634D"/>
    <w:rsid w:val="00552D55"/>
    <w:rsid w:val="00580504"/>
    <w:rsid w:val="00591B3F"/>
    <w:rsid w:val="005B3C12"/>
    <w:rsid w:val="005C7AB1"/>
    <w:rsid w:val="005D493D"/>
    <w:rsid w:val="005E3111"/>
    <w:rsid w:val="00626EB8"/>
    <w:rsid w:val="0076045A"/>
    <w:rsid w:val="0096322F"/>
    <w:rsid w:val="00976CAF"/>
    <w:rsid w:val="009834D3"/>
    <w:rsid w:val="00A659AE"/>
    <w:rsid w:val="00AA5CBD"/>
    <w:rsid w:val="00B176EA"/>
    <w:rsid w:val="00B50690"/>
    <w:rsid w:val="00BA4ADE"/>
    <w:rsid w:val="00C252F5"/>
    <w:rsid w:val="00C50944"/>
    <w:rsid w:val="00CB38BB"/>
    <w:rsid w:val="00CF34EE"/>
    <w:rsid w:val="00D95E5C"/>
    <w:rsid w:val="00F45860"/>
    <w:rsid w:val="00F5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F34EE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F34E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F34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F34E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F34E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4509E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509E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509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4509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5">
    <w:name w:val="xl65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509E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509E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509E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509E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509E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50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509E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50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509E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509E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509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509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509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509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509E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450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450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450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4509EF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4509E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4509E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4509EF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4509EF"/>
    <w:pPr>
      <w:pBdr>
        <w:top w:val="single" w:sz="4" w:space="0" w:color="auto"/>
        <w:left w:val="single" w:sz="12" w:space="2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450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450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509EF"/>
    <w:pPr>
      <w:pBdr>
        <w:top w:val="single" w:sz="4" w:space="0" w:color="auto"/>
        <w:left w:val="single" w:sz="12" w:space="2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450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450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45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4509EF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509EF"/>
    <w:pPr>
      <w:snapToGrid w:val="0"/>
      <w:spacing w:after="0" w:line="260" w:lineRule="atLeast"/>
      <w:ind w:firstLine="50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50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509EF"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99"/>
    <w:qFormat/>
    <w:rsid w:val="004509EF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45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prosv.ru/umk/5-9/info.aspx?ob_no=418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5-9/info.aspx?ob_no=41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sv.ru/umk/5-9/info.aspx?ob_no=3717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5435</Words>
  <Characters>30981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kab-17</dc:creator>
  <cp:lastModifiedBy>zxc</cp:lastModifiedBy>
  <cp:revision>2</cp:revision>
  <dcterms:created xsi:type="dcterms:W3CDTF">2020-10-26T21:55:00Z</dcterms:created>
  <dcterms:modified xsi:type="dcterms:W3CDTF">2020-10-26T21:55:00Z</dcterms:modified>
</cp:coreProperties>
</file>