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A6" w:rsidRDefault="00452EA6" w:rsidP="00452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МУНИЦИАЛЬНОЕ БЮДЖЕТНОЕ ОБЩЕОБРАЗОВАТЕЛЬНОЕ УЧРЕЖДЕНИЕ</w:t>
      </w:r>
    </w:p>
    <w:p w:rsidR="00452EA6" w:rsidRDefault="00452EA6" w:rsidP="00452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Амгино-Олекминская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452EA6" w:rsidRDefault="00452EA6" w:rsidP="00452E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90"/>
        <w:gridCol w:w="3302"/>
        <w:gridCol w:w="3191"/>
      </w:tblGrid>
      <w:tr w:rsidR="00452EA6" w:rsidTr="00452EA6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A6" w:rsidRDefault="00452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452EA6" w:rsidRDefault="00452EA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 естественно-математического цикла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Амгино-Олекминская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  <w:p w:rsidR="00452EA6" w:rsidRDefault="00452EA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«__»_____________2020г.</w:t>
            </w:r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№_____________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A6" w:rsidRDefault="00452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Амгино-Олекминская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_____________Л.И.Соловьева</w:t>
            </w:r>
            <w:proofErr w:type="spellEnd"/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«__»__________2020г.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A6" w:rsidRDefault="00452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Амгино-Олекмиксая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________О.Ю.Янкова</w:t>
            </w:r>
            <w:proofErr w:type="spellEnd"/>
          </w:p>
          <w:p w:rsidR="00452EA6" w:rsidRDefault="00452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«__»_________2020г.</w:t>
            </w:r>
          </w:p>
        </w:tc>
      </w:tr>
    </w:tbl>
    <w:p w:rsidR="00452EA6" w:rsidRDefault="00452EA6" w:rsidP="00452EA6">
      <w:pPr>
        <w:spacing w:after="0"/>
        <w:rPr>
          <w:rFonts w:ascii="Times New Roman" w:hAnsi="Times New Roman" w:cstheme="minorBidi"/>
          <w:b/>
          <w:sz w:val="28"/>
          <w:szCs w:val="28"/>
        </w:rPr>
      </w:pPr>
    </w:p>
    <w:p w:rsidR="00452EA6" w:rsidRDefault="00452EA6" w:rsidP="00452EA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452EA6" w:rsidRDefault="00452EA6" w:rsidP="00452EA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32D10" w:rsidRDefault="00452EA6" w:rsidP="00452EA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по информатики 7 класс </w:t>
      </w:r>
    </w:p>
    <w:p w:rsidR="00452EA6" w:rsidRDefault="00452EA6" w:rsidP="00452EA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2020-2021 учебный год</w:t>
      </w: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Составитель: </w:t>
      </w: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Куклина К.В.,</w:t>
      </w: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информатики</w:t>
      </w: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Амгино-Олекминская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2EA6" w:rsidRDefault="00452EA6" w:rsidP="00452E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/>
          <w:b/>
          <w:sz w:val="28"/>
          <w:szCs w:val="28"/>
        </w:rPr>
        <w:t>лекминское</w:t>
      </w:r>
      <w:proofErr w:type="spellEnd"/>
    </w:p>
    <w:p w:rsidR="00452EA6" w:rsidRDefault="00452EA6" w:rsidP="00452EA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2020г.</w:t>
      </w:r>
    </w:p>
    <w:p w:rsidR="007B0330" w:rsidRPr="004050D9" w:rsidRDefault="009B1826" w:rsidP="00452EA6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B1375" w:rsidRDefault="00445E7E" w:rsidP="00BB13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4050D9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4050D9">
        <w:rPr>
          <w:rFonts w:ascii="Times New Roman" w:hAnsi="Times New Roman"/>
          <w:sz w:val="24"/>
          <w:szCs w:val="24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</w:t>
      </w:r>
      <w:r w:rsidR="009B1826" w:rsidRPr="004050D9">
        <w:rPr>
          <w:rFonts w:ascii="Times New Roman" w:hAnsi="Times New Roman"/>
          <w:sz w:val="24"/>
          <w:szCs w:val="24"/>
        </w:rPr>
        <w:t>возрастные и</w:t>
      </w:r>
      <w:r w:rsidRPr="004050D9">
        <w:rPr>
          <w:rFonts w:ascii="Times New Roman" w:hAnsi="Times New Roman"/>
          <w:sz w:val="24"/>
          <w:szCs w:val="24"/>
        </w:rPr>
        <w:t xml:space="preserve">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4050D9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4050D9">
        <w:rPr>
          <w:rFonts w:ascii="Times New Roman" w:hAnsi="Times New Roman"/>
          <w:sz w:val="24"/>
          <w:szCs w:val="24"/>
        </w:rPr>
        <w:t xml:space="preserve"> связи. 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4050D9">
        <w:rPr>
          <w:rFonts w:ascii="Times New Roman" w:hAnsi="Times New Roman"/>
          <w:sz w:val="24"/>
          <w:szCs w:val="24"/>
        </w:rPr>
        <w:t xml:space="preserve">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4050D9">
        <w:rPr>
          <w:rFonts w:ascii="Times New Roman" w:hAnsi="Times New Roman"/>
          <w:sz w:val="24"/>
          <w:szCs w:val="24"/>
        </w:rPr>
        <w:t>Босова</w:t>
      </w:r>
      <w:proofErr w:type="spellEnd"/>
      <w:r w:rsidRPr="004050D9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="009B1826" w:rsidRPr="004050D9">
        <w:rPr>
          <w:rFonts w:ascii="Times New Roman" w:hAnsi="Times New Roman"/>
          <w:sz w:val="24"/>
          <w:szCs w:val="24"/>
        </w:rPr>
        <w:t>Босова</w:t>
      </w:r>
      <w:proofErr w:type="spellEnd"/>
      <w:r w:rsidR="009B1826" w:rsidRPr="004050D9">
        <w:rPr>
          <w:rFonts w:ascii="Times New Roman" w:hAnsi="Times New Roman"/>
          <w:sz w:val="24"/>
          <w:szCs w:val="24"/>
        </w:rPr>
        <w:t>; издательство</w:t>
      </w:r>
      <w:r w:rsidRPr="004050D9">
        <w:rPr>
          <w:rFonts w:ascii="Times New Roman" w:hAnsi="Times New Roman"/>
          <w:sz w:val="24"/>
          <w:szCs w:val="24"/>
        </w:rPr>
        <w:t xml:space="preserve"> «БИНОМ.</w:t>
      </w:r>
      <w:proofErr w:type="gramEnd"/>
      <w:r w:rsidRPr="004050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50D9">
        <w:rPr>
          <w:rFonts w:ascii="Times New Roman" w:hAnsi="Times New Roman"/>
          <w:sz w:val="24"/>
          <w:szCs w:val="24"/>
        </w:rPr>
        <w:t>Лаборатория знаний»)</w:t>
      </w:r>
      <w:proofErr w:type="gramEnd"/>
    </w:p>
    <w:p w:rsidR="00BB1375" w:rsidRDefault="00BB1375" w:rsidP="00BB137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учитывает использование дистанционных технологий, «электронные дневники», социальных сетей в период чрезвычайных ситуаций, погодных условий, введение карантинных мероприятий по заболеваемости гриппом, ОРВИ и другими инфекционными заболеваниями.</w:t>
      </w:r>
    </w:p>
    <w:p w:rsidR="00BB1375" w:rsidRDefault="00BB1375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Hlk49847154"/>
      <w:r w:rsidRPr="00534AB6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4050D9" w:rsidRPr="00B06F0E" w:rsidRDefault="004050D9" w:rsidP="00A459AA">
      <w:pPr>
        <w:tabs>
          <w:tab w:val="left" w:pos="0"/>
          <w:tab w:val="num" w:pos="426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F0E">
        <w:rPr>
          <w:rFonts w:ascii="Times New Roman" w:hAnsi="Times New Roman"/>
          <w:b/>
          <w:bCs/>
          <w:sz w:val="24"/>
          <w:szCs w:val="24"/>
        </w:rPr>
        <w:t>по Информатике</w:t>
      </w:r>
    </w:p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AB6">
        <w:rPr>
          <w:rFonts w:ascii="Times New Roman" w:hAnsi="Times New Roman"/>
          <w:sz w:val="24"/>
          <w:szCs w:val="24"/>
        </w:rPr>
        <w:t>Класс</w:t>
      </w:r>
      <w:r w:rsidR="001A04A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</w:t>
      </w:r>
      <w:r w:rsidRPr="00534AB6">
        <w:rPr>
          <w:rFonts w:ascii="Times New Roman" w:hAnsi="Times New Roman"/>
          <w:sz w:val="24"/>
          <w:szCs w:val="24"/>
        </w:rPr>
        <w:tab/>
      </w:r>
    </w:p>
    <w:p w:rsidR="004050D9" w:rsidRPr="00534AB6" w:rsidRDefault="001A04A7" w:rsidP="001A04A7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/>
          <w:sz w:val="24"/>
          <w:szCs w:val="24"/>
        </w:rPr>
        <w:t>часов</w:t>
      </w:r>
      <w:proofErr w:type="gramStart"/>
      <w:r>
        <w:rPr>
          <w:rFonts w:ascii="Times New Roman" w:hAnsi="Times New Roman"/>
          <w:sz w:val="24"/>
          <w:szCs w:val="24"/>
        </w:rPr>
        <w:t>:в</w:t>
      </w:r>
      <w:proofErr w:type="gramEnd"/>
      <w:r w:rsidR="004050D9" w:rsidRPr="00534AB6">
        <w:rPr>
          <w:rFonts w:ascii="Times New Roman" w:hAnsi="Times New Roman"/>
          <w:sz w:val="24"/>
          <w:szCs w:val="24"/>
        </w:rPr>
        <w:t>сего</w:t>
      </w:r>
      <w:proofErr w:type="spellEnd"/>
      <w:r w:rsidR="004050D9" w:rsidRPr="00534AB6">
        <w:rPr>
          <w:rFonts w:ascii="Times New Roman" w:hAnsi="Times New Roman"/>
          <w:sz w:val="24"/>
          <w:szCs w:val="24"/>
        </w:rPr>
        <w:t xml:space="preserve"> </w:t>
      </w:r>
      <w:r w:rsidR="004050D9">
        <w:rPr>
          <w:rFonts w:ascii="Times New Roman" w:hAnsi="Times New Roman"/>
          <w:sz w:val="24"/>
          <w:szCs w:val="24"/>
        </w:rPr>
        <w:t>36</w:t>
      </w:r>
      <w:r w:rsidR="004050D9" w:rsidRPr="00534AB6">
        <w:rPr>
          <w:rFonts w:ascii="Times New Roman" w:hAnsi="Times New Roman"/>
          <w:sz w:val="24"/>
          <w:szCs w:val="24"/>
        </w:rPr>
        <w:t xml:space="preserve"> час; в неделю </w:t>
      </w:r>
      <w:r w:rsidR="004050D9">
        <w:rPr>
          <w:rFonts w:ascii="Times New Roman" w:hAnsi="Times New Roman"/>
          <w:sz w:val="24"/>
          <w:szCs w:val="24"/>
        </w:rPr>
        <w:t>1</w:t>
      </w:r>
      <w:r w:rsidR="004050D9" w:rsidRPr="00534AB6">
        <w:rPr>
          <w:rFonts w:ascii="Times New Roman" w:hAnsi="Times New Roman"/>
          <w:sz w:val="24"/>
          <w:szCs w:val="24"/>
        </w:rPr>
        <w:t xml:space="preserve"> час.</w:t>
      </w:r>
    </w:p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AB6">
        <w:rPr>
          <w:rFonts w:ascii="Times New Roman" w:hAnsi="Times New Roman"/>
          <w:sz w:val="24"/>
          <w:szCs w:val="24"/>
        </w:rPr>
        <w:t>Плановых контрольных уроков</w:t>
      </w:r>
      <w:r>
        <w:rPr>
          <w:rFonts w:ascii="Times New Roman" w:hAnsi="Times New Roman"/>
          <w:sz w:val="24"/>
          <w:szCs w:val="24"/>
        </w:rPr>
        <w:t xml:space="preserve"> 5,</w:t>
      </w:r>
      <w:r w:rsidRPr="00534AB6">
        <w:rPr>
          <w:rFonts w:ascii="Times New Roman" w:hAnsi="Times New Roman"/>
          <w:sz w:val="24"/>
          <w:szCs w:val="24"/>
        </w:rPr>
        <w:t xml:space="preserve"> зачетов </w:t>
      </w:r>
      <w:r>
        <w:rPr>
          <w:rFonts w:ascii="Times New Roman" w:hAnsi="Times New Roman"/>
          <w:sz w:val="24"/>
          <w:szCs w:val="24"/>
        </w:rPr>
        <w:t>5,</w:t>
      </w:r>
      <w:r w:rsidRPr="00534AB6">
        <w:rPr>
          <w:rFonts w:ascii="Times New Roman" w:hAnsi="Times New Roman"/>
          <w:sz w:val="24"/>
          <w:szCs w:val="24"/>
        </w:rPr>
        <w:t xml:space="preserve"> тестов </w:t>
      </w:r>
      <w:r>
        <w:rPr>
          <w:rFonts w:ascii="Times New Roman" w:hAnsi="Times New Roman"/>
          <w:sz w:val="24"/>
          <w:szCs w:val="24"/>
        </w:rPr>
        <w:t>5</w:t>
      </w:r>
      <w:r w:rsidRPr="00534AB6">
        <w:rPr>
          <w:rFonts w:ascii="Times New Roman" w:hAnsi="Times New Roman"/>
          <w:sz w:val="24"/>
          <w:szCs w:val="24"/>
        </w:rPr>
        <w:t xml:space="preserve"> ч.;</w:t>
      </w:r>
    </w:p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AB6">
        <w:rPr>
          <w:rFonts w:ascii="Times New Roman" w:hAnsi="Times New Roman"/>
          <w:sz w:val="24"/>
          <w:szCs w:val="24"/>
        </w:rPr>
        <w:t>Административных контрольных уроков</w:t>
      </w:r>
      <w:r w:rsidRPr="00534AB6">
        <w:rPr>
          <w:rFonts w:ascii="Times New Roman" w:hAnsi="Times New Roman"/>
          <w:sz w:val="24"/>
          <w:szCs w:val="24"/>
        </w:rPr>
        <w:tab/>
        <w:t xml:space="preserve"> _______ </w:t>
      </w:r>
      <w:proofErr w:type="gramStart"/>
      <w:r w:rsidRPr="00534AB6">
        <w:rPr>
          <w:rFonts w:ascii="Times New Roman" w:hAnsi="Times New Roman"/>
          <w:sz w:val="24"/>
          <w:szCs w:val="24"/>
        </w:rPr>
        <w:t>ч</w:t>
      </w:r>
      <w:proofErr w:type="gramEnd"/>
      <w:r w:rsidRPr="00534AB6">
        <w:rPr>
          <w:rFonts w:ascii="Times New Roman" w:hAnsi="Times New Roman"/>
          <w:sz w:val="24"/>
          <w:szCs w:val="24"/>
        </w:rPr>
        <w:t>.</w:t>
      </w:r>
    </w:p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AB6">
        <w:rPr>
          <w:rFonts w:ascii="Times New Roman" w:hAnsi="Times New Roman"/>
          <w:sz w:val="24"/>
          <w:szCs w:val="24"/>
        </w:rPr>
        <w:t xml:space="preserve">Планирование составлено на основе </w:t>
      </w:r>
      <w:r w:rsidRPr="004050D9">
        <w:rPr>
          <w:rFonts w:ascii="Times New Roman" w:hAnsi="Times New Roman"/>
          <w:sz w:val="24"/>
          <w:szCs w:val="24"/>
        </w:rPr>
        <w:t xml:space="preserve">Л.Л. </w:t>
      </w:r>
      <w:proofErr w:type="spellStart"/>
      <w:r w:rsidRPr="004050D9">
        <w:rPr>
          <w:rFonts w:ascii="Times New Roman" w:hAnsi="Times New Roman"/>
          <w:sz w:val="24"/>
          <w:szCs w:val="24"/>
        </w:rPr>
        <w:t>Босова</w:t>
      </w:r>
      <w:proofErr w:type="spellEnd"/>
      <w:r w:rsidRPr="004050D9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Pr="004050D9">
        <w:rPr>
          <w:rFonts w:ascii="Times New Roman" w:hAnsi="Times New Roman"/>
          <w:sz w:val="24"/>
          <w:szCs w:val="24"/>
        </w:rPr>
        <w:t>Босова</w:t>
      </w:r>
      <w:proofErr w:type="spellEnd"/>
      <w:r w:rsidRPr="004050D9">
        <w:rPr>
          <w:rFonts w:ascii="Times New Roman" w:hAnsi="Times New Roman"/>
          <w:sz w:val="24"/>
          <w:szCs w:val="24"/>
        </w:rPr>
        <w:t>; издательство «БИНОМ. Лаборатория знаний»</w:t>
      </w:r>
      <w:proofErr w:type="gramStart"/>
      <w:r w:rsidRPr="004050D9">
        <w:rPr>
          <w:rFonts w:ascii="Times New Roman" w:hAnsi="Times New Roman"/>
          <w:sz w:val="24"/>
          <w:szCs w:val="24"/>
        </w:rPr>
        <w:t>)</w:t>
      </w:r>
      <w:r w:rsidRPr="00534AB6">
        <w:rPr>
          <w:rFonts w:ascii="Times New Roman" w:hAnsi="Times New Roman"/>
          <w:sz w:val="24"/>
          <w:szCs w:val="24"/>
        </w:rPr>
        <w:t>п</w:t>
      </w:r>
      <w:proofErr w:type="gramEnd"/>
      <w:r w:rsidRPr="00534AB6">
        <w:rPr>
          <w:rFonts w:ascii="Times New Roman" w:hAnsi="Times New Roman"/>
          <w:sz w:val="24"/>
          <w:szCs w:val="24"/>
        </w:rPr>
        <w:t>рограмма</w:t>
      </w:r>
    </w:p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AB6">
        <w:rPr>
          <w:rFonts w:ascii="Times New Roman" w:hAnsi="Times New Roman"/>
          <w:sz w:val="24"/>
          <w:szCs w:val="24"/>
        </w:rPr>
        <w:t>Учебник</w:t>
      </w:r>
    </w:p>
    <w:p w:rsidR="004050D9" w:rsidRPr="00534AB6" w:rsidRDefault="00077671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Информатика 7 класс </w:t>
      </w:r>
      <w:r w:rsidR="004050D9" w:rsidRPr="004050D9">
        <w:rPr>
          <w:rFonts w:ascii="Times New Roman" w:hAnsi="Times New Roman"/>
          <w:sz w:val="24"/>
          <w:szCs w:val="24"/>
        </w:rPr>
        <w:t xml:space="preserve">Л.Л. </w:t>
      </w:r>
      <w:proofErr w:type="spellStart"/>
      <w:r w:rsidR="004050D9" w:rsidRPr="004050D9">
        <w:rPr>
          <w:rFonts w:ascii="Times New Roman" w:hAnsi="Times New Roman"/>
          <w:sz w:val="24"/>
          <w:szCs w:val="24"/>
        </w:rPr>
        <w:t>Босова</w:t>
      </w:r>
      <w:proofErr w:type="spellEnd"/>
      <w:r w:rsidR="004050D9" w:rsidRPr="004050D9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="004050D9" w:rsidRPr="004050D9">
        <w:rPr>
          <w:rFonts w:ascii="Times New Roman" w:hAnsi="Times New Roman"/>
          <w:sz w:val="24"/>
          <w:szCs w:val="24"/>
        </w:rPr>
        <w:t>Босова</w:t>
      </w:r>
      <w:proofErr w:type="spellEnd"/>
      <w:r w:rsidR="004050D9" w:rsidRPr="004050D9">
        <w:rPr>
          <w:rFonts w:ascii="Times New Roman" w:hAnsi="Times New Roman"/>
          <w:sz w:val="24"/>
          <w:szCs w:val="24"/>
        </w:rPr>
        <w:t xml:space="preserve">; издательство «БИНОМ. </w:t>
      </w:r>
      <w:proofErr w:type="gramStart"/>
      <w:r w:rsidR="004050D9" w:rsidRPr="004050D9">
        <w:rPr>
          <w:rFonts w:ascii="Times New Roman" w:hAnsi="Times New Roman"/>
          <w:sz w:val="24"/>
          <w:szCs w:val="24"/>
        </w:rPr>
        <w:t>Лаборатория знаний»)</w:t>
      </w:r>
      <w:proofErr w:type="gramEnd"/>
    </w:p>
    <w:bookmarkEnd w:id="0"/>
    <w:p w:rsidR="004050D9" w:rsidRPr="00534AB6" w:rsidRDefault="004050D9" w:rsidP="00A459AA">
      <w:pPr>
        <w:tabs>
          <w:tab w:val="left" w:pos="0"/>
          <w:tab w:val="num" w:pos="42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E7E" w:rsidRPr="004050D9" w:rsidRDefault="00445E7E" w:rsidP="00A459AA">
      <w:pPr>
        <w:shd w:val="clear" w:color="auto" w:fill="FFFFFF"/>
        <w:spacing w:after="24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9B1826" w:rsidRPr="004050D9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445E7E" w:rsidRPr="004050D9" w:rsidRDefault="00445E7E" w:rsidP="00A459AA">
      <w:pPr>
        <w:shd w:val="clear" w:color="auto" w:fill="FFFFFF"/>
        <w:spacing w:after="24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освоения учебного предмета, курса</w:t>
      </w:r>
    </w:p>
    <w:p w:rsidR="001A04A7" w:rsidRPr="004050D9" w:rsidRDefault="001A04A7" w:rsidP="001A04A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0D9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4050D9">
        <w:rPr>
          <w:rFonts w:ascii="Times New Roman" w:hAnsi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4050D9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</w:t>
      </w:r>
      <w:r w:rsidRPr="004050D9">
        <w:rPr>
          <w:rFonts w:ascii="Times New Roman" w:hAnsi="Times New Roman"/>
          <w:sz w:val="24"/>
          <w:szCs w:val="24"/>
        </w:rPr>
        <w:lastRenderedPageBreak/>
        <w:t>общего образования основные предметные результаты изучения информатики в основной школе отражают: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формирование информационной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формирование представления об основных изучаемых понятиях: информация, информационные процессы, файл; 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1A04A7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программами.</w:t>
      </w:r>
    </w:p>
    <w:p w:rsidR="001A04A7" w:rsidRPr="001A04A7" w:rsidRDefault="001A04A7" w:rsidP="001A04A7">
      <w:pPr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3322B" w:rsidRPr="004050D9" w:rsidRDefault="0013322B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0D9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4050D9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4050D9">
        <w:rPr>
          <w:rFonts w:ascii="Times New Roman" w:hAnsi="Times New Roman"/>
          <w:sz w:val="24"/>
          <w:szCs w:val="24"/>
        </w:rPr>
        <w:t xml:space="preserve"> – освоенные </w:t>
      </w:r>
      <w:proofErr w:type="gramStart"/>
      <w:r w:rsidRPr="004050D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050D9">
        <w:rPr>
          <w:rFonts w:ascii="Times New Roman" w:hAnsi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4050D9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4050D9">
        <w:rPr>
          <w:rFonts w:ascii="Times New Roman" w:hAnsi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4050D9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4050D9">
        <w:rPr>
          <w:rFonts w:ascii="Times New Roman" w:hAnsi="Times New Roman"/>
          <w:sz w:val="24"/>
          <w:szCs w:val="24"/>
        </w:rPr>
        <w:t xml:space="preserve"> понятия</w:t>
      </w:r>
      <w:r w:rsidR="00AE7110" w:rsidRPr="004050D9">
        <w:rPr>
          <w:rFonts w:ascii="Times New Roman" w:hAnsi="Times New Roman"/>
          <w:sz w:val="24"/>
          <w:szCs w:val="24"/>
        </w:rPr>
        <w:t>ми</w:t>
      </w:r>
      <w:r w:rsidRPr="004050D9">
        <w:rPr>
          <w:rFonts w:ascii="Times New Roman" w:hAnsi="Times New Roman"/>
          <w:sz w:val="24"/>
          <w:szCs w:val="24"/>
        </w:rPr>
        <w:t>;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050D9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4050D9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</w:t>
      </w:r>
      <w:r w:rsidRPr="004050D9">
        <w:rPr>
          <w:rFonts w:ascii="Times New Roman" w:hAnsi="Times New Roman"/>
          <w:sz w:val="24"/>
          <w:szCs w:val="24"/>
        </w:rPr>
        <w:lastRenderedPageBreak/>
        <w:t>зависимости от стоящей задачи, проверять адекватность модели объекту и цели моделирования;</w:t>
      </w:r>
    </w:p>
    <w:p w:rsidR="0013322B" w:rsidRPr="004050D9" w:rsidRDefault="0013322B" w:rsidP="00A459AA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4050D9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4050D9">
        <w:rPr>
          <w:rFonts w:ascii="Times New Roman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13322B" w:rsidRDefault="0013322B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04A7" w:rsidRPr="004050D9" w:rsidRDefault="001A04A7" w:rsidP="001A04A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4050D9">
        <w:rPr>
          <w:rFonts w:ascii="Times New Roman" w:hAnsi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A04A7" w:rsidRPr="004050D9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1A04A7" w:rsidRDefault="001A04A7" w:rsidP="001A04A7">
      <w:pPr>
        <w:numPr>
          <w:ilvl w:val="0"/>
          <w:numId w:val="19"/>
        </w:num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A04A7" w:rsidRPr="001A04A7" w:rsidRDefault="001A04A7" w:rsidP="001A04A7">
      <w:pPr>
        <w:suppressAutoHyphens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3322B" w:rsidRPr="004050D9" w:rsidRDefault="004E6DF7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Тема 1. Информация и информационные процессы</w:t>
      </w:r>
    </w:p>
    <w:p w:rsidR="0013322B" w:rsidRPr="004050D9" w:rsidRDefault="002C426A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13322B" w:rsidRPr="004050D9">
        <w:rPr>
          <w:rFonts w:ascii="Times New Roman" w:hAnsi="Times New Roman"/>
          <w:b/>
          <w:sz w:val="24"/>
          <w:szCs w:val="24"/>
        </w:rPr>
        <w:t>ник научится</w:t>
      </w:r>
      <w:r w:rsidR="0013322B" w:rsidRPr="004050D9">
        <w:rPr>
          <w:rFonts w:ascii="Times New Roman" w:hAnsi="Times New Roman"/>
          <w:sz w:val="24"/>
          <w:szCs w:val="24"/>
        </w:rPr>
        <w:t>: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оценивать информацию с позиции её свойств (актуальность, достоверность, полнота и пр.);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lastRenderedPageBreak/>
        <w:t>приводить примеры кодирования с использованием различных алфавитов, встречаются в жизни;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классифицировать информационные процессы по принятому основанию;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выделять информационную составляющую процессов в биологических, те</w:t>
      </w:r>
      <w:r w:rsidR="0076676A" w:rsidRPr="004050D9">
        <w:rPr>
          <w:rFonts w:ascii="Times New Roman" w:hAnsi="Times New Roman"/>
          <w:sz w:val="24"/>
          <w:szCs w:val="24"/>
        </w:rPr>
        <w:t>хнических и социальных системах.</w:t>
      </w:r>
    </w:p>
    <w:p w:rsidR="0013322B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i/>
          <w:sz w:val="24"/>
          <w:szCs w:val="24"/>
        </w:rPr>
        <w:t>Выпуск</w:t>
      </w:r>
      <w:r w:rsidR="0013322B" w:rsidRPr="004050D9">
        <w:rPr>
          <w:rFonts w:ascii="Times New Roman" w:hAnsi="Times New Roman"/>
          <w:b/>
          <w:i/>
          <w:sz w:val="24"/>
          <w:szCs w:val="24"/>
        </w:rPr>
        <w:t>ник получит возможность</w:t>
      </w:r>
      <w:r w:rsidR="0013322B" w:rsidRPr="004050D9">
        <w:rPr>
          <w:rFonts w:ascii="Times New Roman" w:hAnsi="Times New Roman"/>
          <w:b/>
          <w:sz w:val="24"/>
          <w:szCs w:val="24"/>
        </w:rPr>
        <w:t>: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кодировать и декодировать сообщения  по известным правилам кодирования;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определять количество различных символов, которые могут быть закодированы с помощью двоичного кода фиксированной длины (разрядности);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оперировать с единицами измерения количества информации (бит, байт,</w:t>
      </w:r>
      <w:r w:rsidR="0076676A" w:rsidRPr="004050D9">
        <w:rPr>
          <w:rFonts w:ascii="Times New Roman" w:hAnsi="Times New Roman"/>
          <w:sz w:val="24"/>
          <w:szCs w:val="24"/>
        </w:rPr>
        <w:t xml:space="preserve"> килобайт, мегабайт, гигабайт).</w:t>
      </w:r>
    </w:p>
    <w:p w:rsidR="0013322B" w:rsidRPr="004050D9" w:rsidRDefault="004E6DF7" w:rsidP="00A459AA">
      <w:pPr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050D9">
        <w:rPr>
          <w:rFonts w:ascii="Times New Roman" w:hAnsi="Times New Roman"/>
          <w:b/>
          <w:sz w:val="24"/>
          <w:szCs w:val="24"/>
          <w:shd w:val="clear" w:color="auto" w:fill="FFFFFF"/>
        </w:rPr>
        <w:t>Тема 2. Компьютер как универсальное устройство для работы с информацией</w:t>
      </w:r>
    </w:p>
    <w:p w:rsidR="0013322B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13322B" w:rsidRPr="004050D9">
        <w:rPr>
          <w:rFonts w:ascii="Times New Roman" w:hAnsi="Times New Roman"/>
          <w:b/>
          <w:sz w:val="24"/>
          <w:szCs w:val="24"/>
        </w:rPr>
        <w:t>ник научится: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анализировать компьютер с точки зрения единства программных и аппаратных средств;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определять программные и аппаратные средства, необходимые для осуществления информационных процессов при решен</w:t>
      </w:r>
      <w:r w:rsidR="0076676A" w:rsidRPr="004050D9">
        <w:rPr>
          <w:rFonts w:ascii="Times New Roman" w:hAnsi="Times New Roman"/>
          <w:sz w:val="24"/>
          <w:szCs w:val="24"/>
        </w:rPr>
        <w:t>ии задач.</w:t>
      </w:r>
    </w:p>
    <w:p w:rsidR="004E6DF7" w:rsidRPr="004050D9" w:rsidRDefault="004E6DF7" w:rsidP="00A459AA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3322B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13322B" w:rsidRPr="004050D9">
        <w:rPr>
          <w:rFonts w:ascii="Times New Roman" w:hAnsi="Times New Roman"/>
          <w:b/>
          <w:sz w:val="24"/>
          <w:szCs w:val="24"/>
        </w:rPr>
        <w:t>ник получит возможность научиться: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получать информацию о характеристиках компьютера;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4E6DF7" w:rsidRPr="004050D9" w:rsidRDefault="004E6DF7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выполнять основные операции с файлами и па</w:t>
      </w:r>
      <w:r w:rsidR="0076676A" w:rsidRPr="004050D9">
        <w:rPr>
          <w:rFonts w:ascii="Times New Roman" w:hAnsi="Times New Roman"/>
          <w:sz w:val="24"/>
          <w:szCs w:val="24"/>
        </w:rPr>
        <w:t>пками.</w:t>
      </w:r>
    </w:p>
    <w:p w:rsidR="0013322B" w:rsidRPr="004050D9" w:rsidRDefault="004E6DF7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Тема 3. Обработка графической информации</w:t>
      </w:r>
    </w:p>
    <w:p w:rsidR="0013322B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13322B" w:rsidRPr="004050D9">
        <w:rPr>
          <w:rFonts w:ascii="Times New Roman" w:hAnsi="Times New Roman"/>
          <w:b/>
          <w:sz w:val="24"/>
          <w:szCs w:val="24"/>
        </w:rPr>
        <w:t>ник научится:</w:t>
      </w:r>
    </w:p>
    <w:p w:rsidR="00AE7110" w:rsidRPr="004050D9" w:rsidRDefault="00AE7110" w:rsidP="00A459AA">
      <w:pPr>
        <w:pStyle w:val="Default"/>
        <w:numPr>
          <w:ilvl w:val="0"/>
          <w:numId w:val="8"/>
        </w:numPr>
        <w:spacing w:after="44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выделять в сложных графических объектах простые (графические примитивы); </w:t>
      </w:r>
    </w:p>
    <w:p w:rsidR="00AE7110" w:rsidRPr="004050D9" w:rsidRDefault="00AE7110" w:rsidP="00A459AA">
      <w:pPr>
        <w:pStyle w:val="Default"/>
        <w:numPr>
          <w:ilvl w:val="0"/>
          <w:numId w:val="8"/>
        </w:numPr>
        <w:spacing w:after="44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планировать работу по конструированию сложных графических объектов </w:t>
      </w:r>
      <w:proofErr w:type="gramStart"/>
      <w:r w:rsidRPr="004050D9">
        <w:rPr>
          <w:color w:val="auto"/>
        </w:rPr>
        <w:t>из</w:t>
      </w:r>
      <w:proofErr w:type="gramEnd"/>
      <w:r w:rsidRPr="004050D9">
        <w:rPr>
          <w:color w:val="auto"/>
        </w:rPr>
        <w:t xml:space="preserve"> простых; </w:t>
      </w:r>
    </w:p>
    <w:p w:rsidR="004E6DF7" w:rsidRPr="004050D9" w:rsidRDefault="00AE7110" w:rsidP="00A459AA">
      <w:pPr>
        <w:pStyle w:val="Default"/>
        <w:numPr>
          <w:ilvl w:val="0"/>
          <w:numId w:val="8"/>
        </w:numPr>
        <w:spacing w:after="44" w:line="276" w:lineRule="auto"/>
        <w:ind w:left="0" w:firstLine="709"/>
        <w:jc w:val="both"/>
        <w:rPr>
          <w:color w:val="auto"/>
        </w:rPr>
      </w:pPr>
      <w:r w:rsidRPr="004050D9">
        <w:t>определять инструменты графического редактора для выполнения базовых операций по созданию изображений.</w:t>
      </w:r>
    </w:p>
    <w:p w:rsidR="0013322B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13322B" w:rsidRPr="004050D9">
        <w:rPr>
          <w:rFonts w:ascii="Times New Roman" w:hAnsi="Times New Roman"/>
          <w:b/>
          <w:sz w:val="24"/>
          <w:szCs w:val="24"/>
        </w:rPr>
        <w:t>ник получит возможность:</w:t>
      </w:r>
    </w:p>
    <w:p w:rsidR="0076676A" w:rsidRPr="004050D9" w:rsidRDefault="0076676A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создавать и редактировать  изображения с помощью инструментов  растрового графического редактора;</w:t>
      </w:r>
    </w:p>
    <w:p w:rsidR="007B0330" w:rsidRPr="004050D9" w:rsidRDefault="0076676A" w:rsidP="00A459AA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lastRenderedPageBreak/>
        <w:t>создавать и редактировать    изображения с помощью инструментов  векторного графического редактора.</w:t>
      </w:r>
    </w:p>
    <w:p w:rsidR="0076676A" w:rsidRPr="004050D9" w:rsidRDefault="007667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Тема 4. Обработка текстовой информации</w:t>
      </w:r>
    </w:p>
    <w:p w:rsidR="0076676A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76676A" w:rsidRPr="004050D9">
        <w:rPr>
          <w:rFonts w:ascii="Times New Roman" w:hAnsi="Times New Roman"/>
          <w:b/>
          <w:sz w:val="24"/>
          <w:szCs w:val="24"/>
        </w:rPr>
        <w:t>ник научится:</w:t>
      </w:r>
    </w:p>
    <w:p w:rsidR="00AE7110" w:rsidRPr="004050D9" w:rsidRDefault="00AE7110" w:rsidP="00A459AA">
      <w:pPr>
        <w:pStyle w:val="Default"/>
        <w:numPr>
          <w:ilvl w:val="0"/>
          <w:numId w:val="10"/>
        </w:numPr>
        <w:spacing w:after="34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соотносить этапы (ввод, редактирование, форматирование) создания текстового документа и возможности тестового процессора по их реализации; </w:t>
      </w:r>
    </w:p>
    <w:p w:rsidR="00AE7110" w:rsidRPr="004050D9" w:rsidRDefault="00AE7110" w:rsidP="00A459AA">
      <w:pPr>
        <w:pStyle w:val="Default"/>
        <w:numPr>
          <w:ilvl w:val="0"/>
          <w:numId w:val="10"/>
        </w:numPr>
        <w:spacing w:after="34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определять инструменты текстового редактора для выполнения базовых операций по созданию текстовых документов. </w:t>
      </w:r>
    </w:p>
    <w:p w:rsidR="0076676A" w:rsidRPr="004050D9" w:rsidRDefault="0076676A" w:rsidP="00A459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676A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76676A" w:rsidRPr="004050D9">
        <w:rPr>
          <w:rFonts w:ascii="Times New Roman" w:hAnsi="Times New Roman"/>
          <w:b/>
          <w:sz w:val="24"/>
          <w:szCs w:val="24"/>
        </w:rPr>
        <w:t>ник получит возможность:</w:t>
      </w:r>
    </w:p>
    <w:p w:rsidR="0076676A" w:rsidRPr="004050D9" w:rsidRDefault="0076676A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</w:r>
    </w:p>
    <w:p w:rsidR="0076676A" w:rsidRPr="004050D9" w:rsidRDefault="0076676A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</w:r>
    </w:p>
    <w:p w:rsidR="0076676A" w:rsidRPr="004050D9" w:rsidRDefault="0076676A" w:rsidP="00A459AA">
      <w:pPr>
        <w:numPr>
          <w:ilvl w:val="0"/>
          <w:numId w:val="21"/>
        </w:numPr>
        <w:shd w:val="clear" w:color="auto" w:fill="FFFFFF"/>
        <w:tabs>
          <w:tab w:val="clear" w:pos="1287"/>
          <w:tab w:val="num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вставлять в документ формулы, таблицы, списки, изображения.</w:t>
      </w:r>
    </w:p>
    <w:p w:rsidR="00AE7110" w:rsidRPr="004050D9" w:rsidRDefault="00AE7110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6676A" w:rsidRPr="004050D9" w:rsidRDefault="007667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Тема 5. Мультимедиа</w:t>
      </w:r>
    </w:p>
    <w:p w:rsidR="00AE7110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76676A" w:rsidRPr="004050D9">
        <w:rPr>
          <w:rFonts w:ascii="Times New Roman" w:hAnsi="Times New Roman"/>
          <w:b/>
          <w:sz w:val="24"/>
          <w:szCs w:val="24"/>
        </w:rPr>
        <w:t>ник научится:</w:t>
      </w:r>
    </w:p>
    <w:p w:rsidR="00AE7110" w:rsidRPr="004050D9" w:rsidRDefault="00AE7110" w:rsidP="00A459AA">
      <w:pPr>
        <w:pStyle w:val="Default"/>
        <w:numPr>
          <w:ilvl w:val="0"/>
          <w:numId w:val="12"/>
        </w:numPr>
        <w:spacing w:after="44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планировать последовательность событий на заданную тему; </w:t>
      </w:r>
    </w:p>
    <w:p w:rsidR="00AE7110" w:rsidRPr="004050D9" w:rsidRDefault="00AE7110" w:rsidP="00A459AA">
      <w:pPr>
        <w:pStyle w:val="Default"/>
        <w:numPr>
          <w:ilvl w:val="0"/>
          <w:numId w:val="12"/>
        </w:numPr>
        <w:spacing w:after="44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подбирать иллюстративный материал, соответствующий замыслу создаваемого </w:t>
      </w:r>
      <w:proofErr w:type="spellStart"/>
      <w:r w:rsidRPr="004050D9">
        <w:rPr>
          <w:color w:val="auto"/>
        </w:rPr>
        <w:t>мультимедийного</w:t>
      </w:r>
      <w:proofErr w:type="spellEnd"/>
      <w:r w:rsidRPr="004050D9">
        <w:rPr>
          <w:color w:val="auto"/>
        </w:rPr>
        <w:t xml:space="preserve"> объекта. </w:t>
      </w:r>
    </w:p>
    <w:p w:rsidR="009B1826" w:rsidRPr="004050D9" w:rsidRDefault="009B1826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6676A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Выпуск</w:t>
      </w:r>
      <w:r w:rsidR="0076676A" w:rsidRPr="004050D9">
        <w:rPr>
          <w:rFonts w:ascii="Times New Roman" w:hAnsi="Times New Roman"/>
          <w:b/>
          <w:sz w:val="24"/>
          <w:szCs w:val="24"/>
        </w:rPr>
        <w:t>ник получит возможность:</w:t>
      </w:r>
    </w:p>
    <w:p w:rsidR="00AE7110" w:rsidRPr="004050D9" w:rsidRDefault="00AE7110" w:rsidP="00A459AA">
      <w:pPr>
        <w:pStyle w:val="Default"/>
        <w:numPr>
          <w:ilvl w:val="0"/>
          <w:numId w:val="13"/>
        </w:numPr>
        <w:spacing w:after="33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создавать на заданную тему </w:t>
      </w:r>
      <w:proofErr w:type="spellStart"/>
      <w:r w:rsidRPr="004050D9">
        <w:rPr>
          <w:color w:val="auto"/>
        </w:rPr>
        <w:t>мультимедийную</w:t>
      </w:r>
      <w:proofErr w:type="spellEnd"/>
      <w:r w:rsidRPr="004050D9">
        <w:rPr>
          <w:color w:val="auto"/>
        </w:rPr>
        <w:t xml:space="preserve"> презентацию, слайды которой содержат тексты, звуки, графические изображения; </w:t>
      </w:r>
    </w:p>
    <w:p w:rsidR="00AE7110" w:rsidRPr="004050D9" w:rsidRDefault="00AE7110" w:rsidP="00A459AA">
      <w:pPr>
        <w:pStyle w:val="Default"/>
        <w:numPr>
          <w:ilvl w:val="0"/>
          <w:numId w:val="13"/>
        </w:numPr>
        <w:spacing w:after="33" w:line="276" w:lineRule="auto"/>
        <w:ind w:left="0" w:firstLine="709"/>
        <w:jc w:val="both"/>
        <w:rPr>
          <w:color w:val="auto"/>
        </w:rPr>
      </w:pPr>
      <w:r w:rsidRPr="004050D9">
        <w:rPr>
          <w:color w:val="auto"/>
        </w:rPr>
        <w:t xml:space="preserve">монтировать короткий фильм из видеофрагментов с помощью соответствующего программного обеспечения. </w:t>
      </w:r>
    </w:p>
    <w:p w:rsidR="00D2151D" w:rsidRPr="004050D9" w:rsidRDefault="00D2151D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5E7E" w:rsidRPr="004050D9" w:rsidRDefault="009B1826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Содержание учебного</w:t>
      </w:r>
      <w:r w:rsidR="00445E7E" w:rsidRPr="004050D9">
        <w:rPr>
          <w:rFonts w:ascii="Times New Roman" w:hAnsi="Times New Roman"/>
          <w:b/>
          <w:sz w:val="24"/>
          <w:szCs w:val="24"/>
        </w:rPr>
        <w:t xml:space="preserve"> предмета, </w:t>
      </w:r>
      <w:proofErr w:type="spellStart"/>
      <w:r w:rsidR="00445E7E" w:rsidRPr="004050D9">
        <w:rPr>
          <w:rFonts w:ascii="Times New Roman" w:hAnsi="Times New Roman"/>
          <w:b/>
          <w:sz w:val="24"/>
          <w:szCs w:val="24"/>
        </w:rPr>
        <w:t>курсас</w:t>
      </w:r>
      <w:proofErr w:type="spellEnd"/>
      <w:r w:rsidR="00445E7E" w:rsidRPr="004050D9">
        <w:rPr>
          <w:rFonts w:ascii="Times New Roman" w:hAnsi="Times New Roman"/>
          <w:b/>
          <w:sz w:val="24"/>
          <w:szCs w:val="24"/>
        </w:rPr>
        <w:t xml:space="preserve"> указанием форм организации учебных занятий, основных видов деятельности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rPr>
          <w:b/>
          <w:bCs/>
        </w:rPr>
        <w:t>Информация и информационные процессы (</w:t>
      </w:r>
      <w:r w:rsidR="006E4278">
        <w:rPr>
          <w:b/>
          <w:bCs/>
        </w:rPr>
        <w:t>8</w:t>
      </w:r>
      <w:r w:rsidRPr="004050D9">
        <w:rPr>
          <w:b/>
          <w:bCs/>
        </w:rPr>
        <w:t xml:space="preserve"> ч)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t xml:space="preserve">Информация и сигнал. Непрерывные и дискретные сигналы. Виды информации по способу восприятия её человеком.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lastRenderedPageBreak/>
        <w:t xml:space="preserve">Представление информации. Формы представления информации. Знаки и знаковые системы. Язык как знаковая система: естественные и формальные языки. Алфавит, мощность алфавита.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t xml:space="preserve">Кодирование информации. Преобразование информации из непрерывной формы в </w:t>
      </w:r>
      <w:proofErr w:type="gramStart"/>
      <w:r w:rsidRPr="004050D9">
        <w:t>дискретную</w:t>
      </w:r>
      <w:proofErr w:type="gramEnd"/>
      <w:r w:rsidRPr="004050D9">
        <w:t xml:space="preserve">. Двоичное кодирование. Двоичный алфавит. Двоичный код. Разрядность двоичного кода. Связь разрядности двоичного кода и количества кодовых комбинаций. Универсальность двоичного кодирования. Равномерные и неравномерные коды.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t xml:space="preserve">Измерение информации. Алфавитный подход к измерению информации. 1 бит – информационный вес символа двоичного алфавита. Информационный вес символа алфавита, произвольной мощности. Информационный объём сообщения. Единицы измерения информации (байт, килобайт, мегабайт, гигабайт, терабайт).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t xml:space="preserve">Понятие информационного процесса. Основные информационные процессы: сбор, представление, обработка, хранение и передача информации. Два типа обработки информации: обработка, связанная с получением новой информации; обработка, связанная с изменением формы, но не изменяющая содержание информации. Источник, информационный канал, приёмник информации. Носители информации. Сетевое хранение информации. Всемирная паутина как мощнейшее информационное хранилище. Поиск информации. Средства поиска информации: компьютерные каталоги, поисковые машины, запросы по одному и нескольким признакам.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</w:pPr>
      <w:r w:rsidRPr="004050D9">
        <w:t xml:space="preserve">Примеры информационных процессов в системах различной природы; их роль в современном мире. Основные этапы развития ИКТ.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4050D9">
        <w:rPr>
          <w:b/>
          <w:bCs/>
          <w:color w:val="auto"/>
        </w:rPr>
        <w:t xml:space="preserve">Компьютер как универсальное устройство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b/>
          <w:bCs/>
          <w:color w:val="auto"/>
        </w:rPr>
        <w:t>для работы с информацией (</w:t>
      </w:r>
      <w:r w:rsidR="006E4278">
        <w:rPr>
          <w:b/>
          <w:bCs/>
          <w:color w:val="auto"/>
        </w:rPr>
        <w:t>7</w:t>
      </w:r>
      <w:r w:rsidRPr="004050D9">
        <w:rPr>
          <w:b/>
          <w:bCs/>
          <w:color w:val="auto"/>
        </w:rPr>
        <w:t xml:space="preserve"> ч)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Основные компоненты компьютера (процессор, оперативная и долговременная память, устройства ввода и вывода информации), их функции. Программный принцип работы компьютера.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Устройства персонального компьютера и их основные характеристики (по состоянию на текущий период времени).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Компьютерная сеть. Сервер. Клиент. Скорость передачи данных по каналу связи.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Состав и функции программного обеспечения: системное программное обеспечение, прикладное программное обеспечение, системы программирования. Антивирусные программы. Архиваторы. Правовые нормы использования программного обеспечения.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Файл. Каталог (директория). Файловая система.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Организация индивидуального информационного пространства.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Гигиенические, эргономические и технические условия безопасной эксплуатации компьютера.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b/>
          <w:bCs/>
          <w:color w:val="auto"/>
        </w:rPr>
        <w:t>Обработка графической информации (4 ч)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lastRenderedPageBreak/>
        <w:t xml:space="preserve">Пространственное разрешение монитора. Формирование изображения на экране монитора. Компьютерное представление цвета. Глубина цвета. Видеосистема персонального компьютера.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Возможность дискретного представления визуальных данных (рисунки, картины, фотографии). Объём видеопамяти, необходимой для хранения визуальных данных.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Компьютерная графика (растровая, векторная, фрактальная). Интерфейс графических редакторов. Форматы графических файлов.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b/>
          <w:bCs/>
          <w:color w:val="auto"/>
        </w:rPr>
        <w:t>Обработка текстовой информации (</w:t>
      </w:r>
      <w:r w:rsidR="006E4278">
        <w:rPr>
          <w:b/>
          <w:bCs/>
          <w:color w:val="auto"/>
        </w:rPr>
        <w:t>10</w:t>
      </w:r>
      <w:bookmarkStart w:id="1" w:name="_GoBack"/>
      <w:bookmarkEnd w:id="1"/>
      <w:r w:rsidRPr="004050D9">
        <w:rPr>
          <w:b/>
          <w:bCs/>
          <w:color w:val="auto"/>
        </w:rPr>
        <w:t xml:space="preserve"> ч)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Форматирование символов (шрифт, размер, начертание, цвет). Форматирование абзацев (выравнивание, отступ первой строки, междустрочный интервал и др.). Стилевое форматирование.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Примечания. Запись и выделение изменений. </w:t>
      </w:r>
      <w:r w:rsidRPr="004050D9">
        <w:rPr>
          <w:color w:val="auto"/>
        </w:rPr>
        <w:tab/>
        <w:t xml:space="preserve">Форматирование страниц документа. Ориентация, размеры страницы, величина полей. Нумерация страниц. Колонтитулы.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Инструменты распознавания текстов и компьютерного перевода.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Сохранение документа в различных текстовых форматах. 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>Компьютерное представление текстовой информации. Кодовые таблицы.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Американский стандартный код для обмена информацией, примеры кодирования букв национальных алфавитов. Представление о стандарте Юникод. Информационный объём фрагмента текста. </w:t>
      </w:r>
    </w:p>
    <w:p w:rsidR="007B0330" w:rsidRPr="004050D9" w:rsidRDefault="001A04A7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b/>
          <w:bCs/>
          <w:color w:val="auto"/>
        </w:rPr>
        <w:t>Мультимедиа (5</w:t>
      </w:r>
      <w:r w:rsidR="007B0330" w:rsidRPr="004050D9">
        <w:rPr>
          <w:b/>
          <w:bCs/>
          <w:color w:val="auto"/>
        </w:rPr>
        <w:t xml:space="preserve"> ч)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>Понятие технологии мультимедиа и области её применения. Звук и видео как составляющие мультимедиа. Возможность дискретного представления звука и видео.</w:t>
      </w:r>
    </w:p>
    <w:p w:rsidR="007B0330" w:rsidRPr="004050D9" w:rsidRDefault="007B0330" w:rsidP="00A459AA">
      <w:pPr>
        <w:pStyle w:val="Default"/>
        <w:spacing w:line="276" w:lineRule="auto"/>
        <w:ind w:firstLine="709"/>
        <w:jc w:val="both"/>
        <w:rPr>
          <w:color w:val="auto"/>
        </w:rPr>
      </w:pPr>
      <w:r w:rsidRPr="004050D9">
        <w:rPr>
          <w:color w:val="auto"/>
        </w:rPr>
        <w:t xml:space="preserve">Компьютерные презентации. Дизайн презентации и макеты слайдов. Технические приемы записи звуковой и </w:t>
      </w:r>
      <w:proofErr w:type="gramStart"/>
      <w:r w:rsidRPr="004050D9">
        <w:rPr>
          <w:color w:val="auto"/>
        </w:rPr>
        <w:t>видео информации</w:t>
      </w:r>
      <w:proofErr w:type="gramEnd"/>
      <w:r w:rsidRPr="004050D9">
        <w:rPr>
          <w:color w:val="auto"/>
        </w:rPr>
        <w:t xml:space="preserve">. Композиция и монтаж. </w:t>
      </w:r>
    </w:p>
    <w:p w:rsidR="002C426A" w:rsidRPr="004050D9" w:rsidRDefault="002C426A" w:rsidP="00A459AA">
      <w:pPr>
        <w:ind w:right="-801"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 xml:space="preserve">Формы организации учебного процесса:   </w:t>
      </w:r>
    </w:p>
    <w:p w:rsidR="002C426A" w:rsidRPr="004050D9" w:rsidRDefault="002C426A" w:rsidP="00A459AA">
      <w:pPr>
        <w:ind w:right="-801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 xml:space="preserve">- </w:t>
      </w:r>
      <w:r w:rsidRPr="004050D9">
        <w:rPr>
          <w:rFonts w:ascii="Times New Roman" w:hAnsi="Times New Roman"/>
          <w:sz w:val="24"/>
          <w:szCs w:val="24"/>
        </w:rPr>
        <w:t xml:space="preserve"> индивидуальные, групповые, индивидуально-групповые, фронтальные.</w:t>
      </w:r>
    </w:p>
    <w:p w:rsidR="002C426A" w:rsidRPr="004050D9" w:rsidRDefault="002C426A" w:rsidP="00A459AA">
      <w:pPr>
        <w:ind w:right="-801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Основная форма организации учебного занятия: урок</w:t>
      </w:r>
    </w:p>
    <w:p w:rsidR="002C426A" w:rsidRPr="004050D9" w:rsidRDefault="002C426A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t>Основные типы учебных занятий:</w:t>
      </w:r>
    </w:p>
    <w:p w:rsidR="002C426A" w:rsidRPr="004050D9" w:rsidRDefault="002C426A" w:rsidP="00A459A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0D9">
        <w:rPr>
          <w:rFonts w:ascii="Times New Roman" w:hAnsi="Times New Roman"/>
          <w:sz w:val="24"/>
          <w:szCs w:val="24"/>
        </w:rPr>
        <w:t>Урок получения нового знания (</w:t>
      </w:r>
      <w:r w:rsidRPr="004050D9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виды</w:t>
      </w:r>
      <w:r w:rsidRPr="004050D9">
        <w:rPr>
          <w:rFonts w:ascii="Times New Roman" w:hAnsi="Times New Roman"/>
          <w:sz w:val="24"/>
          <w:szCs w:val="24"/>
          <w:shd w:val="clear" w:color="auto" w:fill="FFFFFF"/>
        </w:rPr>
        <w:t>: лекция, беседа, презентация,</w:t>
      </w:r>
      <w:r w:rsidRPr="004050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050D9">
        <w:rPr>
          <w:rFonts w:ascii="Times New Roman" w:hAnsi="Times New Roman"/>
          <w:sz w:val="24"/>
          <w:szCs w:val="24"/>
          <w:shd w:val="clear" w:color="auto" w:fill="FFFFFF"/>
        </w:rPr>
        <w:t>экскурсия, исследование, составление проекта)</w:t>
      </w:r>
      <w:proofErr w:type="gramEnd"/>
    </w:p>
    <w:p w:rsidR="002C426A" w:rsidRPr="004050D9" w:rsidRDefault="002C426A" w:rsidP="00A459A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0D9">
        <w:rPr>
          <w:rFonts w:ascii="Times New Roman" w:hAnsi="Times New Roman"/>
          <w:sz w:val="24"/>
          <w:szCs w:val="24"/>
        </w:rPr>
        <w:t>Урок закрепления новых знаний (</w:t>
      </w:r>
      <w:r w:rsidRPr="004050D9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виды</w:t>
      </w:r>
      <w:r w:rsidRPr="004050D9">
        <w:rPr>
          <w:rFonts w:ascii="Times New Roman" w:hAnsi="Times New Roman"/>
          <w:sz w:val="24"/>
          <w:szCs w:val="24"/>
          <w:shd w:val="clear" w:color="auto" w:fill="FFFFFF"/>
        </w:rPr>
        <w:t>: практикум, дискуссия, лабораторная работа, проект, деловая игра, конкурс, КВН, викторина)</w:t>
      </w:r>
      <w:proofErr w:type="gramEnd"/>
    </w:p>
    <w:p w:rsidR="002C426A" w:rsidRPr="004050D9" w:rsidRDefault="002C426A" w:rsidP="00A459A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50D9">
        <w:rPr>
          <w:rFonts w:ascii="Times New Roman" w:hAnsi="Times New Roman"/>
          <w:sz w:val="24"/>
          <w:szCs w:val="24"/>
        </w:rPr>
        <w:t>Урок обобщения и систематизации (</w:t>
      </w:r>
      <w:r w:rsidRPr="004050D9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виды</w:t>
      </w:r>
      <w:r w:rsidRPr="004050D9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r w:rsidRPr="004050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050D9">
        <w:rPr>
          <w:rFonts w:ascii="Times New Roman" w:hAnsi="Times New Roman"/>
          <w:sz w:val="24"/>
          <w:szCs w:val="24"/>
          <w:shd w:val="clear" w:color="auto" w:fill="FFFFFF"/>
        </w:rPr>
        <w:t>семинар, собеседование, исследование, дискуссия, диспут, ролевые и деловые игры, путешествие, конкурсы, викторины)</w:t>
      </w:r>
      <w:proofErr w:type="gramEnd"/>
    </w:p>
    <w:p w:rsidR="002C426A" w:rsidRPr="004050D9" w:rsidRDefault="002C426A" w:rsidP="00A459A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lastRenderedPageBreak/>
        <w:t xml:space="preserve">Урок проверки и оценки знаний (виды: </w:t>
      </w:r>
      <w:r w:rsidRPr="004050D9">
        <w:rPr>
          <w:rFonts w:ascii="Times New Roman" w:hAnsi="Times New Roman"/>
          <w:sz w:val="24"/>
          <w:szCs w:val="24"/>
          <w:shd w:val="clear" w:color="auto" w:fill="FFFFFF"/>
        </w:rPr>
        <w:t>зачеты, тесты, фронтальный опрос,  контрольные работы</w:t>
      </w:r>
      <w:r w:rsidRPr="004050D9">
        <w:rPr>
          <w:rFonts w:ascii="Times New Roman" w:hAnsi="Times New Roman"/>
          <w:sz w:val="24"/>
          <w:szCs w:val="24"/>
        </w:rPr>
        <w:t>)</w:t>
      </w:r>
    </w:p>
    <w:p w:rsidR="002C426A" w:rsidRPr="004050D9" w:rsidRDefault="002C426A" w:rsidP="00A459AA">
      <w:pPr>
        <w:numPr>
          <w:ilvl w:val="0"/>
          <w:numId w:val="2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>Комбинированный урок.</w:t>
      </w:r>
    </w:p>
    <w:p w:rsidR="002C426A" w:rsidRPr="004050D9" w:rsidRDefault="002C426A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0D9" w:rsidRDefault="002C426A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0D9">
        <w:rPr>
          <w:rFonts w:ascii="Times New Roman" w:hAnsi="Times New Roman"/>
          <w:sz w:val="24"/>
          <w:szCs w:val="24"/>
        </w:rPr>
        <w:t xml:space="preserve">Основным типом урока является </w:t>
      </w:r>
      <w:proofErr w:type="gramStart"/>
      <w:r w:rsidRPr="004050D9">
        <w:rPr>
          <w:rFonts w:ascii="Times New Roman" w:hAnsi="Times New Roman"/>
          <w:sz w:val="24"/>
          <w:szCs w:val="24"/>
        </w:rPr>
        <w:t>комбинированный</w:t>
      </w:r>
      <w:proofErr w:type="gramEnd"/>
      <w:r w:rsidRPr="004050D9">
        <w:rPr>
          <w:rFonts w:ascii="Times New Roman" w:hAnsi="Times New Roman"/>
          <w:sz w:val="24"/>
          <w:szCs w:val="24"/>
        </w:rPr>
        <w:t>.</w:t>
      </w:r>
    </w:p>
    <w:p w:rsidR="004050D9" w:rsidRDefault="004050D9" w:rsidP="00A459A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04A7" w:rsidRDefault="001A04A7" w:rsidP="00A459AA">
      <w:pPr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1A04A7" w:rsidSect="00A459AA">
          <w:footerReference w:type="even" r:id="rId7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5D4193" w:rsidRPr="004050D9" w:rsidRDefault="00445E7E" w:rsidP="00A459A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50D9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с указанием количества часов, отводимых на освоение каждой </w:t>
      </w:r>
      <w:proofErr w:type="spellStart"/>
      <w:r w:rsidRPr="004050D9">
        <w:rPr>
          <w:rFonts w:ascii="Times New Roman" w:hAnsi="Times New Roman"/>
          <w:b/>
          <w:sz w:val="24"/>
          <w:szCs w:val="24"/>
        </w:rPr>
        <w:t>темы</w:t>
      </w:r>
      <w:r w:rsidR="00D2151D" w:rsidRPr="004050D9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="00D2151D" w:rsidRPr="004050D9">
        <w:rPr>
          <w:rFonts w:ascii="Times New Roman" w:hAnsi="Times New Roman"/>
          <w:b/>
          <w:sz w:val="24"/>
          <w:szCs w:val="24"/>
        </w:rPr>
        <w:t xml:space="preserve"> информатике в 7</w:t>
      </w:r>
      <w:r w:rsidRPr="004050D9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5D4193" w:rsidRPr="004050D9" w:rsidRDefault="000855CC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49847217"/>
      <w:r w:rsidRPr="004050D9">
        <w:rPr>
          <w:rFonts w:ascii="Times New Roman" w:hAnsi="Times New Roman"/>
          <w:sz w:val="24"/>
          <w:szCs w:val="24"/>
        </w:rPr>
        <w:t>(1 ч в неделю, всего 34</w:t>
      </w:r>
      <w:r w:rsidR="005D4193" w:rsidRPr="004050D9">
        <w:rPr>
          <w:rFonts w:ascii="Times New Roman" w:hAnsi="Times New Roman"/>
          <w:sz w:val="24"/>
          <w:szCs w:val="24"/>
        </w:rPr>
        <w:t xml:space="preserve"> ч; оборудование: 1. учебник под редакцией </w:t>
      </w:r>
      <w:proofErr w:type="spellStart"/>
      <w:r w:rsidR="005D4193" w:rsidRPr="004050D9">
        <w:rPr>
          <w:rFonts w:ascii="Times New Roman" w:hAnsi="Times New Roman"/>
          <w:sz w:val="24"/>
          <w:szCs w:val="24"/>
        </w:rPr>
        <w:t>Босовой</w:t>
      </w:r>
      <w:proofErr w:type="spellEnd"/>
      <w:r w:rsidR="005D4193" w:rsidRPr="004050D9">
        <w:rPr>
          <w:rFonts w:ascii="Times New Roman" w:hAnsi="Times New Roman"/>
          <w:sz w:val="24"/>
          <w:szCs w:val="24"/>
        </w:rPr>
        <w:t xml:space="preserve"> Л.Л. - Информатика; 2. компьютер)</w:t>
      </w:r>
    </w:p>
    <w:tbl>
      <w:tblPr>
        <w:tblW w:w="138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1"/>
        <w:gridCol w:w="3940"/>
        <w:gridCol w:w="992"/>
        <w:gridCol w:w="2127"/>
        <w:gridCol w:w="1984"/>
        <w:gridCol w:w="3969"/>
      </w:tblGrid>
      <w:tr w:rsidR="004050D9" w:rsidRPr="004050D9" w:rsidTr="001A04A7">
        <w:trPr>
          <w:cantSplit/>
          <w:trHeight w:val="570"/>
        </w:trPr>
        <w:tc>
          <w:tcPr>
            <w:tcW w:w="851" w:type="dxa"/>
            <w:vMerge w:val="restart"/>
            <w:textDirection w:val="btLr"/>
            <w:vAlign w:val="center"/>
          </w:tcPr>
          <w:bookmarkEnd w:id="2"/>
          <w:p w:rsidR="004050D9" w:rsidRPr="004050D9" w:rsidRDefault="004050D9" w:rsidP="00A459AA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459AA">
              <w:rPr>
                <w:rFonts w:ascii="Times New Roman" w:hAnsi="Times New Roman"/>
                <w:sz w:val="24"/>
                <w:szCs w:val="24"/>
              </w:rPr>
              <w:t>У</w:t>
            </w:r>
            <w:r w:rsidRPr="004050D9">
              <w:rPr>
                <w:rFonts w:ascii="Times New Roman" w:hAnsi="Times New Roman"/>
                <w:sz w:val="24"/>
                <w:szCs w:val="24"/>
              </w:rPr>
              <w:t>рока</w:t>
            </w:r>
          </w:p>
        </w:tc>
        <w:tc>
          <w:tcPr>
            <w:tcW w:w="3940" w:type="dxa"/>
            <w:vMerge w:val="restart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:rsidR="004050D9" w:rsidRPr="004050D9" w:rsidRDefault="004050D9" w:rsidP="00A459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4050D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4050D9" w:rsidRPr="004050D9" w:rsidTr="001A04A7">
        <w:trPr>
          <w:cantSplit/>
          <w:trHeight w:val="613"/>
        </w:trPr>
        <w:tc>
          <w:tcPr>
            <w:tcW w:w="851" w:type="dxa"/>
            <w:vMerge/>
            <w:textDirection w:val="btLr"/>
            <w:vAlign w:val="center"/>
          </w:tcPr>
          <w:p w:rsidR="004050D9" w:rsidRPr="004050D9" w:rsidRDefault="004050D9" w:rsidP="00A459AA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Информация и информационные процессы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Техника безопасности и организация рабочего места. Информация и её свойства.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Введение,</w:t>
            </w:r>
          </w:p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§1.1, вопросы 1–8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>Информационные процессы. Обработка информации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§1.2 (п.1, 2, 3), вопросы 1–7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>Информационные процессы. Хранение и передача информации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§1.2 (п.4, 5, 6), вопросы  8–11</w:t>
            </w:r>
          </w:p>
        </w:tc>
      </w:tr>
      <w:tr w:rsidR="004050D9" w:rsidRPr="004050D9" w:rsidTr="001A04A7">
        <w:trPr>
          <w:trHeight w:val="1000"/>
        </w:trPr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>Всемирная паутина как информационное хранилище.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§1.3, вопросы 1–12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 xml:space="preserve">Представление информации. </w:t>
            </w:r>
            <w:r w:rsidRPr="004050D9">
              <w:rPr>
                <w:i/>
                <w:u w:val="single"/>
              </w:rPr>
              <w:t>Практическая работа №1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>«Ввод символов»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§1.4, вопросы 1–9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>Двоичное кодирование.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§1.5, вопросы </w:t>
            </w:r>
          </w:p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1–5, 7-8</w:t>
            </w:r>
          </w:p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jc w:val="both"/>
            </w:pPr>
            <w:r w:rsidRPr="004050D9">
              <w:t>Измерение информации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§1.6, </w:t>
            </w:r>
          </w:p>
          <w:p w:rsidR="004050D9" w:rsidRPr="004050D9" w:rsidRDefault="004050D9" w:rsidP="00A459AA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вопросы 1–3, 5</w:t>
            </w:r>
          </w:p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основных понятий темы «Информация и информационные процессы».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506DF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/>
                <w:sz w:val="24"/>
                <w:szCs w:val="24"/>
              </w:rPr>
              <w:t>Тема 2. Компьютер как универсальное устройство для работы с информацией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Основные компоненты компьютера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§2.1, вопросы 1-9</w:t>
            </w:r>
          </w:p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§2.2, вопросы 1-4</w:t>
            </w:r>
          </w:p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§2.3 (п. 1, 2), вопросы 1-9</w:t>
            </w:r>
          </w:p>
          <w:p w:rsidR="004050D9" w:rsidRPr="004050D9" w:rsidRDefault="004050D9" w:rsidP="00A459A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§2.3 (п.3,4,5),  вопросы 10, 12-18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§2.4,  вопросы 1-16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§2.5, вопросы 1-12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основных понятий темы «Компьютер как универсальное </w:t>
            </w: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для работы с информацией».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25.12.20г.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Тема 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/>
                <w:sz w:val="24"/>
                <w:szCs w:val="24"/>
              </w:rPr>
              <w:t>Тема 3. Обработка графической информации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506DF9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Формирование изображения на экране компьютера.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232D10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§3.1, вопросы 1-7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3.1–3.4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Компьютерная графика. </w:t>
            </w:r>
          </w:p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§3.2, вопросы 1-3, 5-10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3.5–3.9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Создание графических изображений.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§3.3 (1,2), вопросы 1-9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Задание 3.10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Практическая работа № 2</w:t>
            </w:r>
            <w:r w:rsidRPr="004050D9">
              <w:rPr>
                <w:rFonts w:ascii="Times New Roman" w:hAnsi="Times New Roman"/>
                <w:iCs/>
                <w:sz w:val="24"/>
                <w:szCs w:val="24"/>
              </w:rPr>
              <w:t>«Обработка графической информации»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3.11–3.12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/>
                <w:sz w:val="24"/>
                <w:szCs w:val="24"/>
              </w:rPr>
              <w:t>Тема 4. Обработка текстовой информации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Текстовые документы и технологии их создания.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§4.1, вопросы 2-6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4.1–4.5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Создание текстовых документов на компьютере.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§4.2, вопросы 1-12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4.6–4.9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Прямое форматирование.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232D10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§4.3 (1,2,3),  вопросы 1-3</w:t>
            </w:r>
          </w:p>
          <w:p w:rsidR="004050D9" w:rsidRPr="004050D9" w:rsidRDefault="004050D9" w:rsidP="00A459A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Задания 4.10–4.12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6"/>
              <w:spacing w:before="0" w:beforeAutospacing="0" w:after="0" w:afterAutospacing="0" w:line="276" w:lineRule="auto"/>
              <w:jc w:val="both"/>
            </w:pPr>
            <w:r w:rsidRPr="004050D9">
              <w:t xml:space="preserve">Стилевое форматирование. </w:t>
            </w:r>
          </w:p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 xml:space="preserve">§4.3 (п. 4,5), вопросы 4-9 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4.13–4.16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Визуализация информации в </w:t>
            </w: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текстовых документах.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§4.4, вопросы 1-8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4.17–4.18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Инструменты распознавания текстов и компьютерного перевода.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§4.5, вопросы 1-7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4.19–4.20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Оценка количественных параметров текстовых документов.</w:t>
            </w:r>
            <w:r w:rsidRPr="004050D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Практическая работа № 3</w:t>
            </w:r>
            <w:r w:rsidRPr="004050D9">
              <w:rPr>
                <w:rFonts w:ascii="Times New Roman" w:hAnsi="Times New Roman"/>
                <w:iCs/>
                <w:sz w:val="24"/>
                <w:szCs w:val="24"/>
              </w:rPr>
              <w:t xml:space="preserve"> «Обработка текстовой информации»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§4.6, вопросы 1-9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Задания 4.21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Примеры деловой переписки, учебной публикации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§§ 4.1–4.6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Практическая работа № 4</w:t>
            </w:r>
            <w:r w:rsidRPr="004050D9">
              <w:rPr>
                <w:rFonts w:ascii="Times New Roman" w:hAnsi="Times New Roman"/>
                <w:iCs/>
                <w:sz w:val="24"/>
                <w:szCs w:val="24"/>
              </w:rPr>
              <w:t>«Подготовка реферата «История развития компьютерной техники»»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506DF9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§§ 4.1–4.6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Обобщение и систематизация основных понятий темы «Обработка текстовой информации».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506DF9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Тема 4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b/>
                <w:sz w:val="24"/>
                <w:szCs w:val="24"/>
              </w:rPr>
              <w:t>Тема 5. Мультимедиа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506DF9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</w:p>
        </w:tc>
      </w:tr>
      <w:tr w:rsidR="004050D9" w:rsidRPr="004050D9" w:rsidTr="001A04A7">
        <w:trPr>
          <w:trHeight w:val="493"/>
        </w:trPr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30.</w:t>
            </w:r>
          </w:p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Технология мультимедиа.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§5.1, вопросы 1-7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Задание 5.1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§5.2, вопросы 1-8</w:t>
            </w:r>
          </w:p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Задание 5.2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4050D9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4050D9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Задание 5.2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Практическая работа № </w:t>
            </w:r>
            <w:r w:rsidRPr="004050D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lastRenderedPageBreak/>
              <w:t>5</w:t>
            </w:r>
            <w:r w:rsidRPr="004050D9">
              <w:rPr>
                <w:rFonts w:ascii="Times New Roman" w:hAnsi="Times New Roman"/>
                <w:iCs/>
                <w:sz w:val="24"/>
                <w:szCs w:val="24"/>
              </w:rPr>
              <w:t>«Мультимедиа»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Тема 5</w:t>
            </w:r>
          </w:p>
        </w:tc>
      </w:tr>
      <w:tr w:rsidR="004050D9" w:rsidRPr="004050D9" w:rsidTr="001A04A7">
        <w:tc>
          <w:tcPr>
            <w:tcW w:w="851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940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6"/>
              <w:spacing w:before="0" w:beforeAutospacing="0" w:after="0" w:afterAutospacing="0" w:line="276" w:lineRule="auto"/>
              <w:jc w:val="both"/>
            </w:pPr>
            <w:r w:rsidRPr="004050D9">
              <w:t xml:space="preserve">Обобщение и систематизация основных понятий главы «Мультимедиа». </w:t>
            </w:r>
          </w:p>
          <w:p w:rsidR="004050D9" w:rsidRPr="004050D9" w:rsidRDefault="004050D9" w:rsidP="00A459AA">
            <w:pPr>
              <w:pStyle w:val="a7"/>
              <w:ind w:left="0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50D9" w:rsidRPr="004050D9" w:rsidRDefault="004050D9" w:rsidP="00A459AA">
            <w:pPr>
              <w:pStyle w:val="a7"/>
              <w:ind w:left="0" w:right="-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050D9" w:rsidRPr="004050D9" w:rsidRDefault="00E47546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28.05.21г.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050D9" w:rsidRPr="004050D9" w:rsidRDefault="004050D9" w:rsidP="00A459AA">
            <w:pPr>
              <w:pStyle w:val="a7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050D9" w:rsidRPr="004050D9" w:rsidRDefault="004050D9" w:rsidP="00A459AA">
            <w:pPr>
              <w:pStyle w:val="Default"/>
              <w:spacing w:line="276" w:lineRule="auto"/>
              <w:ind w:right="-57"/>
              <w:jc w:val="both"/>
            </w:pPr>
            <w:r w:rsidRPr="004050D9">
              <w:t>Тема 5</w:t>
            </w:r>
          </w:p>
        </w:tc>
      </w:tr>
    </w:tbl>
    <w:p w:rsidR="004B1F23" w:rsidRPr="004050D9" w:rsidRDefault="004B1F23" w:rsidP="00A459A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D4193" w:rsidRPr="004050D9" w:rsidRDefault="005D4193" w:rsidP="00A459A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D4193" w:rsidRPr="004050D9" w:rsidSect="001A04A7">
      <w:pgSz w:w="16838" w:h="11906" w:orient="landscape"/>
      <w:pgMar w:top="1134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AC" w:rsidRDefault="00E03BAC" w:rsidP="00365534">
      <w:pPr>
        <w:pStyle w:val="Default"/>
      </w:pPr>
      <w:r>
        <w:separator/>
      </w:r>
    </w:p>
  </w:endnote>
  <w:endnote w:type="continuationSeparator" w:id="1">
    <w:p w:rsidR="00E03BAC" w:rsidRDefault="00E03BAC" w:rsidP="00365534">
      <w:pPr>
        <w:pStyle w:val="Defaul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23" w:rsidRDefault="0028242F" w:rsidP="004B1F23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B1F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1F23" w:rsidRDefault="004B1F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AC" w:rsidRDefault="00E03BAC" w:rsidP="00365534">
      <w:pPr>
        <w:pStyle w:val="Default"/>
      </w:pPr>
      <w:r>
        <w:separator/>
      </w:r>
    </w:p>
  </w:footnote>
  <w:footnote w:type="continuationSeparator" w:id="1">
    <w:p w:rsidR="00E03BAC" w:rsidRDefault="00E03BAC" w:rsidP="00365534">
      <w:pPr>
        <w:pStyle w:val="Defaul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57B5CD6"/>
    <w:multiLevelType w:val="hybridMultilevel"/>
    <w:tmpl w:val="28C227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85B42A9"/>
    <w:multiLevelType w:val="hybridMultilevel"/>
    <w:tmpl w:val="FD5C6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65DD6"/>
    <w:multiLevelType w:val="hybridMultilevel"/>
    <w:tmpl w:val="3FC4A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67C5D"/>
    <w:multiLevelType w:val="hybridMultilevel"/>
    <w:tmpl w:val="801AC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9D3B6F"/>
    <w:multiLevelType w:val="hybridMultilevel"/>
    <w:tmpl w:val="93161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F1651"/>
    <w:multiLevelType w:val="hybridMultilevel"/>
    <w:tmpl w:val="92180B06"/>
    <w:lvl w:ilvl="0" w:tplc="0000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D25CE8"/>
    <w:multiLevelType w:val="hybridMultilevel"/>
    <w:tmpl w:val="11C89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E9653A"/>
    <w:multiLevelType w:val="hybridMultilevel"/>
    <w:tmpl w:val="8A2ADE6E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0866F0"/>
    <w:multiLevelType w:val="multilevel"/>
    <w:tmpl w:val="A3CE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D134D"/>
    <w:multiLevelType w:val="hybridMultilevel"/>
    <w:tmpl w:val="55561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6E2C47"/>
    <w:multiLevelType w:val="hybridMultilevel"/>
    <w:tmpl w:val="49BC2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931F4E"/>
    <w:multiLevelType w:val="hybridMultilevel"/>
    <w:tmpl w:val="3B405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AB71C4"/>
    <w:multiLevelType w:val="hybridMultilevel"/>
    <w:tmpl w:val="7D023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8F53AC"/>
    <w:multiLevelType w:val="hybridMultilevel"/>
    <w:tmpl w:val="5AAAA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94555F"/>
    <w:multiLevelType w:val="hybridMultilevel"/>
    <w:tmpl w:val="B3BE1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B21B4"/>
    <w:multiLevelType w:val="hybridMultilevel"/>
    <w:tmpl w:val="6E02D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8E6FE0"/>
    <w:multiLevelType w:val="hybridMultilevel"/>
    <w:tmpl w:val="5DB69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E434DA"/>
    <w:multiLevelType w:val="hybridMultilevel"/>
    <w:tmpl w:val="81307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21"/>
  </w:num>
  <w:num w:numId="6">
    <w:abstractNumId w:val="15"/>
  </w:num>
  <w:num w:numId="7">
    <w:abstractNumId w:val="16"/>
  </w:num>
  <w:num w:numId="8">
    <w:abstractNumId w:val="7"/>
  </w:num>
  <w:num w:numId="9">
    <w:abstractNumId w:val="9"/>
  </w:num>
  <w:num w:numId="10">
    <w:abstractNumId w:val="19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  <w:num w:numId="15">
    <w:abstractNumId w:val="18"/>
  </w:num>
  <w:num w:numId="16">
    <w:abstractNumId w:val="10"/>
  </w:num>
  <w:num w:numId="17">
    <w:abstractNumId w:val="8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7B0330"/>
    <w:rsid w:val="00016072"/>
    <w:rsid w:val="00062E77"/>
    <w:rsid w:val="00077671"/>
    <w:rsid w:val="000855CC"/>
    <w:rsid w:val="00117C3F"/>
    <w:rsid w:val="0013322B"/>
    <w:rsid w:val="001A04A7"/>
    <w:rsid w:val="001E2AAF"/>
    <w:rsid w:val="001E2F32"/>
    <w:rsid w:val="00232D10"/>
    <w:rsid w:val="00235608"/>
    <w:rsid w:val="0024077A"/>
    <w:rsid w:val="00243E73"/>
    <w:rsid w:val="0028242F"/>
    <w:rsid w:val="002C426A"/>
    <w:rsid w:val="00312B40"/>
    <w:rsid w:val="00327A51"/>
    <w:rsid w:val="00365534"/>
    <w:rsid w:val="0037072F"/>
    <w:rsid w:val="003D0D6D"/>
    <w:rsid w:val="003E1EAB"/>
    <w:rsid w:val="004050D9"/>
    <w:rsid w:val="00425F36"/>
    <w:rsid w:val="00445E7E"/>
    <w:rsid w:val="00452EA6"/>
    <w:rsid w:val="004B1F23"/>
    <w:rsid w:val="004E6DF7"/>
    <w:rsid w:val="00506DF9"/>
    <w:rsid w:val="005D4193"/>
    <w:rsid w:val="0060361B"/>
    <w:rsid w:val="00620218"/>
    <w:rsid w:val="006753F0"/>
    <w:rsid w:val="006E4278"/>
    <w:rsid w:val="006F739A"/>
    <w:rsid w:val="0076676A"/>
    <w:rsid w:val="007B0330"/>
    <w:rsid w:val="00815E03"/>
    <w:rsid w:val="00851536"/>
    <w:rsid w:val="008E746F"/>
    <w:rsid w:val="00911461"/>
    <w:rsid w:val="009906FC"/>
    <w:rsid w:val="009B1826"/>
    <w:rsid w:val="009C5D79"/>
    <w:rsid w:val="009C6E27"/>
    <w:rsid w:val="009F7BC1"/>
    <w:rsid w:val="00A26CA5"/>
    <w:rsid w:val="00A31191"/>
    <w:rsid w:val="00A34489"/>
    <w:rsid w:val="00A459AA"/>
    <w:rsid w:val="00AD2BE8"/>
    <w:rsid w:val="00AE7110"/>
    <w:rsid w:val="00B06F0E"/>
    <w:rsid w:val="00BB1375"/>
    <w:rsid w:val="00C16978"/>
    <w:rsid w:val="00C259DE"/>
    <w:rsid w:val="00C8156F"/>
    <w:rsid w:val="00C906F0"/>
    <w:rsid w:val="00CC1C06"/>
    <w:rsid w:val="00D2151D"/>
    <w:rsid w:val="00D73C52"/>
    <w:rsid w:val="00DE62C7"/>
    <w:rsid w:val="00E03BAC"/>
    <w:rsid w:val="00E47546"/>
    <w:rsid w:val="00E7441D"/>
    <w:rsid w:val="00EA0FF9"/>
    <w:rsid w:val="00EA4B65"/>
    <w:rsid w:val="00ED4F68"/>
    <w:rsid w:val="00FE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3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B0330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B0330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7B033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7B03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1"/>
    <w:basedOn w:val="a"/>
    <w:rsid w:val="007B03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7B03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B0330"/>
    <w:rPr>
      <w:rFonts w:ascii="Cambria" w:hAnsi="Cambria"/>
      <w:b/>
      <w:bCs/>
      <w:sz w:val="26"/>
      <w:szCs w:val="26"/>
      <w:lang w:val="en-US" w:eastAsia="en-US" w:bidi="en-US"/>
    </w:rPr>
  </w:style>
  <w:style w:type="paragraph" w:styleId="a4">
    <w:name w:val="Body Text"/>
    <w:basedOn w:val="a"/>
    <w:link w:val="a5"/>
    <w:rsid w:val="005D419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D4193"/>
    <w:rPr>
      <w:sz w:val="28"/>
      <w:szCs w:val="28"/>
      <w:lang w:val="ru-RU" w:eastAsia="ru-RU" w:bidi="ar-SA"/>
    </w:rPr>
  </w:style>
  <w:style w:type="paragraph" w:styleId="a6">
    <w:name w:val="Normal (Web)"/>
    <w:basedOn w:val="a"/>
    <w:rsid w:val="005D4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 Indent"/>
    <w:basedOn w:val="a"/>
    <w:rsid w:val="005D4193"/>
    <w:pPr>
      <w:spacing w:after="120"/>
      <w:ind w:left="283"/>
    </w:pPr>
  </w:style>
  <w:style w:type="character" w:styleId="a8">
    <w:name w:val="page number"/>
    <w:basedOn w:val="a0"/>
    <w:rsid w:val="005D4193"/>
  </w:style>
  <w:style w:type="paragraph" w:styleId="a9">
    <w:name w:val="header"/>
    <w:basedOn w:val="a"/>
    <w:link w:val="aa"/>
    <w:rsid w:val="00851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locked/>
    <w:rsid w:val="00851536"/>
    <w:rPr>
      <w:sz w:val="24"/>
      <w:szCs w:val="24"/>
      <w:lang w:val="ru-RU" w:eastAsia="ru-RU" w:bidi="ar-SA"/>
    </w:rPr>
  </w:style>
  <w:style w:type="paragraph" w:styleId="ab">
    <w:name w:val="footer"/>
    <w:basedOn w:val="a"/>
    <w:rsid w:val="004B1F23"/>
    <w:pPr>
      <w:tabs>
        <w:tab w:val="center" w:pos="4677"/>
        <w:tab w:val="right" w:pos="9355"/>
      </w:tabs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3322B"/>
    <w:rPr>
      <w:rFonts w:ascii="Times New Roman" w:hAnsi="Times New Roman"/>
      <w:sz w:val="24"/>
      <w:u w:val="none"/>
    </w:rPr>
  </w:style>
  <w:style w:type="paragraph" w:customStyle="1" w:styleId="12">
    <w:name w:val="Абзац списка1"/>
    <w:basedOn w:val="a"/>
    <w:rsid w:val="0013322B"/>
    <w:pPr>
      <w:suppressAutoHyphens/>
      <w:ind w:left="720"/>
    </w:pPr>
    <w:rPr>
      <w:rFonts w:cs="Calibri"/>
      <w:lang w:eastAsia="ar-SA"/>
    </w:rPr>
  </w:style>
  <w:style w:type="character" w:styleId="ac">
    <w:name w:val="Emphasis"/>
    <w:basedOn w:val="a0"/>
    <w:qFormat/>
    <w:rsid w:val="002C426A"/>
    <w:rPr>
      <w:i/>
      <w:iCs/>
    </w:rPr>
  </w:style>
  <w:style w:type="character" w:customStyle="1" w:styleId="apple-converted-space">
    <w:name w:val="apple-converted-space"/>
    <w:basedOn w:val="a0"/>
    <w:rsid w:val="002C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3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B0330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B0330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7B033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7B03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1"/>
    <w:basedOn w:val="a"/>
    <w:rsid w:val="007B033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7B03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B0330"/>
    <w:rPr>
      <w:rFonts w:ascii="Cambria" w:hAnsi="Cambria"/>
      <w:b/>
      <w:bCs/>
      <w:sz w:val="26"/>
      <w:szCs w:val="26"/>
      <w:lang w:val="en-US" w:eastAsia="en-US" w:bidi="en-US"/>
    </w:rPr>
  </w:style>
  <w:style w:type="paragraph" w:styleId="a4">
    <w:name w:val="Body Text"/>
    <w:basedOn w:val="a"/>
    <w:link w:val="a5"/>
    <w:rsid w:val="005D419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D4193"/>
    <w:rPr>
      <w:sz w:val="28"/>
      <w:szCs w:val="28"/>
      <w:lang w:val="ru-RU" w:eastAsia="ru-RU" w:bidi="ar-SA"/>
    </w:rPr>
  </w:style>
  <w:style w:type="paragraph" w:styleId="a6">
    <w:name w:val="Normal (Web)"/>
    <w:basedOn w:val="a"/>
    <w:rsid w:val="005D4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 Indent"/>
    <w:basedOn w:val="a"/>
    <w:rsid w:val="005D4193"/>
    <w:pPr>
      <w:spacing w:after="120"/>
      <w:ind w:left="283"/>
    </w:pPr>
  </w:style>
  <w:style w:type="character" w:styleId="a8">
    <w:name w:val="page number"/>
    <w:basedOn w:val="a0"/>
    <w:rsid w:val="005D4193"/>
  </w:style>
  <w:style w:type="paragraph" w:styleId="a9">
    <w:name w:val="header"/>
    <w:basedOn w:val="a"/>
    <w:link w:val="aa"/>
    <w:rsid w:val="00851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locked/>
    <w:rsid w:val="00851536"/>
    <w:rPr>
      <w:sz w:val="24"/>
      <w:szCs w:val="24"/>
      <w:lang w:val="ru-RU" w:eastAsia="ru-RU" w:bidi="ar-SA"/>
    </w:rPr>
  </w:style>
  <w:style w:type="paragraph" w:styleId="ab">
    <w:name w:val="footer"/>
    <w:basedOn w:val="a"/>
    <w:rsid w:val="004B1F23"/>
    <w:pPr>
      <w:tabs>
        <w:tab w:val="center" w:pos="4677"/>
        <w:tab w:val="right" w:pos="9355"/>
      </w:tabs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3322B"/>
    <w:rPr>
      <w:rFonts w:ascii="Times New Roman" w:hAnsi="Times New Roman"/>
      <w:sz w:val="24"/>
      <w:u w:val="none"/>
    </w:rPr>
  </w:style>
  <w:style w:type="paragraph" w:customStyle="1" w:styleId="12">
    <w:name w:val="Абзац списка1"/>
    <w:basedOn w:val="a"/>
    <w:rsid w:val="0013322B"/>
    <w:pPr>
      <w:suppressAutoHyphens/>
      <w:ind w:left="720"/>
    </w:pPr>
    <w:rPr>
      <w:rFonts w:cs="Calibri"/>
      <w:lang w:eastAsia="ar-SA"/>
    </w:rPr>
  </w:style>
  <w:style w:type="character" w:styleId="ac">
    <w:name w:val="Emphasis"/>
    <w:basedOn w:val="a0"/>
    <w:qFormat/>
    <w:rsid w:val="002C426A"/>
    <w:rPr>
      <w:i/>
      <w:iCs/>
    </w:rPr>
  </w:style>
  <w:style w:type="character" w:customStyle="1" w:styleId="apple-converted-space">
    <w:name w:val="apple-converted-space"/>
    <w:basedOn w:val="a0"/>
    <w:rsid w:val="002C4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2428</Words>
  <Characters>18619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SPecialiST RePack</Company>
  <LinksUpToDate>false</LinksUpToDate>
  <CharactersWithSpaces>21005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Алексей</dc:creator>
  <cp:lastModifiedBy>связной</cp:lastModifiedBy>
  <cp:revision>6</cp:revision>
  <cp:lastPrinted>2014-08-16T12:23:00Z</cp:lastPrinted>
  <dcterms:created xsi:type="dcterms:W3CDTF">2020-09-07T03:59:00Z</dcterms:created>
  <dcterms:modified xsi:type="dcterms:W3CDTF">2020-10-27T02:42:00Z</dcterms:modified>
</cp:coreProperties>
</file>