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B81888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Муниципальное бюджетное общеобразовательное учреждение</w:t>
      </w:r>
    </w:p>
    <w:p w:rsidR="00B81888" w:rsidRDefault="00B81888" w:rsidP="00B81888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«Амгин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о-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Олекминская средняя общеобразовательная школа»</w:t>
      </w:r>
    </w:p>
    <w:p w:rsidR="00B81888" w:rsidRDefault="00B81888" w:rsidP="00B81888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Олекминского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района Республики Саха (Якутия)</w:t>
      </w:r>
    </w:p>
    <w:p w:rsidR="00B81888" w:rsidRDefault="00B81888" w:rsidP="00B81888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B81888" w:rsidRDefault="00B81888" w:rsidP="00B81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 w:hint="eastAsia"/>
          <w:color w:val="000000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B81888" w:rsidTr="00B8188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«Рассмотрено»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Руководитель ШМО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учителей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ф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/культуры, ОБЖ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Янкова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К..В.________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Протокол №______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От «1»__20___г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Согласовано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Заместитель директора по УВР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МБОУ «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А-О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СОШ»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________Соловьева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Л.И..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«Утверждено»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И.о директора МБОУ 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А-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О СОШ»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_______Соловьева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Л.И.</w:t>
            </w:r>
          </w:p>
          <w:p w:rsidR="00B81888" w:rsidRDefault="00B81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</w:tr>
    </w:tbl>
    <w:p w:rsidR="00B81888" w:rsidRDefault="00B81888" w:rsidP="00B81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B81888" w:rsidRDefault="00B81888" w:rsidP="00B81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eastAsia="ru-RU" w:bidi="ru-RU"/>
        </w:rPr>
      </w:pPr>
    </w:p>
    <w:p w:rsidR="00B81888" w:rsidRDefault="00B81888" w:rsidP="00B81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B81888" w:rsidRDefault="00B81888" w:rsidP="00B81888">
      <w:pPr>
        <w:widowControl w:val="0"/>
        <w:jc w:val="center"/>
        <w:rPr>
          <w:rFonts w:ascii="Times New Roman" w:eastAsia="Calibri" w:hAnsi="Times New Roman" w:cs="Times New Roman" w:hint="eastAsia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Рабочая программа</w:t>
      </w:r>
    </w:p>
    <w:p w:rsidR="00B81888" w:rsidRDefault="00B81888" w:rsidP="00B81888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по  ОБЖ</w:t>
      </w:r>
    </w:p>
    <w:p w:rsidR="00B81888" w:rsidRDefault="00B81888" w:rsidP="00B81888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9 класс</w:t>
      </w:r>
    </w:p>
    <w:p w:rsidR="00B81888" w:rsidRDefault="00B81888" w:rsidP="00B81888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2020-2021 учебный год</w:t>
      </w:r>
    </w:p>
    <w:p w:rsidR="00B81888" w:rsidRDefault="00B81888" w:rsidP="00B81888">
      <w:pPr>
        <w:widowControl w:val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Составитель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:</w:t>
      </w:r>
      <w:proofErr w:type="gramEnd"/>
    </w:p>
    <w:p w:rsidR="00B81888" w:rsidRDefault="00B81888" w:rsidP="00B81888">
      <w:pPr>
        <w:widowControl w:val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Степанова А.С. учитель ОБЖ</w:t>
      </w:r>
    </w:p>
    <w:p w:rsidR="00B81888" w:rsidRDefault="00B81888" w:rsidP="00B81888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B81888" w:rsidRDefault="00B81888" w:rsidP="00B81888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B81888" w:rsidRDefault="00B81888" w:rsidP="00B81888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1888" w:rsidRDefault="00B81888" w:rsidP="00A96EE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96EE3" w:rsidRPr="005A1617" w:rsidRDefault="00A96EE3" w:rsidP="00A96EE3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учебного курса «Основы безопасности жизнедеятельности» (далее – ОБЖ) для 9 класса составлена на основе:</w:t>
      </w:r>
    </w:p>
    <w:p w:rsidR="00A96EE3" w:rsidRPr="005A1617" w:rsidRDefault="00A96EE3" w:rsidP="00A96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Приказа Министерства образования и науки РФ от 17. 18. 2010г. № 1897 «Об утверждении федерального государственного стандарта основного общего образования» (с изменениями и дополнениями);</w:t>
      </w:r>
    </w:p>
    <w:p w:rsidR="00A96EE3" w:rsidRPr="005A1617" w:rsidRDefault="00A96EE3" w:rsidP="00A96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Федеральный закон от 29.12.2012г. № 273 – ФЗ «Об образовании в Российской Федерации»;</w:t>
      </w:r>
    </w:p>
    <w:p w:rsidR="00A96EE3" w:rsidRPr="005A1617" w:rsidRDefault="00A96EE3" w:rsidP="00A96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Примерной основной образовательной программе основного общего образования;</w:t>
      </w:r>
    </w:p>
    <w:p w:rsidR="00A96EE3" w:rsidRPr="005A1617" w:rsidRDefault="00A96EE3" w:rsidP="00A96EE3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A16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Авторской образовательной программы под общей редакцией А.Т. Смирнова (программа по курсу «Основы безопасности жизнедеятельности» для 5-11 классов общеобразовательных учреждений, авторы А.Т. Смирнов, Б.О. Хренников, М.В. Маслов // Программы общеобразовательных учреждений.</w:t>
      </w:r>
      <w:proofErr w:type="gramEnd"/>
      <w:r w:rsidRPr="005A16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Основы безопасности жизнедеятельности.5-11 классы / под общей редакцией А.Т. Смирнова.- М.: Просвещение, 2011г.);</w:t>
      </w:r>
    </w:p>
    <w:p w:rsidR="00A96EE3" w:rsidRPr="005A1617" w:rsidRDefault="00A96EE3" w:rsidP="00A96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Учебного плана МБОУ «</w:t>
      </w:r>
      <w:proofErr w:type="spellStart"/>
      <w:r w:rsidR="005A1617" w:rsidRPr="005A1617">
        <w:rPr>
          <w:rFonts w:ascii="Times New Roman" w:eastAsia="Times New Roman" w:hAnsi="Times New Roman" w:cs="Times New Roman"/>
          <w:color w:val="000000"/>
          <w:lang w:eastAsia="ru-RU"/>
        </w:rPr>
        <w:t>Амгино-Олекминская</w:t>
      </w:r>
      <w:proofErr w:type="spellEnd"/>
      <w:r w:rsidR="005A1617"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 СОШ » на 2020-2021</w:t>
      </w: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</w:t>
      </w:r>
    </w:p>
    <w:p w:rsidR="00A96EE3" w:rsidRPr="005A1617" w:rsidRDefault="00A96EE3" w:rsidP="00A96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</w:t>
      </w:r>
      <w:proofErr w:type="spell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Минорнауки</w:t>
      </w:r>
      <w:proofErr w:type="spell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№ 576 от 8 июня 2015 г.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253";</w:t>
      </w:r>
    </w:p>
    <w:p w:rsidR="00A96EE3" w:rsidRPr="005A1617" w:rsidRDefault="00A96EE3" w:rsidP="00A96E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Настоящего положения.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В соответстви</w:t>
      </w:r>
      <w:r w:rsidR="005A1617"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и с </w:t>
      </w:r>
      <w:r w:rsidR="00B81888">
        <w:rPr>
          <w:rFonts w:ascii="Times New Roman" w:eastAsia="Times New Roman" w:hAnsi="Times New Roman" w:cs="Times New Roman"/>
          <w:color w:val="000000"/>
          <w:lang w:eastAsia="ru-RU"/>
        </w:rPr>
        <w:t>учебным планом школы на 2020-20</w:t>
      </w:r>
      <w:r w:rsidR="005A1617"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21 </w:t>
      </w: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учебный год рабочая программа рассчитана на 34 часа в год (1 час в неделю).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Учебно– </w:t>
      </w:r>
      <w:proofErr w:type="gramStart"/>
      <w:r w:rsidRPr="005A161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ме</w:t>
      </w:r>
      <w:proofErr w:type="gramEnd"/>
      <w:r w:rsidRPr="005A161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тодический комплекс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ОБЖ  9 класс.: </w:t>
      </w:r>
      <w:proofErr w:type="spell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учеб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ляобщеобразоват</w:t>
      </w:r>
      <w:proofErr w:type="spell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. организаций /Смирнов А.Т. Хренников Б.О.; под ред. Смирнова А.Т. –</w:t>
      </w:r>
      <w:r w:rsidR="005A1617"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 2-е изд. М. : Просвещение, 201  </w:t>
      </w: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г.)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Цели и задачи  учебного предмета</w:t>
      </w:r>
    </w:p>
    <w:p w:rsidR="00A96EE3" w:rsidRPr="005A1617" w:rsidRDefault="00A96EE3" w:rsidP="00A96E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Освоение знаний о безопасном поведении человека в опасных и чрезвычайных ситуациях (ЧС) природного, техногенного и социального характера; здоровье и здоровом образе жизни (ЗОЖ).</w:t>
      </w:r>
    </w:p>
    <w:p w:rsidR="00A96EE3" w:rsidRPr="005A1617" w:rsidRDefault="00A96EE3" w:rsidP="00A96E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Воспитание ценностного отношения к человеческой жизни и здоровью.</w:t>
      </w:r>
    </w:p>
    <w:p w:rsidR="00A96EE3" w:rsidRPr="005A1617" w:rsidRDefault="00A96EE3" w:rsidP="00A96E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Развитие черт личности, необходимых для безопасного поведения в ЧС; бдительности по предотвращению актов терроризма; потребности в соблюдении ЗОЖ.</w:t>
      </w:r>
    </w:p>
    <w:p w:rsidR="00A96EE3" w:rsidRPr="005A1617" w:rsidRDefault="00A96EE3" w:rsidP="00A96E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Овладение умениями оценивать ситуации, опасные для жизни и здоровья; действовать в ЧС; оказывать ПМП пострадавшим.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В основу содержания программы положена идея полицентризма опасных и вредных факторов, а также идея предметной интеграции. 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Элементы содержания других общеобразовательных областей, одновременно являющиеся фрагментами образовательной области ОБЖ и подлежащие чёткой взаимосвязи с интегрирующем курсом, рассматриваются: в естествознании, обществознании, технологии, физической культуре, математике и информатике и др. предметная интеграция в программе способствует формированию целостного представления об изучаемом объекте и предмете, усилению развивающей и культурной составляющей курса, а также рациональному использованию учебного времени.</w:t>
      </w:r>
      <w:proofErr w:type="gramEnd"/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       Программа предусматривает формирование обще учебных умений и навыков, универсальных способов деятельности и ключевых компетенций учащихся.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</w:t>
      </w:r>
    </w:p>
    <w:p w:rsidR="00A96EE3" w:rsidRPr="005A1617" w:rsidRDefault="00A96EE3" w:rsidP="00A96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Планируемые результаты изучения предмета</w:t>
      </w:r>
    </w:p>
    <w:p w:rsidR="00A96EE3" w:rsidRPr="005A1617" w:rsidRDefault="00A96EE3" w:rsidP="00A96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Основы комплексной безопасности</w:t>
      </w:r>
    </w:p>
    <w:p w:rsidR="00A96EE3" w:rsidRPr="005A1617" w:rsidRDefault="00A96EE3" w:rsidP="00A96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         Ученик   научиться:</w:t>
      </w:r>
    </w:p>
    <w:p w:rsidR="00A96EE3" w:rsidRPr="005A1617" w:rsidRDefault="00A96EE3" w:rsidP="00A96E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Квалифицировать и описывать потенциально опасные бытовые ситуации и объекты экономики, расположенные в районе проживания, чрезвычайные ситуации природного и техногенного характера, наиболее вероятные для региона проживания;</w:t>
      </w:r>
    </w:p>
    <w:p w:rsidR="00A96EE3" w:rsidRPr="005A1617" w:rsidRDefault="00A96EE3" w:rsidP="00A96E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загрязнение окружающей  природной среды, ЧС природного и техногенного характера;</w:t>
      </w:r>
    </w:p>
    <w:p w:rsidR="00A96EE3" w:rsidRPr="005A1617" w:rsidRDefault="00A96EE3" w:rsidP="00A96E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Выявить и характеризовать роль и влияние человеческого фактора в возникновении опасных ситуаций; обосновать необходимость 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повышения уровня культуры безопасности жизнедеятельности населения страны</w:t>
      </w:r>
      <w:proofErr w:type="gram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современных условиях;</w:t>
      </w:r>
    </w:p>
    <w:p w:rsidR="00A96EE3" w:rsidRPr="005A1617" w:rsidRDefault="00A96EE3" w:rsidP="00A96E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Формировать модель личного безопасного поведения по соблюдению правил пожарной безопасности в повседневной жизни, по поведению на дорогах в качестве пешехода, пассажира или водителя велосипеда, по минимизации отрицательного влияния на здоровье неблагоприятной окружающей среды;</w:t>
      </w:r>
    </w:p>
    <w:p w:rsidR="00A96EE3" w:rsidRPr="005A1617" w:rsidRDefault="00A96EE3" w:rsidP="00A96E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Руководствоваться рекомендациями специалистов по безопасному поведению в условиях ЧС природного и техногенного характера.</w:t>
      </w:r>
    </w:p>
    <w:p w:rsidR="00A96EE3" w:rsidRPr="005A1617" w:rsidRDefault="00A96EE3" w:rsidP="00A96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Ученик  получит возможность научиться:</w:t>
      </w:r>
    </w:p>
    <w:p w:rsidR="00A96EE3" w:rsidRPr="005A1617" w:rsidRDefault="00A96EE3" w:rsidP="00A96EE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</w:t>
      </w:r>
    </w:p>
    <w:p w:rsidR="00A96EE3" w:rsidRPr="005A1617" w:rsidRDefault="00A96EE3" w:rsidP="00A96EE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Раскрывать на примерах влияние последствий ЧС природного и техногенного характера на национальную безопасность Российской Федерации;</w:t>
      </w:r>
    </w:p>
    <w:p w:rsidR="00A96EE3" w:rsidRPr="005A1617" w:rsidRDefault="00A96EE3" w:rsidP="00A96EE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Прогнозировать возможность возникновения опасных и чрезвычайных ситуаций по их характерным признакам;</w:t>
      </w:r>
    </w:p>
    <w:p w:rsidR="00A96EE3" w:rsidRPr="005A1617" w:rsidRDefault="00A96EE3" w:rsidP="00A96EE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Характеризовать роль образования в системе 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формирования современного уровня культуры безопасности жизнедеятельности</w:t>
      </w:r>
      <w:proofErr w:type="gram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 у населения страны;</w:t>
      </w:r>
    </w:p>
    <w:p w:rsidR="00A96EE3" w:rsidRPr="005A1617" w:rsidRDefault="00A96EE3" w:rsidP="00A96EE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Проектировать план по повышению индивидуального уровня культуры безопасности жизнедеятельности для защищенности личных жизненно важных интересов от внешних и внутренних угроз.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792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Защита населения Российской Федерации от чрезвычайных ситуаций</w:t>
      </w:r>
    </w:p>
    <w:p w:rsidR="00A96EE3" w:rsidRPr="005A1617" w:rsidRDefault="00A96EE3" w:rsidP="00A96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Ученик   научиться:</w:t>
      </w:r>
    </w:p>
    <w:p w:rsidR="00A96EE3" w:rsidRPr="005A1617" w:rsidRDefault="00A96EE3" w:rsidP="00A96E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в общих чертах организационные основы по защите населения РФ от ЧС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A96EE3" w:rsidRPr="005A1617" w:rsidRDefault="00A96EE3" w:rsidP="00A96E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Характеризовать РСЧС: классифицировать основные задачи, которые решает РСЧС, по защите населения страны от ЧС природного и техногенного характера; обосновывать предназначение функциональных и территориальных подсистем РСЧС; характеризовать </w:t>
      </w: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силы и средства, которыми располагает РСЧС для защиты населения страны от ЧС природного и техногенного характера;</w:t>
      </w:r>
    </w:p>
    <w:p w:rsidR="00A96EE3" w:rsidRPr="005A1617" w:rsidRDefault="00A96EE3" w:rsidP="00A96E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гражданскую оборону как составную часть системы обеспечения национальной безопасности России; классифицировать основные задачи, возложенные на гражданскую оборону по защите населения Российской Федерации от ЧС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в области гражданской обороны;</w:t>
      </w:r>
    </w:p>
    <w:p w:rsidR="00A96EE3" w:rsidRPr="005A1617" w:rsidRDefault="00A96EE3" w:rsidP="00A96E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МЧС России: классифицировать основные задачи, которые решает МЧС России, по защите населения страны от ЧС мирного и военного времени; давать характеристику силам МЧС России, которые обеспечивают немедленное реагирование при возникновении  ЧС;</w:t>
      </w:r>
    </w:p>
    <w:p w:rsidR="00A96EE3" w:rsidRPr="005A1617" w:rsidRDefault="00A96EE3" w:rsidP="00A96E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основные мероприятия, которые проводятся в РФ, по защите населения от ЧС мирного и военного времени;</w:t>
      </w:r>
    </w:p>
    <w:p w:rsidR="00A96EE3" w:rsidRPr="005A1617" w:rsidRDefault="00A96EE3" w:rsidP="00A96E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A96EE3" w:rsidRPr="005A1617" w:rsidRDefault="00A96EE3" w:rsidP="00A96E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Описывать основные задачи системы инженерных сооружений, которая существует в районе проживания для защиты населения от ЧС природного и техногенного характера;</w:t>
      </w:r>
    </w:p>
    <w:p w:rsidR="00A96EE3" w:rsidRPr="005A1617" w:rsidRDefault="00A96EE3" w:rsidP="00A96E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Описывать существующую систему оповещения населения при угрозе возникновения ЧС;</w:t>
      </w:r>
    </w:p>
    <w:p w:rsidR="00A96EE3" w:rsidRPr="005A1617" w:rsidRDefault="00A96EE3" w:rsidP="00A96E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Анализировать мероприятия, принимаемые МЧС России, по использованию современных технических сре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дств дл</w:t>
      </w:r>
      <w:proofErr w:type="gram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я информации населения о ЧС;</w:t>
      </w:r>
    </w:p>
    <w:p w:rsidR="00A96EE3" w:rsidRPr="005A1617" w:rsidRDefault="00A96EE3" w:rsidP="00A96E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эвакуацию населения как один из основных способов защиты населения от ЧС мирного и военного времени; различать виды эвакуаций; составлять перечень необходимых личных предметов на случай эвакуации;</w:t>
      </w:r>
    </w:p>
    <w:p w:rsidR="00A96EE3" w:rsidRPr="005A1617" w:rsidRDefault="00A96EE3" w:rsidP="00A96EE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Моделировать свои действия 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по сигналам оповещения о ЧС в районе проживания при нахождении в школе</w:t>
      </w:r>
      <w:proofErr w:type="gram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, на улице, в общественном месте (театре, библиотеке и др.), дома.  </w:t>
      </w:r>
    </w:p>
    <w:p w:rsidR="00A96EE3" w:rsidRPr="005A1617" w:rsidRDefault="00A96EE3" w:rsidP="00A96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 Ученик получит возможность научиться:</w:t>
      </w:r>
    </w:p>
    <w:p w:rsidR="00A96EE3" w:rsidRPr="005A1617" w:rsidRDefault="00A96EE3" w:rsidP="00A96E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Формулировать основные задачи, стоящие перед образовательным учреждением, по защите обучающихся и персонала от последствий ЧС мирного и военного времени;</w:t>
      </w:r>
    </w:p>
    <w:p w:rsidR="00A96EE3" w:rsidRPr="005A1617" w:rsidRDefault="00A96EE3" w:rsidP="00A96E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Подбирать материал и готовить занятие на тему «Основные задачи гражданской обороны по защите населения  от последствий ЧС мирного военного времени»;</w:t>
      </w:r>
    </w:p>
    <w:p w:rsidR="00A96EE3" w:rsidRPr="005A1617" w:rsidRDefault="00A96EE3" w:rsidP="00A96E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Обсуждать тему «Ключевая роль МЧС России в формировании культуры безопасности  жизнедеятельности у населения Российской Федерации»;</w:t>
      </w:r>
    </w:p>
    <w:p w:rsidR="00A96EE3" w:rsidRPr="005A1617" w:rsidRDefault="00A96EE3" w:rsidP="00A96EE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Различать инженерно-технические сооружения, которые используются в районе проживания для защиты населения от ЧС техногенного характера, классифицировать их по предназначению и защитным свойствам.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Основы противодействия терроризму и экстремизму в РФ.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Ученик   научиться:</w:t>
      </w:r>
    </w:p>
    <w:p w:rsidR="00A96EE3" w:rsidRPr="005A1617" w:rsidRDefault="00A96EE3" w:rsidP="00A96E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Негативно относиться к любым видам террористической и экстремистской деятельности;</w:t>
      </w:r>
    </w:p>
    <w:p w:rsidR="00A96EE3" w:rsidRPr="005A1617" w:rsidRDefault="00A96EE3" w:rsidP="00A96E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A96EE3" w:rsidRPr="005A1617" w:rsidRDefault="00A96EE3" w:rsidP="00A96E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Анализировать основные положения нормативно-правовых актов Российской Федерации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A96EE3" w:rsidRPr="005A1617" w:rsidRDefault="00A96EE3" w:rsidP="00A96E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Воспитывать у себя личные убеждения и качества, которые способствуют формированию антитеррористического поведения и анти экстремистского мышления;</w:t>
      </w:r>
    </w:p>
    <w:p w:rsidR="00A96EE3" w:rsidRPr="005A1617" w:rsidRDefault="00A96EE3" w:rsidP="00A96E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Обосновывать значение культуры безопасности жизнедеятельности в противодействии идеологии терроризма и экстремизма;</w:t>
      </w:r>
    </w:p>
    <w:p w:rsidR="00A96EE3" w:rsidRPr="005A1617" w:rsidRDefault="00A96EE3" w:rsidP="00A96E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Моделировать последовательность своих действий при угрозе террористического акта.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Ученик  получит возможность научиться:</w:t>
      </w:r>
    </w:p>
    <w:p w:rsidR="00A96EE3" w:rsidRPr="005A1617" w:rsidRDefault="00A96EE3" w:rsidP="00A96EE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Формировать личные убеждения, способствующие профилактике вовлечения в террористическую деятельность;</w:t>
      </w:r>
    </w:p>
    <w:p w:rsidR="00A96EE3" w:rsidRPr="005A1617" w:rsidRDefault="00A96EE3" w:rsidP="00A96EE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Формировать индивидуальные основы правовой психологии для противостояния идеологии насилия;</w:t>
      </w:r>
    </w:p>
    <w:p w:rsidR="00A96EE3" w:rsidRPr="005A1617" w:rsidRDefault="00A96EE3" w:rsidP="00A96EE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Формировать индивидуальные качества, способствующие противодействию экстремизму и терроризму;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Основы здорового образа жизни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Ученик   научиться:</w:t>
      </w:r>
    </w:p>
    <w:p w:rsidR="00A96EE3" w:rsidRPr="005A1617" w:rsidRDefault="00A96EE3" w:rsidP="00A96EE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средства физического совершенствования;</w:t>
      </w:r>
    </w:p>
    <w:p w:rsidR="00A96EE3" w:rsidRPr="005A1617" w:rsidRDefault="00A96EE3" w:rsidP="00A96EE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A96EE3" w:rsidRPr="005A1617" w:rsidRDefault="00A96EE3" w:rsidP="00A96EE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Систематизировать знания о репродуктивном здоровье, как единой составляющей здоровья личности и общества.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432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Ученик  получит возможность научиться:</w:t>
      </w:r>
    </w:p>
    <w:p w:rsidR="00A96EE3" w:rsidRPr="005A1617" w:rsidRDefault="00A96EE3" w:rsidP="00A96EE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Использовать здоровье сберегающие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506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Основы медицинских знаний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506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Ученик   научиться:</w:t>
      </w:r>
    </w:p>
    <w:p w:rsidR="00A96EE3" w:rsidRPr="005A1617" w:rsidRDefault="00A96EE3" w:rsidP="00A96EE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A96EE3" w:rsidRPr="005A1617" w:rsidRDefault="00A96EE3" w:rsidP="00A96EE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A96EE3" w:rsidRPr="005A1617" w:rsidRDefault="00A96EE3" w:rsidP="00A96EE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Выполнять в паре/втроем приемы оказания само- и взаимопомощи.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506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Ученик  получит возможность научиться:</w:t>
      </w:r>
    </w:p>
    <w:p w:rsidR="00A96EE3" w:rsidRPr="005A1617" w:rsidRDefault="00A96EE3" w:rsidP="00A96EE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Требования к результатам обучения и воспитания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Личностные: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понимания ценности здорового и безопасного образа жизни;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готовности и способности вести диалог с другими людьми и достигать в нём взаимопонимания;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96EE3" w:rsidRPr="005A1617" w:rsidRDefault="00A96EE3" w:rsidP="00A96EE3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анти 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Метапредметные</w:t>
      </w:r>
      <w:proofErr w:type="spell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96EE3" w:rsidRPr="005A1617" w:rsidRDefault="00A96EE3" w:rsidP="00A96EE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96EE3" w:rsidRPr="005A1617" w:rsidRDefault="00A96EE3" w:rsidP="00A96EE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A96EE3" w:rsidRPr="005A1617" w:rsidRDefault="00A96EE3" w:rsidP="00A96EE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 предложенных условий и требований, корректировать свои действия в соответствии с изменяющейся ситуацией;</w:t>
      </w:r>
    </w:p>
    <w:p w:rsidR="00A96EE3" w:rsidRPr="005A1617" w:rsidRDefault="00A96EE3" w:rsidP="00A96EE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A96EE3" w:rsidRPr="005A1617" w:rsidRDefault="00A96EE3" w:rsidP="00A96EE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96EE3" w:rsidRPr="005A1617" w:rsidRDefault="00A96EE3" w:rsidP="00A96EE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 экстремистской деятельности), устанавливать причинно-следственные связи, строить 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логическое рассуждение</w:t>
      </w:r>
      <w:proofErr w:type="gram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, умозаключение (индуктивное, дедуктивное и по аналогии) и делать выводы;</w:t>
      </w:r>
    </w:p>
    <w:p w:rsidR="00A96EE3" w:rsidRPr="005A1617" w:rsidRDefault="00A96EE3" w:rsidP="00A96EE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A96EE3" w:rsidRPr="005A1617" w:rsidRDefault="00A96EE3" w:rsidP="00A96EE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A96EE3" w:rsidRPr="005A1617" w:rsidRDefault="00A96EE3" w:rsidP="00A96EE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A96EE3" w:rsidRPr="005A1617" w:rsidRDefault="00A96EE3" w:rsidP="00A96EE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A96EE3" w:rsidRPr="005A1617" w:rsidRDefault="00A96EE3" w:rsidP="00A96EE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Предметные:</w:t>
      </w:r>
    </w:p>
    <w:p w:rsidR="00A96EE3" w:rsidRPr="005A1617" w:rsidRDefault="00A96EE3" w:rsidP="00A96EE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A96EE3" w:rsidRPr="005A1617" w:rsidRDefault="00A96EE3" w:rsidP="00A96EE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убеждения в необходимости безопасного и здорового образа жизни;</w:t>
      </w:r>
    </w:p>
    <w:p w:rsidR="00A96EE3" w:rsidRPr="005A1617" w:rsidRDefault="00A96EE3" w:rsidP="00A96EE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понимание личной и общественной значимости современной культуры безопасности жизнедеятельности;</w:t>
      </w:r>
    </w:p>
    <w:p w:rsidR="00A96EE3" w:rsidRPr="005A1617" w:rsidRDefault="00A96EE3" w:rsidP="00A96EE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A96EE3" w:rsidRPr="005A1617" w:rsidRDefault="00A96EE3" w:rsidP="00A96EE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A96EE3" w:rsidRPr="005A1617" w:rsidRDefault="00A96EE3" w:rsidP="00A96EE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понимание необходимости  сохранения природы и окружающей среды для полноценной жизни человека;</w:t>
      </w:r>
    </w:p>
    <w:p w:rsidR="00A96EE3" w:rsidRPr="005A1617" w:rsidRDefault="00A96EE3" w:rsidP="00A96EE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A96EE3" w:rsidRPr="005A1617" w:rsidRDefault="00A96EE3" w:rsidP="00A96EE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знание и умение применять правила безопасного поведения в условиях опасных и чрезвычайных ситуаций;</w:t>
      </w:r>
    </w:p>
    <w:p w:rsidR="00A96EE3" w:rsidRPr="005A1617" w:rsidRDefault="00A96EE3" w:rsidP="00A96EE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умение оказать первую помощь пострадавшим;</w:t>
      </w:r>
    </w:p>
    <w:p w:rsidR="00A96EE3" w:rsidRPr="005A1617" w:rsidRDefault="00A96EE3" w:rsidP="00A96EE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A96EE3" w:rsidRPr="005A1617" w:rsidRDefault="00A96EE3" w:rsidP="00A96EE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A96EE3" w:rsidRPr="005A1617" w:rsidRDefault="00A96EE3" w:rsidP="00A96EE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Требования к уровню подготовки учащихся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По окончании 9 класса 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обучающийся</w:t>
      </w:r>
      <w:proofErr w:type="gram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должен: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Знать/понимать:</w:t>
      </w:r>
    </w:p>
    <w:p w:rsidR="00A96EE3" w:rsidRPr="005A1617" w:rsidRDefault="00A96EE3" w:rsidP="00A96EE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основы здорового образа жизни; факторы, укрепляющие и разрушающие здоровье; вредные привычки и их профилактику;</w:t>
      </w:r>
    </w:p>
    <w:p w:rsidR="00A96EE3" w:rsidRPr="005A1617" w:rsidRDefault="00A96EE3" w:rsidP="00A96EE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A96EE3" w:rsidRPr="005A1617" w:rsidRDefault="00A96EE3" w:rsidP="00A96EE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 Уметь:</w:t>
      </w:r>
    </w:p>
    <w:p w:rsidR="00A96EE3" w:rsidRPr="005A1617" w:rsidRDefault="00A96EE3" w:rsidP="00A96E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A96EE3" w:rsidRPr="005A1617" w:rsidRDefault="00A96EE3" w:rsidP="00A96E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соблюдать правила поведения на воде, оказывать помощь утопающему;</w:t>
      </w:r>
    </w:p>
    <w:p w:rsidR="00A96EE3" w:rsidRPr="005A1617" w:rsidRDefault="00A96EE3" w:rsidP="00A96E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оказывать первую медицинскую помощь при ожогах, отморожениях, ушибах, кровотечениях;</w:t>
      </w:r>
    </w:p>
    <w:p w:rsidR="00A96EE3" w:rsidRPr="005A1617" w:rsidRDefault="00A96EE3" w:rsidP="00A96E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A96EE3" w:rsidRPr="005A1617" w:rsidRDefault="00A96EE3" w:rsidP="00A96E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вести себя в 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криминогенных ситуациях</w:t>
      </w:r>
      <w:proofErr w:type="gram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 и в местах большого скопления людей;</w:t>
      </w:r>
    </w:p>
    <w:p w:rsidR="00A96EE3" w:rsidRPr="005A1617" w:rsidRDefault="00A96EE3" w:rsidP="00A96E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 Использовать приобретенные знания и умения в практической деятельности и повседневной жизни 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gram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96EE3" w:rsidRPr="005A1617" w:rsidRDefault="00A96EE3" w:rsidP="00A96E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обеспечения личной безопасности на улицах и дорогах;</w:t>
      </w:r>
    </w:p>
    <w:p w:rsidR="00A96EE3" w:rsidRPr="005A1617" w:rsidRDefault="00A96EE3" w:rsidP="00A96E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соблюдения мер предосторожности и правил поведения пассажиров в общественном транспорте;</w:t>
      </w:r>
    </w:p>
    <w:p w:rsidR="00A96EE3" w:rsidRPr="005A1617" w:rsidRDefault="00A96EE3" w:rsidP="00A96E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пользования бытовыми приборами и инструментами;</w:t>
      </w:r>
    </w:p>
    <w:p w:rsidR="00A96EE3" w:rsidRPr="005A1617" w:rsidRDefault="00A96EE3" w:rsidP="00A96E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проявления бдительности и поведения при угрозе террористического акта;</w:t>
      </w:r>
    </w:p>
    <w:p w:rsidR="00A96EE3" w:rsidRPr="005A1617" w:rsidRDefault="00A96EE3" w:rsidP="00A96EE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обращения (вызова) в случае необходимости в соответствующие службы экстренной помощи.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   Результаты изучения учебного предмета «Основы безопасности жизнедеятельности» приведены в разделе «Требования к уровню подготовки выпускников». Требования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A96EE3" w:rsidRPr="005A1617" w:rsidRDefault="00A96EE3" w:rsidP="005A1617">
      <w:pPr>
        <w:shd w:val="clear" w:color="auto" w:fill="FFFFFF"/>
        <w:spacing w:after="0" w:line="240" w:lineRule="auto"/>
        <w:ind w:left="72" w:right="7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  УЧЕБНОГО ПРЕДМЕТА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I.   Основы безопасности личности, общества и государства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1.   Национальная безопасность России в мировом сообществе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Россия в мировом сообществе. Страны и организации в современном мире, с которыми Россия успешно сотрудничает. Значение для России сотрудничества со странами СНГ. Роль молодого поколения России в развитии нашей страны.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Национальные интересы России в современном мире и их содержание. Степень влияния каждого человека на национальную безопасность России.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Основные угрозы национальным интересам России, влияние определенного поведения каждого человека на национальную безопасность России.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Значение формирования общей культуры населения в области безопасности жизнедеятельности для обеспечения национальной безопасности России.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2. Чрезвычайные ситуации природного и техногенного характера как угроза национальной безопасности России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Опасные и чрезвычайные ситуации, общие понятия и определения. Классификация чрезвычайных ситуаций, основные причины увеличения их числа. Масштабы и последствия чрезвычайных ситуаций для жизнедеятельности человека.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Чрезвычайные ситуации природного характера, их причины и последствия.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Чрезвычайные ситуации техногенного характера, их причины и последствия.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3. Современный комплекс проблем безопасности социального характера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Военные угрозы национальной безопасности России. Внешние и внутренние угрозы национальной безопасности России. Роль Вооруженных Сил России в обеспечении национальной безопасности страны.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Международный терроризм — угроза национальной безопасности России.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Наркобизнес как разновидность проявления международного терроризма.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4. Организационные основы по защите населения страны от чрезвычайных ситуаций мирного и военного времени.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Единая государственная система предупреждения и ликвидации чрезвычайных ситуаций (РСЧС). Основные задачи, решаемые РСЧС по защите населения страны от чрезвычайных ситуаций природного и техногенного характера.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Гражданская оборона как составная часть национальной безопасности и обороноспособности страны. Основные факторы, определяющие развитие гражданской обороны в настоящее время.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МЧС России — федеральный орган управления в области защиты населения и территорий от чрезвычайных ситуаций. Роль МЧС России в формировании культуры в области безопасности жизнедеятельности населения страны.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5. Основные мероприятия, проводимые в Российской Федерации, по защите населения от чрезвычайных ситуаций мирного и военного времени  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Мониторинг и прогнозирование чрезвычайных ситуаций. Основное предназначение проведения системы мониторинга и прогнозирования чрезвычайных ситуаций.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Инженерная защита населения и территорий от чрезвычайных ситуаций.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Оповещение населения о чрезвычайных ситуациях. Централизованная система оповещения населения о чрезвычайных ситуациях; единая дежурно-диспетчерская служба на базе телефона 01. Создание локальных и автоматизированных систем оповещения.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Эвакуация населения. Классификация мероприятий по эвакуации населения из зон чрезвычайных ситуаций. Экстренная эвакуация; рассредоточение персонала объектов экономики из категорированных городов Заблаговременные мероприятия, проводимые человеком при подготовке к эвакуации.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Аварийно-спасательные и другие неотложные работы в очагах поражения.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6. Основы государственной политики по организации борьбы с терроризмом и наркобизнесом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Виды террористических акций, их цели и способы осуществления.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Подразделение терроризма по видам в зависимости от целей, которые преследуют преступники. Международный терроризм и его основные особенности.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Законодательная и нормативно-правовая база по организации борьбы с терроризмом. Основные органы федеральной исполнительной власти, непосредственно осуществляющие борьбу с терроризмом. Основные задачи гражданской обороны по защите населения от террористических актов.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Система борьбы с терроризмом. Существующие в мировой практике формы борьбы с терроризмом. Организация информирования населения о террористической акции. Уголовная ответственность, предусмотренная за участие в террористической деятельности. Правила поведения при угрозе террористического акта.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Государственная политика противодействия распространению наркомании. Основные меры, принимаемые в России для борьбы с наркоманией. Наказания, предусмотренные Уголовным кодексом РФ, за сбыт наркотических средств и за склонение к потреблению наркотических средств. Профилактика наркомании.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Раздел II.   Основы медицинских знаний и здорового образа жизни.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7.   Основы здорового образа жизни.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Здоровье человека как индивидуальная, так и общественная ценность. Определение, данное здоровью в Уставе Всемирной организации здравоохранения (ВОЗ). Основные факторы, оказывающие существенное влияние на здоровье человека. Взаимосвязь, существующая между духовной, физической и социальной составляющими здоровья человека.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Здоровый образ жизни и его составляющие. Роль здорового образа жизни в формировании у человека общей культуры в области безопасности жизнедеятельности.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Репродуктивное здоровье населения и национальная безопасность России.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8. Факторы, разрушающие репродуктивное здоровье Ранние половые связи и их последствия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..</w:t>
      </w:r>
      <w:proofErr w:type="gramEnd"/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Инфекции, передаваемые половым путем. Понятия о ВИЧ-инфекции и СПИДе.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9. Правовые основы сохранения и укрепления репродуктивного здоровья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Брак и семья Роль семьи в воспроизводстве населения страны. Основные функции семьи Влияние культуры общения мужчины и женщины на создание благополучной семьи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Семья и здоровый образ жизни человека. Роль семьи в формировании здорового образа жизни. Основные положения Семейного кодекса РФ.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10. Основы медицинских знаний и оказание первой медицинской помощи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Первая медицинская помощь при массовых поражениях.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Первая медицинская помощь при передозировке при приеме </w:t>
      </w:r>
      <w:proofErr w:type="gramStart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>псих</w:t>
      </w:r>
      <w:proofErr w:type="gramEnd"/>
      <w:r w:rsidRPr="005A1617">
        <w:rPr>
          <w:rFonts w:ascii="Times New Roman" w:eastAsia="Times New Roman" w:hAnsi="Times New Roman" w:cs="Times New Roman"/>
          <w:color w:val="000000"/>
          <w:lang w:eastAsia="ru-RU"/>
        </w:rPr>
        <w:t xml:space="preserve"> активных веществ.</w:t>
      </w:r>
    </w:p>
    <w:p w:rsidR="00A96EE3" w:rsidRPr="005A1617" w:rsidRDefault="00A96EE3" w:rsidP="00A96E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A16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Тематическое</w:t>
      </w:r>
      <w:proofErr w:type="gramEnd"/>
      <w:r w:rsidRPr="005A16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планирования по основам безопасности жизнедеятельности  9 класс</w:t>
      </w:r>
    </w:p>
    <w:tbl>
      <w:tblPr>
        <w:tblW w:w="11058" w:type="dxa"/>
        <w:tblInd w:w="-10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127"/>
        <w:gridCol w:w="1134"/>
        <w:gridCol w:w="2409"/>
        <w:gridCol w:w="1276"/>
        <w:gridCol w:w="1559"/>
        <w:gridCol w:w="993"/>
        <w:gridCol w:w="993"/>
      </w:tblGrid>
      <w:tr w:rsidR="005A1617" w:rsidRPr="005A1617" w:rsidTr="00B96349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раздела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раздела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Формы </w:t>
            </w:r>
          </w:p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контроля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</w:tr>
      <w:tr w:rsidR="005A1617" w:rsidRPr="005A1617" w:rsidTr="00B96349"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плану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 проведено</w:t>
            </w:r>
          </w:p>
        </w:tc>
      </w:tr>
      <w:tr w:rsidR="005A1617" w:rsidRPr="005A1617" w:rsidTr="005A1617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комплексной безопасности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Национальная безопасность России в мировом сообществе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опрос</w:t>
            </w:r>
          </w:p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задания</w:t>
            </w:r>
          </w:p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617" w:rsidRPr="005A1617" w:rsidTr="005A1617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Чрезвычайные ситуации природного и техногенного характера как угроза национальной безопасности России.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опрос</w:t>
            </w:r>
          </w:p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задания</w:t>
            </w:r>
          </w:p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617" w:rsidRPr="005A1617" w:rsidTr="005A1617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Защита населения Российской Федерации от чрезвычайных ситуаций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Организационные основы по защите населения стран от чрезвычайных ситуаций мирного и военного времени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опрос</w:t>
            </w:r>
          </w:p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задания</w:t>
            </w:r>
          </w:p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617" w:rsidRPr="005A1617" w:rsidTr="005A1617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Основные мероприятия, проводимые в Российской Федерации, по защите населения от чрезвычайных ситуаций мирного и военного времени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опрос</w:t>
            </w:r>
          </w:p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задания</w:t>
            </w:r>
          </w:p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617" w:rsidRPr="005A1617" w:rsidTr="005A1617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Противодействие терроризму и экстремизму в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Общие понятия о терроризме и экстремизме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опрос</w:t>
            </w:r>
          </w:p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задания</w:t>
            </w:r>
          </w:p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617" w:rsidRPr="005A1617" w:rsidTr="005A1617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Организационные </w:t>
            </w: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основы противодействия терроризму и наркотизму в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опрос</w:t>
            </w:r>
          </w:p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Практические задания</w:t>
            </w:r>
          </w:p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617" w:rsidRPr="005A1617" w:rsidTr="005A1617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личной безопасности при угрозе теракта и наркозависимости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опрос</w:t>
            </w:r>
          </w:p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задания</w:t>
            </w:r>
          </w:p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617" w:rsidRPr="005A1617" w:rsidTr="005A1617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здорового образа жизни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Здоровье – условие благополучия человека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опрос</w:t>
            </w:r>
          </w:p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задания</w:t>
            </w:r>
          </w:p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617" w:rsidRPr="005A1617" w:rsidTr="005A1617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Факторы, разрушающие репродуктивное здоровье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617" w:rsidRPr="005A1617" w:rsidTr="005A1617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Правовые основы сохранения и укрепления репродуктивного здоровья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опрос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617" w:rsidRPr="005A1617" w:rsidTr="005A1617"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опрос</w:t>
            </w:r>
          </w:p>
          <w:p w:rsidR="005A1617" w:rsidRPr="005A1617" w:rsidRDefault="005A1617" w:rsidP="00A96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задания</w:t>
            </w:r>
          </w:p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1617" w:rsidRPr="005A1617" w:rsidTr="005A161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16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7" w:rsidRPr="005A1617" w:rsidRDefault="005A1617" w:rsidP="00A96E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1617" w:rsidRPr="005A1617" w:rsidRDefault="005A1617" w:rsidP="00A96E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F6341A" w:rsidRPr="005A1617" w:rsidRDefault="00F6341A">
      <w:bookmarkStart w:id="0" w:name="_GoBack"/>
      <w:bookmarkEnd w:id="0"/>
    </w:p>
    <w:sectPr w:rsidR="00F6341A" w:rsidRPr="005A1617" w:rsidSect="0099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528"/>
    <w:multiLevelType w:val="multilevel"/>
    <w:tmpl w:val="0092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B04ED"/>
    <w:multiLevelType w:val="multilevel"/>
    <w:tmpl w:val="52C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35E55"/>
    <w:multiLevelType w:val="multilevel"/>
    <w:tmpl w:val="5794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17E0A"/>
    <w:multiLevelType w:val="multilevel"/>
    <w:tmpl w:val="32FA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D3807"/>
    <w:multiLevelType w:val="multilevel"/>
    <w:tmpl w:val="605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21860"/>
    <w:multiLevelType w:val="multilevel"/>
    <w:tmpl w:val="B342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8056E"/>
    <w:multiLevelType w:val="multilevel"/>
    <w:tmpl w:val="1D54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CC0E25"/>
    <w:multiLevelType w:val="multilevel"/>
    <w:tmpl w:val="B6A2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31E23"/>
    <w:multiLevelType w:val="multilevel"/>
    <w:tmpl w:val="9A20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AB39D9"/>
    <w:multiLevelType w:val="multilevel"/>
    <w:tmpl w:val="DA28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B2404"/>
    <w:multiLevelType w:val="multilevel"/>
    <w:tmpl w:val="DF5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73247F"/>
    <w:multiLevelType w:val="multilevel"/>
    <w:tmpl w:val="A638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C25FE8"/>
    <w:multiLevelType w:val="multilevel"/>
    <w:tmpl w:val="0A2A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DC5AF2"/>
    <w:multiLevelType w:val="multilevel"/>
    <w:tmpl w:val="67A8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D673DD"/>
    <w:multiLevelType w:val="multilevel"/>
    <w:tmpl w:val="677C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D02020"/>
    <w:multiLevelType w:val="multilevel"/>
    <w:tmpl w:val="3638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9A4410"/>
    <w:multiLevelType w:val="multilevel"/>
    <w:tmpl w:val="A7BA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AD742F"/>
    <w:multiLevelType w:val="multilevel"/>
    <w:tmpl w:val="F208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5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13"/>
  </w:num>
  <w:num w:numId="11">
    <w:abstractNumId w:val="17"/>
  </w:num>
  <w:num w:numId="12">
    <w:abstractNumId w:val="12"/>
  </w:num>
  <w:num w:numId="13">
    <w:abstractNumId w:val="14"/>
  </w:num>
  <w:num w:numId="14">
    <w:abstractNumId w:val="4"/>
  </w:num>
  <w:num w:numId="15">
    <w:abstractNumId w:val="16"/>
  </w:num>
  <w:num w:numId="16">
    <w:abstractNumId w:val="1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EE3"/>
    <w:rsid w:val="000330C7"/>
    <w:rsid w:val="005A1617"/>
    <w:rsid w:val="007366D3"/>
    <w:rsid w:val="00996D8F"/>
    <w:rsid w:val="00A96EE3"/>
    <w:rsid w:val="00B81888"/>
    <w:rsid w:val="00F6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9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96EE3"/>
  </w:style>
  <w:style w:type="paragraph" w:customStyle="1" w:styleId="c21">
    <w:name w:val="c21"/>
    <w:basedOn w:val="a"/>
    <w:rsid w:val="00A9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6EE3"/>
  </w:style>
  <w:style w:type="character" w:customStyle="1" w:styleId="c14">
    <w:name w:val="c14"/>
    <w:basedOn w:val="a0"/>
    <w:rsid w:val="00A96EE3"/>
  </w:style>
  <w:style w:type="paragraph" w:customStyle="1" w:styleId="c27">
    <w:name w:val="c27"/>
    <w:basedOn w:val="a"/>
    <w:rsid w:val="00A9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6EE3"/>
  </w:style>
  <w:style w:type="paragraph" w:customStyle="1" w:styleId="c4">
    <w:name w:val="c4"/>
    <w:basedOn w:val="a"/>
    <w:rsid w:val="00A9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6EE3"/>
  </w:style>
  <w:style w:type="character" w:customStyle="1" w:styleId="c13">
    <w:name w:val="c13"/>
    <w:basedOn w:val="a0"/>
    <w:rsid w:val="00A96EE3"/>
  </w:style>
  <w:style w:type="character" w:customStyle="1" w:styleId="c9">
    <w:name w:val="c9"/>
    <w:basedOn w:val="a0"/>
    <w:rsid w:val="00A96EE3"/>
  </w:style>
  <w:style w:type="paragraph" w:customStyle="1" w:styleId="c28">
    <w:name w:val="c28"/>
    <w:basedOn w:val="a"/>
    <w:rsid w:val="00A9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9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96EE3"/>
  </w:style>
  <w:style w:type="paragraph" w:customStyle="1" w:styleId="c21">
    <w:name w:val="c21"/>
    <w:basedOn w:val="a"/>
    <w:rsid w:val="00A9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6EE3"/>
  </w:style>
  <w:style w:type="character" w:customStyle="1" w:styleId="c14">
    <w:name w:val="c14"/>
    <w:basedOn w:val="a0"/>
    <w:rsid w:val="00A96EE3"/>
  </w:style>
  <w:style w:type="paragraph" w:customStyle="1" w:styleId="c27">
    <w:name w:val="c27"/>
    <w:basedOn w:val="a"/>
    <w:rsid w:val="00A9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6EE3"/>
  </w:style>
  <w:style w:type="paragraph" w:customStyle="1" w:styleId="c4">
    <w:name w:val="c4"/>
    <w:basedOn w:val="a"/>
    <w:rsid w:val="00A9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6EE3"/>
  </w:style>
  <w:style w:type="character" w:customStyle="1" w:styleId="c13">
    <w:name w:val="c13"/>
    <w:basedOn w:val="a0"/>
    <w:rsid w:val="00A96EE3"/>
  </w:style>
  <w:style w:type="character" w:customStyle="1" w:styleId="c9">
    <w:name w:val="c9"/>
    <w:basedOn w:val="a0"/>
    <w:rsid w:val="00A96EE3"/>
  </w:style>
  <w:style w:type="paragraph" w:customStyle="1" w:styleId="c28">
    <w:name w:val="c28"/>
    <w:basedOn w:val="a"/>
    <w:rsid w:val="00A9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2</cp:revision>
  <cp:lastPrinted>2019-11-27T07:09:00Z</cp:lastPrinted>
  <dcterms:created xsi:type="dcterms:W3CDTF">2020-10-26T12:13:00Z</dcterms:created>
  <dcterms:modified xsi:type="dcterms:W3CDTF">2020-10-26T12:13:00Z</dcterms:modified>
</cp:coreProperties>
</file>