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1" w:rsidRDefault="00110C91" w:rsidP="00110C9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110C91" w:rsidRDefault="00110C91" w:rsidP="00110C9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10C91" w:rsidRDefault="00110C91" w:rsidP="00110C9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110C91" w:rsidRDefault="00110C91" w:rsidP="00110C9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110C91" w:rsidTr="009D27EA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директора МБОУ «А-О СОШ»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110C91" w:rsidRDefault="00110C91" w:rsidP="009D27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C91" w:rsidRDefault="00110C91" w:rsidP="00110C91">
      <w:pPr>
        <w:rPr>
          <w:rFonts w:ascii="Times New Roman" w:hAnsi="Times New Roman" w:cs="Times New Roman"/>
          <w:sz w:val="24"/>
          <w:szCs w:val="24"/>
        </w:rPr>
      </w:pPr>
    </w:p>
    <w:p w:rsidR="00110C91" w:rsidRDefault="00110C91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10C91" w:rsidRDefault="00110C91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110C91" w:rsidRDefault="00110C91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110C91" w:rsidRDefault="00110C91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10C91" w:rsidRDefault="00110C91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91" w:rsidRDefault="00110C91" w:rsidP="00110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110C91" w:rsidRDefault="00110C91" w:rsidP="00110C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110C91" w:rsidRDefault="00110C91" w:rsidP="00110C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0C91" w:rsidRDefault="00110C91" w:rsidP="00110C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D77" w:rsidRDefault="00F42D77" w:rsidP="0011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D77" w:rsidRDefault="00F42D77" w:rsidP="0011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1" w:rsidRDefault="00110C91" w:rsidP="00110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D6047F" w:rsidRPr="002B1CB4" w:rsidRDefault="002B1CB4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B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B1CB4" w:rsidRPr="002B1CB4" w:rsidRDefault="002B1CB4" w:rsidP="003362B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Arial" w:hAnsi="Arial" w:cs="Arial"/>
          <w:color w:val="000000"/>
        </w:rPr>
      </w:pPr>
      <w:r w:rsidRPr="002B1CB4">
        <w:rPr>
          <w:color w:val="000000"/>
        </w:rPr>
        <w:t>Программа по внеурочной деятельности «Рисуем все» изобразительному искусству предназначена для 8 класса общеобразовательного учебного заведения.</w:t>
      </w:r>
      <w:r w:rsidRPr="002B1CB4">
        <w:rPr>
          <w:rFonts w:ascii="Arial" w:hAnsi="Arial" w:cs="Arial"/>
          <w:color w:val="000000"/>
        </w:rPr>
        <w:t xml:space="preserve"> </w:t>
      </w:r>
      <w:r w:rsidRPr="002B1CB4">
        <w:rPr>
          <w:color w:val="000000"/>
        </w:rPr>
        <w:t>На изучение предмета отводится 34 часа, 1 час в неделю.</w:t>
      </w:r>
      <w:r w:rsidRPr="002B1CB4">
        <w:rPr>
          <w:b/>
          <w:bCs/>
          <w:color w:val="000000"/>
        </w:rPr>
        <w:t> </w:t>
      </w:r>
    </w:p>
    <w:p w:rsidR="002B1CB4" w:rsidRPr="00FC1C76" w:rsidRDefault="002B1CB4" w:rsidP="003362BA">
      <w:pPr>
        <w:pStyle w:val="a5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C7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внеурочной деятельности к курсу «Рисуем все»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="00FC1C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C1C76" w:rsidRPr="00F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внеурочной деятельности «Рисуем все» связана с содержанием образовательных программ Б.М. </w:t>
      </w:r>
      <w:proofErr w:type="spellStart"/>
      <w:r w:rsidR="00FC1C76" w:rsidRPr="00FC1C76">
        <w:rPr>
          <w:rFonts w:ascii="Times New Roman" w:eastAsia="Times New Roman" w:hAnsi="Times New Roman" w:cs="Times New Roman"/>
          <w:bCs/>
          <w:sz w:val="24"/>
          <w:szCs w:val="24"/>
        </w:rPr>
        <w:t>Неменского</w:t>
      </w:r>
      <w:proofErr w:type="spellEnd"/>
      <w:r w:rsidR="00FC1C76" w:rsidRPr="00FC1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B1CB4" w:rsidRPr="002B1CB4" w:rsidRDefault="002B1CB4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C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2B1CB4" w:rsidRPr="002B1CB4" w:rsidRDefault="002B1CB4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CB4">
        <w:rPr>
          <w:rFonts w:ascii="Times New Roman" w:eastAsia="Times New Roman" w:hAnsi="Times New Roman" w:cs="Times New Roman"/>
          <w:bCs/>
          <w:sz w:val="24"/>
          <w:szCs w:val="24"/>
        </w:rPr>
        <w:t>Программа «Рисуем все» является программой художественно-эстетической направленности, предполагает кружковой уровень освоения знаний и практических навыков; по функциональному назначению – учебно-воспитательной, по времени реализации – 1 год. Программа составлена на основе типовых программ по изобразительному искусству. Является модифицированной.</w:t>
      </w:r>
    </w:p>
    <w:p w:rsidR="002B1CB4" w:rsidRDefault="002B1CB4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CB4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Новизна программы состоит в том, что в процессе работы по данной программе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2B1CB4">
        <w:rPr>
          <w:rFonts w:ascii="Times New Roman" w:eastAsia="Times New Roman" w:hAnsi="Times New Roman" w:cs="Times New Roman"/>
          <w:bCs/>
          <w:sz w:val="24"/>
          <w:szCs w:val="24"/>
        </w:rPr>
        <w:t>цветоведении</w:t>
      </w:r>
      <w:proofErr w:type="spellEnd"/>
      <w:r w:rsidRPr="002B1C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композиции, декоративной стилизации форм, о красоте природы и человеческих чувствах. А так же знакомятся с творчество</w:t>
      </w:r>
      <w:r w:rsidR="00917F85">
        <w:rPr>
          <w:rFonts w:ascii="Times New Roman" w:eastAsia="Times New Roman" w:hAnsi="Times New Roman" w:cs="Times New Roman"/>
          <w:bCs/>
          <w:sz w:val="24"/>
          <w:szCs w:val="24"/>
        </w:rPr>
        <w:t xml:space="preserve">м наиболее выдающихся мастеров изобразительного искусства, посещают, как музеи родного края, так и совершают </w:t>
      </w:r>
      <w:proofErr w:type="gramStart"/>
      <w:r w:rsidR="00917F85">
        <w:rPr>
          <w:rFonts w:ascii="Times New Roman" w:eastAsia="Times New Roman" w:hAnsi="Times New Roman" w:cs="Times New Roman"/>
          <w:bCs/>
          <w:sz w:val="24"/>
          <w:szCs w:val="24"/>
        </w:rPr>
        <w:t>заочное</w:t>
      </w:r>
      <w:proofErr w:type="gramEnd"/>
      <w:r w:rsidR="00917F8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путешествия по музеям России и мира.</w:t>
      </w:r>
    </w:p>
    <w:p w:rsidR="00917F85" w:rsidRDefault="00917F85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воспитанию и развитию эстетических чувств, способных решать современные задачи эстетического восприятия и развития личности в целом.</w:t>
      </w:r>
    </w:p>
    <w:p w:rsidR="00917F85" w:rsidRDefault="00917F85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917F85" w:rsidRDefault="00917F85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 изобразительным искусством являются эффективным средством при общении детей к изучению народных традиций родной страны. Приобретенные умения и навыки учащиеся демонстрируют, выставляя свои работы.</w:t>
      </w:r>
    </w:p>
    <w:p w:rsidR="00917F85" w:rsidRDefault="00917F85" w:rsidP="003362BA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программы: </w:t>
      </w:r>
    </w:p>
    <w:p w:rsidR="00917F85" w:rsidRDefault="00917F85" w:rsidP="003362BA">
      <w:pPr>
        <w:pStyle w:val="a5"/>
        <w:numPr>
          <w:ilvl w:val="0"/>
          <w:numId w:val="1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Обеспечить обучающихся знаниями, направленными на освоение практических приемов и навыков изобразительного мастерства (</w:t>
      </w:r>
      <w:r w:rsidR="00B17946">
        <w:rPr>
          <w:rFonts w:ascii="Times New Roman" w:eastAsia="Times New Roman" w:hAnsi="Times New Roman" w:cs="Times New Roman"/>
          <w:bCs/>
          <w:sz w:val="24"/>
          <w:szCs w:val="24"/>
        </w:rPr>
        <w:t>рисунка, живописи, композиции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179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7946" w:rsidRDefault="00B17946" w:rsidP="003362BA">
      <w:pPr>
        <w:pStyle w:val="a5"/>
        <w:numPr>
          <w:ilvl w:val="0"/>
          <w:numId w:val="1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Способствовать развитию творческих способностей, фантазии и воображения, образного мышления.</w:t>
      </w:r>
    </w:p>
    <w:p w:rsidR="00B17946" w:rsidRDefault="00B17946" w:rsidP="003362BA">
      <w:pPr>
        <w:pStyle w:val="a5"/>
        <w:numPr>
          <w:ilvl w:val="0"/>
          <w:numId w:val="1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Содействовать воспитанию формирования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самосозидания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17946" w:rsidRDefault="00B17946" w:rsidP="003362BA">
      <w:pPr>
        <w:pStyle w:val="a5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Данная программа основывается на принципах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приподосообразности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патриотической направленности,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проектности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диалога культур, поддержки самоопределения обучающихся.</w:t>
      </w:r>
    </w:p>
    <w:p w:rsidR="00B17946" w:rsidRDefault="00B17946" w:rsidP="003362BA">
      <w:pPr>
        <w:pStyle w:val="a5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 разработана как целостная система введения в художественную культуру и включает в себя изучение всех основных видов пространственных искусств: изобразительных, конструктивных, различных видов декоративно-прикладного искусства, постижение роли художника в синтетических искусствах.</w:t>
      </w:r>
    </w:p>
    <w:p w:rsidR="00B17946" w:rsidRDefault="00B17946" w:rsidP="003362BA">
      <w:pPr>
        <w:pStyle w:val="a5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 предусматривает разные формы организаций занятий:</w:t>
      </w:r>
    </w:p>
    <w:p w:rsidR="00B17946" w:rsidRDefault="00B1794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Интеграция в базовые образовательные дисциплины;</w:t>
      </w:r>
    </w:p>
    <w:p w:rsidR="00B17946" w:rsidRDefault="00B1794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Занятия в кружках;</w:t>
      </w:r>
    </w:p>
    <w:p w:rsidR="00B17946" w:rsidRDefault="00B1794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досуговых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мероприятий: конкурсов, викторин, путешествий;</w:t>
      </w:r>
    </w:p>
    <w:p w:rsidR="00B17946" w:rsidRDefault="00B1794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эскурсий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7946" w:rsidRDefault="00B1794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тематических выставок;</w:t>
      </w:r>
    </w:p>
    <w:p w:rsidR="00B17946" w:rsidRDefault="00FC1C76" w:rsidP="003362BA">
      <w:pPr>
        <w:pStyle w:val="a5"/>
        <w:numPr>
          <w:ilvl w:val="0"/>
          <w:numId w:val="2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Участие в социальных акциях.</w:t>
      </w:r>
    </w:p>
    <w:p w:rsidR="00FC1C76" w:rsidRDefault="00FC1C76" w:rsidP="003362BA">
      <w:pPr>
        <w:pStyle w:val="a5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 внеурочную деятельность художественно-эстетического направления выделен 1 час в неделю.</w:t>
      </w:r>
    </w:p>
    <w:p w:rsidR="00D6047F" w:rsidRDefault="00FC1C76" w:rsidP="00110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FC1C76" w:rsidRDefault="00FC1C76" w:rsidP="003362B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программы по изобразительному искусству:</w:t>
      </w:r>
    </w:p>
    <w:p w:rsidR="00FC1C76" w:rsidRDefault="00FC1C76" w:rsidP="003362BA">
      <w:pPr>
        <w:pStyle w:val="a5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понятия и представления о национальной культуре, о вкладе русского народа в культурное и художественное наследие мира;</w:t>
      </w:r>
    </w:p>
    <w:p w:rsidR="00FC1C76" w:rsidRDefault="00FC1C76" w:rsidP="003362BA">
      <w:pPr>
        <w:pStyle w:val="a5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и уважительного отношения к культурам разных народов;</w:t>
      </w:r>
    </w:p>
    <w:p w:rsidR="00FC1C76" w:rsidRDefault="00FC1C76" w:rsidP="003362BA">
      <w:pPr>
        <w:pStyle w:val="a5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потенциала ребенка, активизация воображения и фантазии;</w:t>
      </w:r>
    </w:p>
    <w:p w:rsidR="00FC1C76" w:rsidRDefault="00FC1C76" w:rsidP="003362BA">
      <w:pPr>
        <w:pStyle w:val="a5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FC1C76" w:rsidRDefault="00FC1C76" w:rsidP="003362BA">
      <w:pPr>
        <w:pStyle w:val="a5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детей к самостоятельной творческой деятельности, развитие навыков сотрудничества в художественной деятельности.</w:t>
      </w:r>
    </w:p>
    <w:p w:rsidR="00FC1C76" w:rsidRDefault="00FC1C76" w:rsidP="003362BA">
      <w:pPr>
        <w:pStyle w:val="a5"/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C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C1C7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оствоения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по изобразительному искусству:</w:t>
      </w:r>
    </w:p>
    <w:p w:rsidR="00FC1C76" w:rsidRDefault="00FC1C76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поискового характера; развитие творческого потенциала личности, способности оригинально мыслить</w:t>
      </w:r>
      <w:r w:rsidR="001405E1">
        <w:rPr>
          <w:rFonts w:ascii="Times New Roman" w:hAnsi="Times New Roman" w:cs="Times New Roman"/>
          <w:sz w:val="24"/>
          <w:szCs w:val="24"/>
        </w:rPr>
        <w:t xml:space="preserve"> и самостоятельно решать творческие задачи;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визуально-образного мышления, способности откликаться на происходящее в мире, в ближайшем окружении;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сознательного подхода к восприятию эстетического в действительности и искусства, а также к собственной творческой деятельности;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другое), формировать умения накапливать знания и развивать представления об искусстве и его истории; воспитание умения и готовности слушать собеседника;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искусству разных стран и народов;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связи народного искусства с окружающей природой, климатом, ландшафтом, традициями и особенностями региона;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выразительных особенностей языка разных искусств; развитие интереса к различным видам искусства;</w:t>
      </w:r>
    </w:p>
    <w:p w:rsidR="001405E1" w:rsidRDefault="001405E1" w:rsidP="003362BA">
      <w:pPr>
        <w:pStyle w:val="a5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чувств; любви к родной природе, своему народу, к многонациональной культуре.</w:t>
      </w:r>
    </w:p>
    <w:p w:rsidR="001405E1" w:rsidRDefault="001405E1" w:rsidP="003362B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5E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должны отражать:</w:t>
      </w:r>
    </w:p>
    <w:p w:rsidR="001405E1" w:rsidRDefault="001405E1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изобразительному искусству; способность воспринимать, понимать, переживать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иценить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произведения изобразительного и других видов искусства;</w:t>
      </w:r>
    </w:p>
    <w:p w:rsidR="001405E1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3362BA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Развитость коммуникативного и художественно-образного мышления детей;</w:t>
      </w:r>
    </w:p>
    <w:p w:rsidR="003362BA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эмоциональной отзывчивости, развитие фантазии и воображения детей;</w:t>
      </w:r>
    </w:p>
    <w:p w:rsidR="003362BA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собственных творческих работах цветовых фантазий, форм, объемов, ритмов, композиционных решений и образов;</w:t>
      </w:r>
    </w:p>
    <w:p w:rsidR="003362BA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воспринимать изобразительное искусство и выражать свое отношение к художественному произведению;</w:t>
      </w:r>
    </w:p>
    <w:p w:rsidR="003362BA" w:rsidRDefault="003362BA" w:rsidP="003362BA">
      <w:pPr>
        <w:pStyle w:val="a5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Нравственные, эстетические, этические, общечеловеческие культурологические, духовные аспекты воспитания на занятиях изобразительного искусства.</w:t>
      </w:r>
    </w:p>
    <w:p w:rsidR="003362BA" w:rsidRDefault="003362BA" w:rsidP="003362B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практической деятельности по программе «Рисуем все» можно считать следующее: создание каждым ребенком своего оригинального продукта, его способность трудиться, упорно добиваться достижения нужного результата. Дети, в процессе усвоения программных требований, получают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подготовку, наиболее одаренные – рекомендации к обучению в специальных профессиональных учебных заведениях.</w:t>
      </w:r>
    </w:p>
    <w:p w:rsidR="003362BA" w:rsidRDefault="003362BA" w:rsidP="003362B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Формой контроля на занятиях является периодическая организация выставок, что дает возможность детям заново увидеть и оценить свои работы, ощутить радость успеха.</w:t>
      </w:r>
    </w:p>
    <w:p w:rsidR="003362BA" w:rsidRDefault="003362BA" w:rsidP="003362BA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необходимо постоянно выделять время на обсуждение детских работ с точки зрения их содержания, выразительности, оригинальности. Обсуждение работ активизирует внимание учащихся, формирует опыт творческого общения.</w:t>
      </w:r>
    </w:p>
    <w:p w:rsidR="003362BA" w:rsidRDefault="003362BA" w:rsidP="00336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2BA" w:rsidRPr="003362BA" w:rsidRDefault="003362BA" w:rsidP="003362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2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планирование, 8 класс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4536"/>
        <w:gridCol w:w="2268"/>
        <w:gridCol w:w="1725"/>
        <w:gridCol w:w="15"/>
        <w:gridCol w:w="1662"/>
      </w:tblGrid>
      <w:tr w:rsidR="009221F2" w:rsidTr="009221F2">
        <w:trPr>
          <w:trHeight w:val="315"/>
          <w:jc w:val="center"/>
        </w:trPr>
        <w:tc>
          <w:tcPr>
            <w:tcW w:w="959" w:type="dxa"/>
            <w:vMerge w:val="restart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221F2" w:rsidTr="009221F2">
        <w:trPr>
          <w:trHeight w:val="225"/>
          <w:jc w:val="center"/>
        </w:trPr>
        <w:tc>
          <w:tcPr>
            <w:tcW w:w="959" w:type="dxa"/>
            <w:vMerge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221F2" w:rsidTr="001347AA">
        <w:trPr>
          <w:jc w:val="center"/>
        </w:trPr>
        <w:tc>
          <w:tcPr>
            <w:tcW w:w="11165" w:type="dxa"/>
            <w:gridSpan w:val="6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жанры изобразительного искусства </w:t>
            </w:r>
          </w:p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02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Листопад. Графика. 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7370E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(основные цвета +черный и белый)</w:t>
            </w: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07370E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в картине. 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Дождь. Графика. 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07370E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картине.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Дождь. Живопись.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07370E" w:rsidRDefault="0007370E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5038D">
        <w:trPr>
          <w:jc w:val="center"/>
        </w:trPr>
        <w:tc>
          <w:tcPr>
            <w:tcW w:w="11165" w:type="dxa"/>
            <w:gridSpan w:val="6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человека в искусстве</w:t>
            </w:r>
          </w:p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сказочного героя.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073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портрет.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415B78">
        <w:trPr>
          <w:jc w:val="center"/>
        </w:trPr>
        <w:tc>
          <w:tcPr>
            <w:tcW w:w="11165" w:type="dxa"/>
            <w:gridSpan w:val="6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рисование </w:t>
            </w:r>
          </w:p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жанр.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картина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 или сказка.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7A1386">
        <w:trPr>
          <w:jc w:val="center"/>
        </w:trPr>
        <w:tc>
          <w:tcPr>
            <w:tcW w:w="11165" w:type="dxa"/>
            <w:gridSpan w:val="6"/>
          </w:tcPr>
          <w:p w:rsidR="009221F2" w:rsidRPr="0021491A" w:rsidRDefault="009221F2" w:rsidP="00110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Декоративно-прикладное искусство </w:t>
            </w:r>
          </w:p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птица (графика)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Сказочная птица (гуашь) 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панно «Подводный мир»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4536" w:type="dxa"/>
          </w:tcPr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панно «Весна идет»</w:t>
            </w:r>
          </w:p>
          <w:p w:rsidR="009221F2" w:rsidRDefault="009221F2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FB005E">
        <w:trPr>
          <w:jc w:val="center"/>
        </w:trPr>
        <w:tc>
          <w:tcPr>
            <w:tcW w:w="11165" w:type="dxa"/>
            <w:gridSpan w:val="6"/>
          </w:tcPr>
          <w:p w:rsidR="009221F2" w:rsidRPr="0021491A" w:rsidRDefault="0021491A" w:rsidP="0021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1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акции, экскурсии</w:t>
            </w:r>
          </w:p>
          <w:p w:rsidR="0021491A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9221F2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Сурикова, Репина и художников-анималистов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6" w:type="dxa"/>
          </w:tcPr>
          <w:p w:rsidR="009221F2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«Лувр», «Дрезденская картинная галерея»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</w:tcPr>
          <w:p w:rsidR="009221F2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9221F2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8F2D51" w:rsidRDefault="008F2D51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6" w:type="dxa"/>
          </w:tcPr>
          <w:p w:rsidR="009221F2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32202D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</w:tcPr>
          <w:p w:rsidR="009221F2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выставок.</w:t>
            </w:r>
          </w:p>
          <w:p w:rsidR="0021491A" w:rsidRDefault="0021491A" w:rsidP="0021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9221F2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32202D" w:rsidRDefault="0032202D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F2" w:rsidTr="009221F2">
        <w:trPr>
          <w:jc w:val="center"/>
        </w:trPr>
        <w:tc>
          <w:tcPr>
            <w:tcW w:w="959" w:type="dxa"/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1491A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1F2" w:rsidRDefault="0021491A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740" w:type="dxa"/>
            <w:gridSpan w:val="2"/>
            <w:tcBorders>
              <w:righ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221F2" w:rsidRDefault="009221F2" w:rsidP="0011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47F" w:rsidRDefault="00D6047F" w:rsidP="0076555C">
      <w:pPr>
        <w:rPr>
          <w:rFonts w:ascii="Times New Roman" w:hAnsi="Times New Roman" w:cs="Times New Roman"/>
          <w:sz w:val="24"/>
          <w:szCs w:val="24"/>
        </w:rPr>
      </w:pPr>
    </w:p>
    <w:sectPr w:rsidR="00D6047F" w:rsidSect="000F3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5D31"/>
    <w:multiLevelType w:val="hybridMultilevel"/>
    <w:tmpl w:val="D09214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91649D4"/>
    <w:multiLevelType w:val="hybridMultilevel"/>
    <w:tmpl w:val="B97A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24733"/>
    <w:multiLevelType w:val="hybridMultilevel"/>
    <w:tmpl w:val="B9E4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13906"/>
    <w:multiLevelType w:val="hybridMultilevel"/>
    <w:tmpl w:val="C9C4142A"/>
    <w:lvl w:ilvl="0" w:tplc="210C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E6263"/>
    <w:multiLevelType w:val="hybridMultilevel"/>
    <w:tmpl w:val="97BA1EAC"/>
    <w:lvl w:ilvl="0" w:tplc="C1846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C91"/>
    <w:rsid w:val="0007370E"/>
    <w:rsid w:val="00110C91"/>
    <w:rsid w:val="00131E05"/>
    <w:rsid w:val="001405E1"/>
    <w:rsid w:val="0021491A"/>
    <w:rsid w:val="002B1CB4"/>
    <w:rsid w:val="0032202D"/>
    <w:rsid w:val="003362BA"/>
    <w:rsid w:val="0076555C"/>
    <w:rsid w:val="007C5706"/>
    <w:rsid w:val="0085334A"/>
    <w:rsid w:val="008F2D51"/>
    <w:rsid w:val="00917F85"/>
    <w:rsid w:val="009221F2"/>
    <w:rsid w:val="00A07ECB"/>
    <w:rsid w:val="00A14FD9"/>
    <w:rsid w:val="00B17946"/>
    <w:rsid w:val="00C06F65"/>
    <w:rsid w:val="00D6047F"/>
    <w:rsid w:val="00F42D77"/>
    <w:rsid w:val="00FC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17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2020-09-24T03:36:00Z</cp:lastPrinted>
  <dcterms:created xsi:type="dcterms:W3CDTF">2020-09-15T02:06:00Z</dcterms:created>
  <dcterms:modified xsi:type="dcterms:W3CDTF">2020-09-24T03:37:00Z</dcterms:modified>
</cp:coreProperties>
</file>