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21" w:rsidRDefault="007C2721" w:rsidP="007C2721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«Амгино-Олекминская СОШ»</w:t>
      </w:r>
    </w:p>
    <w:p w:rsidR="007C2721" w:rsidRDefault="007C2721" w:rsidP="007C2721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Олекминский район</w:t>
      </w:r>
    </w:p>
    <w:p w:rsidR="007C2721" w:rsidRDefault="007C2721" w:rsidP="007C2721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Саха (Якутия)</w:t>
      </w:r>
    </w:p>
    <w:p w:rsidR="007C2721" w:rsidRDefault="007C2721" w:rsidP="007C2721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7C2721" w:rsidTr="002660A3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721" w:rsidRDefault="007C2721" w:rsidP="002660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7C2721" w:rsidRDefault="007C2721" w:rsidP="002660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заседаний МО</w:t>
            </w:r>
          </w:p>
          <w:p w:rsidR="007C2721" w:rsidRDefault="007C2721" w:rsidP="002660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Янкова К.В.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C2721" w:rsidRDefault="007C2721" w:rsidP="002660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«____»_______________________20____г.</w:t>
            </w:r>
          </w:p>
          <w:p w:rsidR="007C2721" w:rsidRDefault="007C2721" w:rsidP="002660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721" w:rsidRDefault="007C2721" w:rsidP="002660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C2721" w:rsidRDefault="007C2721" w:rsidP="002660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7C2721" w:rsidRDefault="007C2721" w:rsidP="002660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«А- О СОШ»</w:t>
            </w:r>
          </w:p>
          <w:p w:rsidR="007C2721" w:rsidRDefault="007C2721" w:rsidP="002660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Соловьева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C2721" w:rsidRDefault="007C2721" w:rsidP="002660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«____»_____________________20____г.</w:t>
            </w:r>
          </w:p>
          <w:p w:rsidR="007C2721" w:rsidRDefault="007C2721" w:rsidP="002660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721" w:rsidRDefault="007C2721" w:rsidP="002660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7C2721" w:rsidRDefault="007C2721" w:rsidP="002660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Вр..и.о. директора МБОУ «А-О СОШ»</w:t>
            </w:r>
          </w:p>
          <w:p w:rsidR="007C2721" w:rsidRDefault="007C2721" w:rsidP="002660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_____________________/Соловьева Л.И./</w:t>
            </w:r>
          </w:p>
          <w:p w:rsidR="007C2721" w:rsidRDefault="007C2721" w:rsidP="002660A3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«____»______________________20____г.</w:t>
            </w:r>
          </w:p>
          <w:p w:rsidR="007C2721" w:rsidRDefault="007C2721" w:rsidP="002660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721" w:rsidRDefault="007C2721" w:rsidP="007C2721">
      <w:pPr>
        <w:rPr>
          <w:rFonts w:ascii="Times New Roman" w:hAnsi="Times New Roman" w:cs="Times New Roman"/>
          <w:sz w:val="24"/>
          <w:szCs w:val="24"/>
        </w:rPr>
      </w:pPr>
    </w:p>
    <w:p w:rsidR="007C2721" w:rsidRDefault="007C2721" w:rsidP="007C27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7C2721" w:rsidRDefault="007C2721" w:rsidP="007C27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</w:t>
      </w:r>
    </w:p>
    <w:p w:rsidR="007C2721" w:rsidRDefault="007C2721" w:rsidP="007C27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изобразительному искусству</w:t>
      </w:r>
    </w:p>
    <w:p w:rsidR="007C2721" w:rsidRDefault="007C2721" w:rsidP="007C27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7C2721" w:rsidRDefault="007C2721" w:rsidP="007C27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721" w:rsidRDefault="007C2721" w:rsidP="007C27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</w:t>
      </w:r>
    </w:p>
    <w:p w:rsidR="007C2721" w:rsidRDefault="007C2721" w:rsidP="007C27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ИЗО Непряхина И.Л.</w:t>
      </w:r>
    </w:p>
    <w:p w:rsidR="007C2721" w:rsidRDefault="007C2721" w:rsidP="007C272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2721" w:rsidRDefault="007C2721" w:rsidP="007C2721">
      <w:pPr>
        <w:rPr>
          <w:rFonts w:ascii="Times New Roman" w:hAnsi="Times New Roman" w:cs="Times New Roman"/>
          <w:sz w:val="24"/>
          <w:szCs w:val="24"/>
        </w:rPr>
      </w:pPr>
    </w:p>
    <w:p w:rsidR="007C2721" w:rsidRDefault="007C2721" w:rsidP="007C2721">
      <w:pPr>
        <w:rPr>
          <w:rFonts w:ascii="Times New Roman" w:hAnsi="Times New Roman" w:cs="Times New Roman"/>
          <w:sz w:val="24"/>
          <w:szCs w:val="24"/>
        </w:rPr>
      </w:pPr>
    </w:p>
    <w:p w:rsidR="007C2721" w:rsidRDefault="007C2721" w:rsidP="007C27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2020 - 2021 учебный год</w:t>
      </w:r>
    </w:p>
    <w:p w:rsidR="007C2721" w:rsidRDefault="007C2721" w:rsidP="007C2721"/>
    <w:p w:rsidR="002435FA" w:rsidRDefault="002435FA" w:rsidP="007C2721">
      <w:pPr>
        <w:jc w:val="center"/>
        <w:rPr>
          <w:rFonts w:ascii="Times New Roman" w:hAnsi="Times New Roman" w:cs="Times New Roman"/>
          <w:b/>
        </w:rPr>
      </w:pPr>
      <w:r w:rsidRPr="002435FA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6253F5" w:rsidRPr="006253F5" w:rsidRDefault="006253F5" w:rsidP="006253F5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6253F5">
        <w:rPr>
          <w:rFonts w:ascii="Times New Roman" w:hAnsi="Times New Roman" w:cs="Times New Roman"/>
        </w:rPr>
        <w:t>Рабочая программа курса внеурочной деятельности по изобразительн</w:t>
      </w:r>
      <w:r>
        <w:rPr>
          <w:rFonts w:ascii="Times New Roman" w:hAnsi="Times New Roman" w:cs="Times New Roman"/>
        </w:rPr>
        <w:t>ому искусству «Рисуем все</w:t>
      </w:r>
      <w:r w:rsidRPr="006253F5">
        <w:rPr>
          <w:rFonts w:ascii="Times New Roman" w:hAnsi="Times New Roman" w:cs="Times New Roman"/>
        </w:rPr>
        <w:t>» (6 класс) составлена на основе авторской программы художественно - эстетического направления «Смотрю на мир глазами художника». Автор</w:t>
      </w:r>
      <w:r>
        <w:rPr>
          <w:rFonts w:ascii="Times New Roman" w:hAnsi="Times New Roman" w:cs="Times New Roman"/>
        </w:rPr>
        <w:t xml:space="preserve"> </w:t>
      </w:r>
      <w:r w:rsidRPr="006253F5">
        <w:rPr>
          <w:rFonts w:ascii="Times New Roman" w:hAnsi="Times New Roman" w:cs="Times New Roman"/>
        </w:rPr>
        <w:t>- Е.А. Коротеева (Сборник пр</w:t>
      </w:r>
      <w:r>
        <w:rPr>
          <w:rFonts w:ascii="Times New Roman" w:hAnsi="Times New Roman" w:cs="Times New Roman"/>
        </w:rPr>
        <w:t xml:space="preserve">ограмм внеурочной деятельности </w:t>
      </w:r>
      <w:r w:rsidRPr="006253F5">
        <w:rPr>
          <w:rFonts w:ascii="Times New Roman" w:hAnsi="Times New Roman" w:cs="Times New Roman"/>
        </w:rPr>
        <w:t>под редакцией В.А.Горского. Москва «</w:t>
      </w:r>
      <w:r>
        <w:rPr>
          <w:rFonts w:ascii="Times New Roman" w:hAnsi="Times New Roman" w:cs="Times New Roman"/>
        </w:rPr>
        <w:t>Просвещение» 2015</w:t>
      </w:r>
      <w:r w:rsidRPr="006253F5">
        <w:rPr>
          <w:rFonts w:ascii="Times New Roman" w:hAnsi="Times New Roman" w:cs="Times New Roman"/>
        </w:rPr>
        <w:t xml:space="preserve">, в соответствии с требованиями ФГОС). </w:t>
      </w:r>
    </w:p>
    <w:p w:rsidR="002435FA" w:rsidRDefault="002435FA" w:rsidP="006253F5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 </w:t>
      </w:r>
    </w:p>
    <w:p w:rsidR="002435FA" w:rsidRPr="002435FA" w:rsidRDefault="002435FA" w:rsidP="006253F5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2435FA">
        <w:rPr>
          <w:rFonts w:ascii="Times New Roman" w:hAnsi="Times New Roman" w:cs="Times New Roman"/>
        </w:rPr>
        <w:t>Цель заключается в том, чтобы дать дополнительные знания учащимся о видах изобразительного искусства, показать разнообразное использование средств в образных языках искусств.</w:t>
      </w:r>
    </w:p>
    <w:p w:rsidR="002435FA" w:rsidRPr="002435FA" w:rsidRDefault="002435FA" w:rsidP="002435FA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2435FA">
        <w:rPr>
          <w:rFonts w:ascii="Times New Roman" w:hAnsi="Times New Roman" w:cs="Times New Roman"/>
        </w:rPr>
        <w:t xml:space="preserve"> Задачи:  </w:t>
      </w:r>
    </w:p>
    <w:p w:rsidR="002435FA" w:rsidRPr="002435FA" w:rsidRDefault="002435FA" w:rsidP="002435FA">
      <w:pPr>
        <w:pStyle w:val="a3"/>
        <w:numPr>
          <w:ilvl w:val="0"/>
          <w:numId w:val="3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2435FA">
        <w:rPr>
          <w:rFonts w:ascii="Times New Roman" w:hAnsi="Times New Roman" w:cs="Times New Roman"/>
        </w:rPr>
        <w:t>развивать природные задатки и способности, помогающие достижению</w:t>
      </w:r>
    </w:p>
    <w:p w:rsidR="002435FA" w:rsidRPr="002435FA" w:rsidRDefault="002435FA" w:rsidP="002435FA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2435FA">
        <w:rPr>
          <w:rFonts w:ascii="Times New Roman" w:hAnsi="Times New Roman" w:cs="Times New Roman"/>
        </w:rPr>
        <w:sym w:font="Symbol" w:char="F0B7"/>
      </w:r>
      <w:r w:rsidRPr="002435FA">
        <w:rPr>
          <w:rFonts w:ascii="Times New Roman" w:hAnsi="Times New Roman" w:cs="Times New Roman"/>
        </w:rPr>
        <w:t xml:space="preserve">  успеха в том или ином виде искусства;</w:t>
      </w:r>
    </w:p>
    <w:p w:rsidR="002435FA" w:rsidRPr="002435FA" w:rsidRDefault="002435FA" w:rsidP="002435FA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2435FA">
        <w:rPr>
          <w:rFonts w:ascii="Times New Roman" w:hAnsi="Times New Roman" w:cs="Times New Roman"/>
        </w:rPr>
        <w:sym w:font="Symbol" w:char="F0B7"/>
      </w:r>
      <w:r w:rsidRPr="002435FA">
        <w:rPr>
          <w:rFonts w:ascii="Times New Roman" w:hAnsi="Times New Roman" w:cs="Times New Roman"/>
        </w:rPr>
        <w:t xml:space="preserve">  научить приёмам исполнительского мастерства;</w:t>
      </w:r>
    </w:p>
    <w:p w:rsidR="002435FA" w:rsidRPr="002435FA" w:rsidRDefault="002435FA" w:rsidP="002435FA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2435FA">
        <w:rPr>
          <w:rFonts w:ascii="Times New Roman" w:hAnsi="Times New Roman" w:cs="Times New Roman"/>
        </w:rPr>
        <w:sym w:font="Symbol" w:char="F0B7"/>
      </w:r>
      <w:r w:rsidRPr="002435FA">
        <w:rPr>
          <w:rFonts w:ascii="Times New Roman" w:hAnsi="Times New Roman" w:cs="Times New Roman"/>
        </w:rPr>
        <w:t xml:space="preserve">  научить </w:t>
      </w:r>
      <w:r w:rsidR="006253F5" w:rsidRPr="002435FA">
        <w:rPr>
          <w:rFonts w:ascii="Times New Roman" w:hAnsi="Times New Roman" w:cs="Times New Roman"/>
        </w:rPr>
        <w:t>пр</w:t>
      </w:r>
      <w:r w:rsidR="006253F5">
        <w:rPr>
          <w:rFonts w:ascii="Times New Roman" w:hAnsi="Times New Roman" w:cs="Times New Roman"/>
        </w:rPr>
        <w:t xml:space="preserve">авильно </w:t>
      </w:r>
      <w:r w:rsidRPr="002435FA">
        <w:rPr>
          <w:rFonts w:ascii="Times New Roman" w:hAnsi="Times New Roman" w:cs="Times New Roman"/>
        </w:rPr>
        <w:t xml:space="preserve"> использовать термины, формулировать определения понятий, используемых в опыте мастеров искусства.</w:t>
      </w:r>
    </w:p>
    <w:p w:rsidR="002435FA" w:rsidRPr="002435FA" w:rsidRDefault="002435FA" w:rsidP="002435FA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2435FA">
        <w:rPr>
          <w:rFonts w:ascii="Times New Roman" w:hAnsi="Times New Roman" w:cs="Times New Roman"/>
        </w:rPr>
        <w:t xml:space="preserve">Учебные задачи:  </w:t>
      </w:r>
    </w:p>
    <w:p w:rsidR="002435FA" w:rsidRPr="002435FA" w:rsidRDefault="002435FA" w:rsidP="002435FA">
      <w:pPr>
        <w:pStyle w:val="a3"/>
        <w:numPr>
          <w:ilvl w:val="0"/>
          <w:numId w:val="3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2435FA">
        <w:rPr>
          <w:rFonts w:ascii="Times New Roman" w:hAnsi="Times New Roman" w:cs="Times New Roman"/>
        </w:rPr>
        <w:t>освоение школьниками основных правил изображения;</w:t>
      </w:r>
    </w:p>
    <w:p w:rsidR="002435FA" w:rsidRPr="002435FA" w:rsidRDefault="002435FA" w:rsidP="002435FA">
      <w:pPr>
        <w:pStyle w:val="a3"/>
        <w:numPr>
          <w:ilvl w:val="0"/>
          <w:numId w:val="3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2435FA">
        <w:rPr>
          <w:rFonts w:ascii="Times New Roman" w:hAnsi="Times New Roman" w:cs="Times New Roman"/>
        </w:rPr>
        <w:t>овладение материалами и инструментами изобразительной деятельности;</w:t>
      </w:r>
    </w:p>
    <w:p w:rsidR="002435FA" w:rsidRPr="002435FA" w:rsidRDefault="002435FA" w:rsidP="002435FA">
      <w:pPr>
        <w:pStyle w:val="a3"/>
        <w:numPr>
          <w:ilvl w:val="0"/>
          <w:numId w:val="3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2435FA">
        <w:rPr>
          <w:rFonts w:ascii="Times New Roman" w:hAnsi="Times New Roman" w:cs="Times New Roman"/>
        </w:rPr>
        <w:t>развитие стремления к общению с искусством.</w:t>
      </w:r>
    </w:p>
    <w:p w:rsidR="002435FA" w:rsidRPr="002435FA" w:rsidRDefault="002435FA" w:rsidP="002435FA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2435FA">
        <w:rPr>
          <w:rFonts w:ascii="Times New Roman" w:hAnsi="Times New Roman" w:cs="Times New Roman"/>
        </w:rPr>
        <w:t xml:space="preserve"> Воспитательные задачи:  </w:t>
      </w:r>
    </w:p>
    <w:p w:rsidR="002435FA" w:rsidRPr="002435FA" w:rsidRDefault="002435FA" w:rsidP="002435FA">
      <w:pPr>
        <w:pStyle w:val="a3"/>
        <w:numPr>
          <w:ilvl w:val="0"/>
          <w:numId w:val="4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2435FA">
        <w:rPr>
          <w:rFonts w:ascii="Times New Roman" w:hAnsi="Times New Roman" w:cs="Times New Roman"/>
        </w:rPr>
        <w:t>формирование эстетического отношения к красоте окружающего мира;</w:t>
      </w:r>
    </w:p>
    <w:p w:rsidR="002435FA" w:rsidRPr="002435FA" w:rsidRDefault="002435FA" w:rsidP="002435FA">
      <w:pPr>
        <w:pStyle w:val="a3"/>
        <w:numPr>
          <w:ilvl w:val="0"/>
          <w:numId w:val="4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2435FA">
        <w:rPr>
          <w:rFonts w:ascii="Times New Roman" w:hAnsi="Times New Roman" w:cs="Times New Roman"/>
        </w:rPr>
        <w:t xml:space="preserve"> развитие умения контактировать со сверстниками в творческой деятельности;</w:t>
      </w:r>
    </w:p>
    <w:p w:rsidR="002435FA" w:rsidRPr="002435FA" w:rsidRDefault="002435FA" w:rsidP="002435FA">
      <w:pPr>
        <w:pStyle w:val="a3"/>
        <w:numPr>
          <w:ilvl w:val="0"/>
          <w:numId w:val="4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2435FA">
        <w:rPr>
          <w:rFonts w:ascii="Times New Roman" w:hAnsi="Times New Roman" w:cs="Times New Roman"/>
        </w:rPr>
        <w:t xml:space="preserve"> формирование чувства радости от результатов индивидуальной и коллективной деятельности;</w:t>
      </w:r>
    </w:p>
    <w:p w:rsidR="002435FA" w:rsidRPr="002435FA" w:rsidRDefault="002435FA" w:rsidP="002435FA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2435FA">
        <w:rPr>
          <w:rFonts w:ascii="Times New Roman" w:hAnsi="Times New Roman" w:cs="Times New Roman"/>
        </w:rPr>
        <w:t xml:space="preserve">Творческие задачи:  </w:t>
      </w:r>
    </w:p>
    <w:p w:rsidR="002435FA" w:rsidRPr="002435FA" w:rsidRDefault="002435FA" w:rsidP="002435FA">
      <w:pPr>
        <w:pStyle w:val="a3"/>
        <w:numPr>
          <w:ilvl w:val="0"/>
          <w:numId w:val="5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2435FA">
        <w:rPr>
          <w:rFonts w:ascii="Times New Roman" w:hAnsi="Times New Roman" w:cs="Times New Roman"/>
        </w:rPr>
        <w:t>умение осознанно использовать образно-выразительные средства для решения творческой задачи;</w:t>
      </w:r>
    </w:p>
    <w:p w:rsidR="002435FA" w:rsidRPr="002435FA" w:rsidRDefault="002435FA" w:rsidP="002435FA">
      <w:pPr>
        <w:pStyle w:val="a3"/>
        <w:numPr>
          <w:ilvl w:val="0"/>
          <w:numId w:val="5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2435FA">
        <w:rPr>
          <w:rFonts w:ascii="Times New Roman" w:hAnsi="Times New Roman" w:cs="Times New Roman"/>
        </w:rPr>
        <w:t>развитие стремления к творческой самореализации средствами художественной деятельности.</w:t>
      </w:r>
    </w:p>
    <w:p w:rsidR="009F2535" w:rsidRDefault="006253F5" w:rsidP="002435FA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Программа «Рисуем все</w:t>
      </w:r>
      <w:r w:rsidR="002435FA" w:rsidRPr="002435FA">
        <w:rPr>
          <w:rFonts w:ascii="Times New Roman" w:hAnsi="Times New Roman" w:cs="Times New Roman"/>
        </w:rPr>
        <w:t>» рассчитана на учащихся 6 класса, увлекающихся изобразительным искусством и художественно-творческой деятельностью. Занятия проходят во внеурочное время один раз в неделю, продолжительность занятия 40 минут.</w:t>
      </w:r>
    </w:p>
    <w:p w:rsidR="009528E4" w:rsidRDefault="009528E4" w:rsidP="009528E4">
      <w:pPr>
        <w:spacing w:after="0" w:line="360" w:lineRule="auto"/>
        <w:ind w:firstLine="709"/>
        <w:contextualSpacing/>
        <w:mirrorIndents/>
        <w:jc w:val="center"/>
      </w:pPr>
    </w:p>
    <w:p w:rsidR="009528E4" w:rsidRPr="009528E4" w:rsidRDefault="009528E4" w:rsidP="009528E4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</w:rPr>
      </w:pPr>
      <w:r w:rsidRPr="009528E4">
        <w:rPr>
          <w:rFonts w:ascii="Times New Roman" w:hAnsi="Times New Roman" w:cs="Times New Roman"/>
          <w:b/>
        </w:rPr>
        <w:t>Планируемые результаты</w:t>
      </w:r>
    </w:p>
    <w:p w:rsidR="009528E4" w:rsidRPr="009528E4" w:rsidRDefault="009528E4" w:rsidP="009528E4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  <w:r w:rsidRPr="009528E4">
        <w:rPr>
          <w:rFonts w:ascii="Times New Roman" w:hAnsi="Times New Roman" w:cs="Times New Roman"/>
          <w:b/>
        </w:rPr>
        <w:t>Личностные универсальные учебные действия</w:t>
      </w:r>
    </w:p>
    <w:p w:rsidR="009528E4" w:rsidRPr="009528E4" w:rsidRDefault="009528E4" w:rsidP="009528E4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  <w:r w:rsidRPr="009528E4">
        <w:rPr>
          <w:rFonts w:ascii="Times New Roman" w:hAnsi="Times New Roman" w:cs="Times New Roman"/>
        </w:rPr>
        <w:t xml:space="preserve"> </w:t>
      </w:r>
      <w:r w:rsidRPr="009528E4">
        <w:rPr>
          <w:rFonts w:ascii="Times New Roman" w:hAnsi="Times New Roman" w:cs="Times New Roman"/>
          <w:b/>
        </w:rPr>
        <w:t xml:space="preserve">У обучающегося будут сформированы:  </w:t>
      </w:r>
    </w:p>
    <w:p w:rsidR="009528E4" w:rsidRPr="009528E4" w:rsidRDefault="009528E4" w:rsidP="009528E4">
      <w:pPr>
        <w:pStyle w:val="a3"/>
        <w:numPr>
          <w:ilvl w:val="0"/>
          <w:numId w:val="6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>широкая мотивационная основа художественно-творческой деятельности, включающая социальные, учебнопознавательные и внешние мотивы;</w:t>
      </w:r>
    </w:p>
    <w:p w:rsidR="009528E4" w:rsidRPr="009528E4" w:rsidRDefault="009528E4" w:rsidP="009528E4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sym w:font="Symbol" w:char="F0B7"/>
      </w:r>
      <w:r w:rsidRPr="009528E4">
        <w:rPr>
          <w:rFonts w:ascii="Times New Roman" w:hAnsi="Times New Roman" w:cs="Times New Roman"/>
        </w:rPr>
        <w:t xml:space="preserve">  интерес к новым видам прикладного творчества, к новым способам самовыражения;</w:t>
      </w:r>
    </w:p>
    <w:p w:rsidR="009528E4" w:rsidRPr="009528E4" w:rsidRDefault="009528E4" w:rsidP="009528E4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sym w:font="Symbol" w:char="F0B7"/>
      </w:r>
      <w:r w:rsidRPr="009528E4">
        <w:rPr>
          <w:rFonts w:ascii="Times New Roman" w:hAnsi="Times New Roman" w:cs="Times New Roman"/>
        </w:rPr>
        <w:t xml:space="preserve">  устойчивый познавательный интерес к новым способам исследования технологий и материалов;</w:t>
      </w:r>
    </w:p>
    <w:p w:rsidR="009528E4" w:rsidRPr="009528E4" w:rsidRDefault="009528E4" w:rsidP="009528E4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  <w:r w:rsidRPr="009528E4">
        <w:rPr>
          <w:rFonts w:ascii="Times New Roman" w:hAnsi="Times New Roman" w:cs="Times New Roman"/>
          <w:b/>
        </w:rPr>
        <w:t xml:space="preserve"> Регулятивные универсальные учебные действия</w:t>
      </w:r>
    </w:p>
    <w:p w:rsidR="009528E4" w:rsidRPr="009528E4" w:rsidRDefault="009528E4" w:rsidP="009528E4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  <w:r w:rsidRPr="009528E4">
        <w:rPr>
          <w:rFonts w:ascii="Times New Roman" w:hAnsi="Times New Roman" w:cs="Times New Roman"/>
          <w:b/>
        </w:rPr>
        <w:t xml:space="preserve"> Обучающийся научится:  </w:t>
      </w:r>
    </w:p>
    <w:p w:rsidR="009528E4" w:rsidRPr="009528E4" w:rsidRDefault="009528E4" w:rsidP="009528E4">
      <w:pPr>
        <w:pStyle w:val="a3"/>
        <w:numPr>
          <w:ilvl w:val="0"/>
          <w:numId w:val="6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>принимать и сохранять учебно-творческую задачу;</w:t>
      </w:r>
    </w:p>
    <w:p w:rsidR="009528E4" w:rsidRPr="009528E4" w:rsidRDefault="009528E4" w:rsidP="009528E4">
      <w:pPr>
        <w:pStyle w:val="a3"/>
        <w:numPr>
          <w:ilvl w:val="0"/>
          <w:numId w:val="6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>учитывать выделенные в пособиях этапы работы;</w:t>
      </w:r>
    </w:p>
    <w:p w:rsidR="009528E4" w:rsidRPr="009528E4" w:rsidRDefault="009528E4" w:rsidP="009528E4">
      <w:pPr>
        <w:pStyle w:val="a3"/>
        <w:numPr>
          <w:ilvl w:val="0"/>
          <w:numId w:val="6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>планировать свои действия;</w:t>
      </w:r>
    </w:p>
    <w:p w:rsidR="009528E4" w:rsidRPr="009528E4" w:rsidRDefault="009528E4" w:rsidP="009528E4">
      <w:pPr>
        <w:pStyle w:val="a3"/>
        <w:numPr>
          <w:ilvl w:val="0"/>
          <w:numId w:val="6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>осуществлять итоговый и пошаговый контроль;</w:t>
      </w:r>
    </w:p>
    <w:p w:rsidR="009528E4" w:rsidRPr="009528E4" w:rsidRDefault="009528E4" w:rsidP="009528E4">
      <w:pPr>
        <w:pStyle w:val="a3"/>
        <w:numPr>
          <w:ilvl w:val="0"/>
          <w:numId w:val="6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>различать способ и результат действия;</w:t>
      </w:r>
    </w:p>
    <w:p w:rsidR="009528E4" w:rsidRPr="009528E4" w:rsidRDefault="009528E4" w:rsidP="009528E4">
      <w:pPr>
        <w:pStyle w:val="a3"/>
        <w:numPr>
          <w:ilvl w:val="0"/>
          <w:numId w:val="6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>вносить коррективы в действия на основе их оценки и учета сделанных ошибок;</w:t>
      </w:r>
    </w:p>
    <w:p w:rsidR="009528E4" w:rsidRPr="009528E4" w:rsidRDefault="009528E4" w:rsidP="009528E4">
      <w:pPr>
        <w:pStyle w:val="a3"/>
        <w:numPr>
          <w:ilvl w:val="0"/>
          <w:numId w:val="6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>выполнять учебные действия в материале, речи, в уме.</w:t>
      </w:r>
    </w:p>
    <w:p w:rsidR="009528E4" w:rsidRPr="009528E4" w:rsidRDefault="009528E4" w:rsidP="009528E4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  <w:r w:rsidRPr="009528E4">
        <w:rPr>
          <w:rFonts w:ascii="Times New Roman" w:hAnsi="Times New Roman" w:cs="Times New Roman"/>
          <w:b/>
        </w:rPr>
        <w:t xml:space="preserve"> Коммуникативные универсальные учебные действия</w:t>
      </w:r>
    </w:p>
    <w:p w:rsidR="009528E4" w:rsidRPr="009528E4" w:rsidRDefault="009528E4" w:rsidP="009528E4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  <w:r w:rsidRPr="009528E4">
        <w:rPr>
          <w:rFonts w:ascii="Times New Roman" w:hAnsi="Times New Roman" w:cs="Times New Roman"/>
          <w:b/>
        </w:rPr>
        <w:t xml:space="preserve"> Учащиеся смогут: </w:t>
      </w:r>
    </w:p>
    <w:p w:rsidR="009528E4" w:rsidRPr="009528E4" w:rsidRDefault="009528E4" w:rsidP="009528E4">
      <w:pPr>
        <w:pStyle w:val="a3"/>
        <w:numPr>
          <w:ilvl w:val="0"/>
          <w:numId w:val="7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 xml:space="preserve">допускать существование различных точек зрения и различных вариантов выполнения поставленной творческой задачи;  </w:t>
      </w:r>
    </w:p>
    <w:p w:rsidR="009528E4" w:rsidRPr="009528E4" w:rsidRDefault="009528E4" w:rsidP="009528E4">
      <w:pPr>
        <w:pStyle w:val="a3"/>
        <w:numPr>
          <w:ilvl w:val="0"/>
          <w:numId w:val="7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>учитывать разные мнения, стремиться к координации при выполнении коллективных работ;</w:t>
      </w:r>
    </w:p>
    <w:p w:rsidR="009528E4" w:rsidRPr="009528E4" w:rsidRDefault="009528E4" w:rsidP="009528E4">
      <w:pPr>
        <w:pStyle w:val="a3"/>
        <w:numPr>
          <w:ilvl w:val="0"/>
          <w:numId w:val="7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>формулировать собственное мнение и позицию;</w:t>
      </w:r>
    </w:p>
    <w:p w:rsidR="009528E4" w:rsidRPr="009528E4" w:rsidRDefault="009528E4" w:rsidP="009528E4">
      <w:pPr>
        <w:pStyle w:val="a3"/>
        <w:numPr>
          <w:ilvl w:val="0"/>
          <w:numId w:val="7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lastRenderedPageBreak/>
        <w:t>договариваться, приходить к общему решению;</w:t>
      </w:r>
    </w:p>
    <w:p w:rsidR="009528E4" w:rsidRPr="009528E4" w:rsidRDefault="009528E4" w:rsidP="009528E4">
      <w:pPr>
        <w:pStyle w:val="a3"/>
        <w:numPr>
          <w:ilvl w:val="0"/>
          <w:numId w:val="7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>соблюдать корректность в высказываниях;</w:t>
      </w:r>
    </w:p>
    <w:p w:rsidR="009528E4" w:rsidRPr="009528E4" w:rsidRDefault="009528E4" w:rsidP="009528E4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sym w:font="Symbol" w:char="F0B7"/>
      </w:r>
      <w:r w:rsidRPr="009528E4">
        <w:rPr>
          <w:rFonts w:ascii="Times New Roman" w:hAnsi="Times New Roman" w:cs="Times New Roman"/>
        </w:rPr>
        <w:t xml:space="preserve">  задавать вопросы по существу;</w:t>
      </w:r>
    </w:p>
    <w:p w:rsidR="009528E4" w:rsidRPr="009528E4" w:rsidRDefault="009528E4" w:rsidP="009528E4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sym w:font="Symbol" w:char="F0B7"/>
      </w:r>
      <w:r w:rsidRPr="009528E4">
        <w:rPr>
          <w:rFonts w:ascii="Times New Roman" w:hAnsi="Times New Roman" w:cs="Times New Roman"/>
        </w:rPr>
        <w:t xml:space="preserve">  использовать речь для регуляции своего действия;</w:t>
      </w:r>
    </w:p>
    <w:p w:rsidR="009528E4" w:rsidRPr="009528E4" w:rsidRDefault="009528E4" w:rsidP="009528E4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sym w:font="Symbol" w:char="F0B7"/>
      </w:r>
      <w:r w:rsidRPr="009528E4">
        <w:rPr>
          <w:rFonts w:ascii="Times New Roman" w:hAnsi="Times New Roman" w:cs="Times New Roman"/>
        </w:rPr>
        <w:t xml:space="preserve">  контролировать действия партнера.</w:t>
      </w:r>
    </w:p>
    <w:p w:rsidR="009528E4" w:rsidRPr="009528E4" w:rsidRDefault="009528E4" w:rsidP="009528E4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  <w:r w:rsidRPr="009528E4">
        <w:rPr>
          <w:rFonts w:ascii="Times New Roman" w:hAnsi="Times New Roman" w:cs="Times New Roman"/>
          <w:b/>
        </w:rPr>
        <w:t xml:space="preserve">Познавательные универсальные учебные действия </w:t>
      </w:r>
    </w:p>
    <w:p w:rsidR="009528E4" w:rsidRPr="009528E4" w:rsidRDefault="009528E4" w:rsidP="009528E4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  <w:r w:rsidRPr="009528E4">
        <w:rPr>
          <w:rFonts w:ascii="Times New Roman" w:hAnsi="Times New Roman" w:cs="Times New Roman"/>
          <w:b/>
        </w:rPr>
        <w:t xml:space="preserve">Обучающийся научится:  </w:t>
      </w:r>
    </w:p>
    <w:p w:rsidR="009528E4" w:rsidRPr="009528E4" w:rsidRDefault="009528E4" w:rsidP="009528E4">
      <w:pPr>
        <w:pStyle w:val="a3"/>
        <w:numPr>
          <w:ilvl w:val="0"/>
          <w:numId w:val="10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 xml:space="preserve">осуществлять поиск нужной информации для выполнения художественно-творческой задачи с использованием учебной и дополнительной литературы в открытом информационном пространстве, в т.ч. контролируемом пространстве Интернет;  </w:t>
      </w:r>
    </w:p>
    <w:p w:rsidR="009528E4" w:rsidRPr="009528E4" w:rsidRDefault="009528E4" w:rsidP="009528E4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>использовать знаки, символы, модели, схемы для решения познавательных и творческих задач и  представления их результатов;         высказываться в устной и письменной форме;</w:t>
      </w:r>
    </w:p>
    <w:p w:rsidR="009528E4" w:rsidRPr="009528E4" w:rsidRDefault="009528E4" w:rsidP="009528E4">
      <w:pPr>
        <w:pStyle w:val="a3"/>
        <w:numPr>
          <w:ilvl w:val="0"/>
          <w:numId w:val="10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>анализировать объекты, выделять главное;</w:t>
      </w:r>
    </w:p>
    <w:p w:rsidR="009528E4" w:rsidRPr="009528E4" w:rsidRDefault="009528E4" w:rsidP="009528E4">
      <w:pPr>
        <w:pStyle w:val="a3"/>
        <w:numPr>
          <w:ilvl w:val="0"/>
          <w:numId w:val="10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>осуществлять синтез (целое из частей);</w:t>
      </w:r>
    </w:p>
    <w:p w:rsidR="009528E4" w:rsidRPr="009528E4" w:rsidRDefault="009528E4" w:rsidP="009528E4">
      <w:pPr>
        <w:pStyle w:val="a3"/>
        <w:numPr>
          <w:ilvl w:val="0"/>
          <w:numId w:val="10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>проводить сравнение, классификацию по разным критериям;</w:t>
      </w:r>
    </w:p>
    <w:p w:rsidR="009528E4" w:rsidRPr="009528E4" w:rsidRDefault="009528E4" w:rsidP="009528E4">
      <w:pPr>
        <w:pStyle w:val="a3"/>
        <w:numPr>
          <w:ilvl w:val="0"/>
          <w:numId w:val="10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>устанавливать причинно-следственные связи;</w:t>
      </w:r>
    </w:p>
    <w:p w:rsidR="009528E4" w:rsidRPr="009528E4" w:rsidRDefault="009528E4" w:rsidP="009528E4">
      <w:pPr>
        <w:pStyle w:val="a3"/>
        <w:numPr>
          <w:ilvl w:val="0"/>
          <w:numId w:val="10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>строить рассуждения об объекте;</w:t>
      </w:r>
    </w:p>
    <w:p w:rsidR="009528E4" w:rsidRPr="009528E4" w:rsidRDefault="009528E4" w:rsidP="009528E4">
      <w:pPr>
        <w:pStyle w:val="a3"/>
        <w:numPr>
          <w:ilvl w:val="0"/>
          <w:numId w:val="10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>обобщать (выделять класс объектов по какому-либо признаку);</w:t>
      </w:r>
    </w:p>
    <w:p w:rsidR="009528E4" w:rsidRDefault="009528E4" w:rsidP="009528E4">
      <w:pPr>
        <w:pStyle w:val="a3"/>
        <w:numPr>
          <w:ilvl w:val="0"/>
          <w:numId w:val="10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9528E4">
        <w:rPr>
          <w:rFonts w:ascii="Times New Roman" w:hAnsi="Times New Roman" w:cs="Times New Roman"/>
        </w:rPr>
        <w:t xml:space="preserve"> проводить наблюдения и эксперименты, высказывать суждения, делать умозаключения и выводы.</w:t>
      </w:r>
    </w:p>
    <w:p w:rsidR="00117FD1" w:rsidRDefault="00117FD1" w:rsidP="00117FD1">
      <w:pPr>
        <w:spacing w:after="0" w:line="360" w:lineRule="auto"/>
        <w:ind w:firstLine="709"/>
        <w:contextualSpacing/>
        <w:mirrorIndents/>
        <w:jc w:val="center"/>
        <w:rPr>
          <w:b/>
        </w:rPr>
      </w:pPr>
    </w:p>
    <w:p w:rsidR="009528E4" w:rsidRPr="00117FD1" w:rsidRDefault="009528E4" w:rsidP="00117FD1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</w:rPr>
      </w:pPr>
      <w:r w:rsidRPr="00117FD1">
        <w:rPr>
          <w:rFonts w:ascii="Times New Roman" w:hAnsi="Times New Roman" w:cs="Times New Roman"/>
          <w:b/>
        </w:rPr>
        <w:t>В результате занятий по предложенной программе учащиеся получат возможность:</w:t>
      </w:r>
    </w:p>
    <w:p w:rsidR="009528E4" w:rsidRPr="00117FD1" w:rsidRDefault="009528E4" w:rsidP="00117FD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117FD1">
        <w:rPr>
          <w:rFonts w:ascii="Times New Roman" w:hAnsi="Times New Roman" w:cs="Times New Roman"/>
        </w:rPr>
        <w:t xml:space="preserve">- Развить воображение, образное мышление, интеллект, фантазию, техническое мышление, конструкторские способности, сформировать познавательные интересы;  </w:t>
      </w:r>
    </w:p>
    <w:p w:rsidR="009528E4" w:rsidRPr="00117FD1" w:rsidRDefault="009528E4" w:rsidP="00117FD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117FD1">
        <w:rPr>
          <w:rFonts w:ascii="Times New Roman" w:hAnsi="Times New Roman" w:cs="Times New Roman"/>
        </w:rPr>
        <w:t xml:space="preserve">- Расширить знания и представления о традиционных и современных материалах для прикладного творчества;  </w:t>
      </w:r>
    </w:p>
    <w:p w:rsidR="009528E4" w:rsidRPr="00117FD1" w:rsidRDefault="009528E4" w:rsidP="00117FD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117FD1">
        <w:rPr>
          <w:rFonts w:ascii="Times New Roman" w:hAnsi="Times New Roman" w:cs="Times New Roman"/>
        </w:rPr>
        <w:t xml:space="preserve">- Познакомиться с историей происхождения материала, с его современными видами и областями применения;  </w:t>
      </w:r>
    </w:p>
    <w:p w:rsidR="00117FD1" w:rsidRPr="00117FD1" w:rsidRDefault="009528E4" w:rsidP="00117FD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117FD1">
        <w:rPr>
          <w:rFonts w:ascii="Times New Roman" w:hAnsi="Times New Roman" w:cs="Times New Roman"/>
        </w:rPr>
        <w:lastRenderedPageBreak/>
        <w:t>- Познакомиться с новыми технологическими приемами обработки различных материалов;</w:t>
      </w:r>
    </w:p>
    <w:p w:rsidR="00117FD1" w:rsidRPr="00117FD1" w:rsidRDefault="009528E4" w:rsidP="00117FD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117FD1">
        <w:rPr>
          <w:rFonts w:ascii="Times New Roman" w:hAnsi="Times New Roman" w:cs="Times New Roman"/>
        </w:rPr>
        <w:t xml:space="preserve">  - Использовать ранее изученные приемы в новых комбинациях и сочетаниях;</w:t>
      </w:r>
    </w:p>
    <w:p w:rsidR="00117FD1" w:rsidRPr="00117FD1" w:rsidRDefault="009528E4" w:rsidP="00117FD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117FD1">
        <w:rPr>
          <w:rFonts w:ascii="Times New Roman" w:hAnsi="Times New Roman" w:cs="Times New Roman"/>
        </w:rPr>
        <w:t xml:space="preserve">  - Познакомиться с новыми инструментами для обработки материалов или с новыми функциями уже известных инструментов; </w:t>
      </w:r>
    </w:p>
    <w:p w:rsidR="00117FD1" w:rsidRPr="00117FD1" w:rsidRDefault="009528E4" w:rsidP="00117FD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117FD1">
        <w:rPr>
          <w:rFonts w:ascii="Times New Roman" w:hAnsi="Times New Roman" w:cs="Times New Roman"/>
        </w:rPr>
        <w:t xml:space="preserve"> - Создавать полезные и практичные изделия, осуществляя помощь своей семье;</w:t>
      </w:r>
    </w:p>
    <w:p w:rsidR="00117FD1" w:rsidRPr="00117FD1" w:rsidRDefault="009528E4" w:rsidP="00117FD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117FD1">
        <w:rPr>
          <w:rFonts w:ascii="Times New Roman" w:hAnsi="Times New Roman" w:cs="Times New Roman"/>
        </w:rPr>
        <w:t xml:space="preserve"> - Совершенствовать навыки трудовой деятельности в коллективе: умение общаться со сверстниками и со старшими, умение оказывать помощь другим, принимать различные роли, оценивать деятельность окружающих и свою собственную; </w:t>
      </w:r>
    </w:p>
    <w:p w:rsidR="00117FD1" w:rsidRPr="00117FD1" w:rsidRDefault="009528E4" w:rsidP="00117FD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117FD1">
        <w:rPr>
          <w:rFonts w:ascii="Times New Roman" w:hAnsi="Times New Roman" w:cs="Times New Roman"/>
        </w:rPr>
        <w:t xml:space="preserve"> - Оказывать посильную помощь в дизайне и оформлении класса, школы, своего жилища;</w:t>
      </w:r>
    </w:p>
    <w:p w:rsidR="00117FD1" w:rsidRPr="00117FD1" w:rsidRDefault="009528E4" w:rsidP="00117FD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117FD1">
        <w:rPr>
          <w:rFonts w:ascii="Times New Roman" w:hAnsi="Times New Roman" w:cs="Times New Roman"/>
        </w:rPr>
        <w:t xml:space="preserve">  - Сформировать систему универсальных учебных действий;</w:t>
      </w:r>
    </w:p>
    <w:p w:rsidR="009528E4" w:rsidRDefault="009528E4" w:rsidP="00117FD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117FD1">
        <w:rPr>
          <w:rFonts w:ascii="Times New Roman" w:hAnsi="Times New Roman" w:cs="Times New Roman"/>
        </w:rPr>
        <w:t xml:space="preserve">  - Сформировать навыки работы с информацией.</w:t>
      </w:r>
    </w:p>
    <w:p w:rsidR="00117FD1" w:rsidRDefault="00117FD1" w:rsidP="00117FD1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 w:cs="Times New Roman"/>
        </w:rPr>
      </w:pPr>
    </w:p>
    <w:p w:rsidR="007C2721" w:rsidRPr="00B8648F" w:rsidRDefault="007C2721" w:rsidP="007C2721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</w:p>
    <w:p w:rsidR="007C2721" w:rsidRDefault="007C2721" w:rsidP="007C2721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</w:rPr>
      </w:pPr>
      <w:r w:rsidRPr="007C2721">
        <w:rPr>
          <w:rFonts w:ascii="Times New Roman" w:hAnsi="Times New Roman" w:cs="Times New Roman"/>
          <w:b/>
        </w:rPr>
        <w:t>Содержание курса</w:t>
      </w:r>
    </w:p>
    <w:tbl>
      <w:tblPr>
        <w:tblStyle w:val="a4"/>
        <w:tblW w:w="0" w:type="auto"/>
        <w:tblLook w:val="04A0"/>
      </w:tblPr>
      <w:tblGrid>
        <w:gridCol w:w="959"/>
        <w:gridCol w:w="3827"/>
        <w:gridCol w:w="6303"/>
        <w:gridCol w:w="3697"/>
      </w:tblGrid>
      <w:tr w:rsidR="007C2721" w:rsidTr="007C2721">
        <w:tc>
          <w:tcPr>
            <w:tcW w:w="959" w:type="dxa"/>
          </w:tcPr>
          <w:p w:rsidR="007C2721" w:rsidRDefault="007C2721" w:rsidP="007C2721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827" w:type="dxa"/>
          </w:tcPr>
          <w:p w:rsidR="007C2721" w:rsidRDefault="007C2721" w:rsidP="007C2721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6303" w:type="dxa"/>
          </w:tcPr>
          <w:p w:rsidR="007C2721" w:rsidRDefault="007C2721" w:rsidP="007C2721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вопросы раздела</w:t>
            </w:r>
          </w:p>
        </w:tc>
        <w:tc>
          <w:tcPr>
            <w:tcW w:w="3697" w:type="dxa"/>
          </w:tcPr>
          <w:p w:rsidR="007C2721" w:rsidRDefault="007C2721" w:rsidP="007C2721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</w:tr>
      <w:tr w:rsidR="007C2721" w:rsidTr="007C2721">
        <w:tc>
          <w:tcPr>
            <w:tcW w:w="959" w:type="dxa"/>
          </w:tcPr>
          <w:p w:rsidR="007C2721" w:rsidRDefault="007C2721" w:rsidP="007C2721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27" w:type="dxa"/>
          </w:tcPr>
          <w:p w:rsidR="007C2721" w:rsidRPr="007C2721" w:rsidRDefault="007C2721" w:rsidP="007C2721">
            <w:pPr>
              <w:spacing w:line="360" w:lineRule="auto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Живопись </w:t>
            </w:r>
          </w:p>
        </w:tc>
        <w:tc>
          <w:tcPr>
            <w:tcW w:w="6303" w:type="dxa"/>
          </w:tcPr>
          <w:p w:rsidR="007C2721" w:rsidRPr="007C2721" w:rsidRDefault="007C2721" w:rsidP="007C2721">
            <w:pPr>
              <w:spacing w:line="36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7C2721">
              <w:rPr>
                <w:rFonts w:ascii="Times New Roman" w:hAnsi="Times New Roman" w:cs="Times New Roman"/>
              </w:rPr>
              <w:t>Углубление знаний об основных и о составных цветах, о тёплых и холодных, о контрасте тёплых и холодных цветов. Расширение опыта получения эмоционального изменения цвета путём насыщения его ахроматической шкалой (насыщение цвета белой и чёрной краской). Осваивается способ насыщения цвета серой краской, и дети знакомятся с эмоциональной выразительностью глухих цветов. Практическая работа: изображение пейзажей, выразительных объектов природы, цветов, камней, сказочных персонажей.</w:t>
            </w:r>
          </w:p>
        </w:tc>
        <w:tc>
          <w:tcPr>
            <w:tcW w:w="3697" w:type="dxa"/>
          </w:tcPr>
          <w:p w:rsidR="007C2721" w:rsidRPr="007C2721" w:rsidRDefault="007C2721" w:rsidP="007C2721">
            <w:pPr>
              <w:spacing w:line="36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7C2721" w:rsidTr="007C2721">
        <w:tc>
          <w:tcPr>
            <w:tcW w:w="959" w:type="dxa"/>
          </w:tcPr>
          <w:p w:rsidR="007C2721" w:rsidRDefault="007C2721" w:rsidP="007C2721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7" w:type="dxa"/>
          </w:tcPr>
          <w:p w:rsidR="007C2721" w:rsidRPr="007C2721" w:rsidRDefault="007C2721" w:rsidP="007C2721">
            <w:pPr>
              <w:spacing w:line="360" w:lineRule="auto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Графика</w:t>
            </w:r>
          </w:p>
        </w:tc>
        <w:tc>
          <w:tcPr>
            <w:tcW w:w="6303" w:type="dxa"/>
          </w:tcPr>
          <w:p w:rsidR="007C2721" w:rsidRPr="007C2721" w:rsidRDefault="007C2721" w:rsidP="007C2721">
            <w:pPr>
              <w:spacing w:line="36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7C2721">
              <w:rPr>
                <w:rFonts w:ascii="Times New Roman" w:hAnsi="Times New Roman" w:cs="Times New Roman"/>
              </w:rPr>
              <w:t xml:space="preserve">Продолжение освоения выразительности графической неразомкнутой линии, развитие динамики руки (проведение </w:t>
            </w:r>
            <w:r w:rsidRPr="007C2721">
              <w:rPr>
                <w:rFonts w:ascii="Times New Roman" w:hAnsi="Times New Roman" w:cs="Times New Roman"/>
              </w:rPr>
              <w:lastRenderedPageBreak/>
              <w:t>пластичных, свободных линий). Расширение представлений о контрасте толстой и тонкой линий. Продолжение освоения разного нажима на мягкий графический материал (карандаш) с целью получения тонового пятна. Кроме этого, знакомство с другими графическими материалами — углём, сангиной, мелом и спецификой работы с ними в различных сочетаниях. Знакомство с техникой рисования цветными карандашами. Закрепление представлений о значении ритма, контраста тёмного и светлого пятен в создании графического образа. Практическая работа: изображение животных и птиц, портрета человека, предметов быта.</w:t>
            </w:r>
          </w:p>
        </w:tc>
        <w:tc>
          <w:tcPr>
            <w:tcW w:w="3697" w:type="dxa"/>
          </w:tcPr>
          <w:p w:rsidR="007C2721" w:rsidRPr="007C2721" w:rsidRDefault="007C2721" w:rsidP="007C2721">
            <w:pPr>
              <w:spacing w:line="36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7C2721" w:rsidTr="007C2721">
        <w:tc>
          <w:tcPr>
            <w:tcW w:w="959" w:type="dxa"/>
          </w:tcPr>
          <w:p w:rsidR="007C2721" w:rsidRDefault="007C2721" w:rsidP="007C2721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3827" w:type="dxa"/>
          </w:tcPr>
          <w:p w:rsidR="007C2721" w:rsidRPr="007C2721" w:rsidRDefault="007C2721" w:rsidP="007C2721">
            <w:pPr>
              <w:spacing w:line="360" w:lineRule="auto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обсуждение выставки работ учащихся </w:t>
            </w:r>
          </w:p>
        </w:tc>
        <w:tc>
          <w:tcPr>
            <w:tcW w:w="6303" w:type="dxa"/>
          </w:tcPr>
          <w:p w:rsidR="007C2721" w:rsidRPr="007C2721" w:rsidRDefault="007C2721" w:rsidP="007C2721">
            <w:pPr>
              <w:spacing w:line="36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7C2721">
              <w:rPr>
                <w:rFonts w:ascii="Times New Roman" w:hAnsi="Times New Roman" w:cs="Times New Roman"/>
              </w:rPr>
              <w:t>При организации выставки педагог активизирует общение детей, чтобы они могли воспроизвести темы заданий и вспомнили то новое, что они узнали на занятиях.</w:t>
            </w:r>
          </w:p>
        </w:tc>
        <w:tc>
          <w:tcPr>
            <w:tcW w:w="3697" w:type="dxa"/>
          </w:tcPr>
          <w:p w:rsidR="007C2721" w:rsidRPr="007C2721" w:rsidRDefault="007C2721" w:rsidP="007C2721">
            <w:pPr>
              <w:spacing w:line="36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</w:tbl>
    <w:p w:rsidR="007C2721" w:rsidRDefault="007C2721" w:rsidP="007C2721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</w:rPr>
      </w:pPr>
    </w:p>
    <w:p w:rsidR="00395FFC" w:rsidRDefault="007C2721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7C2721">
        <w:rPr>
          <w:rFonts w:ascii="Times New Roman" w:hAnsi="Times New Roman" w:cs="Times New Roman"/>
        </w:rPr>
        <w:t>Форма курса вне</w:t>
      </w:r>
      <w:r w:rsidR="00395FFC">
        <w:rPr>
          <w:rFonts w:ascii="Times New Roman" w:hAnsi="Times New Roman" w:cs="Times New Roman"/>
        </w:rPr>
        <w:t>урочной деятельности «Рисуем все</w:t>
      </w:r>
      <w:r w:rsidRPr="007C2721">
        <w:rPr>
          <w:rFonts w:ascii="Times New Roman" w:hAnsi="Times New Roman" w:cs="Times New Roman"/>
        </w:rPr>
        <w:t xml:space="preserve">» - творческая мастерская. Занятия проводятся в виде активных форм организации учебного процесса: презентации, экскурсии, игры, выставки рисунков и поделок и т.д. Курс внеурочной деятельности по изобразительному искусству - это особая среда, способствующая развитию эмоционально-чувственного мира ребёнка, где он ощущает себя защищённым и свободным в своих суждениях. Процесс познания происходит посредством собственного творчества, изучения художественного наследия и выдающихся произведений современного искусства. </w:t>
      </w:r>
    </w:p>
    <w:p w:rsidR="00395FFC" w:rsidRDefault="007C2721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7C2721">
        <w:rPr>
          <w:rFonts w:ascii="Times New Roman" w:hAnsi="Times New Roman" w:cs="Times New Roman"/>
        </w:rPr>
        <w:t xml:space="preserve">Арсенал упражнений и техник, используемый на занятиях, многогранен. Он включает в себя индивидуальные, парные и коллективные творческие задания. Использование технических средств обучения (аудио, видео, компакт-дисков), художественных материалов (различных видов кистей, карандашей, мелков, красок), станка художника - мольберта, помогут юным художникам реализовать замыслы. Особенностями среды курса являются основные принципы развивающего обучения: проблемность, диалогичность, индивидуализация, сбережение здоровья. С целью накопления опыта </w:t>
      </w:r>
      <w:r w:rsidRPr="007C2721">
        <w:rPr>
          <w:rFonts w:ascii="Times New Roman" w:hAnsi="Times New Roman" w:cs="Times New Roman"/>
        </w:rPr>
        <w:lastRenderedPageBreak/>
        <w:t xml:space="preserve">творческого общения в программу курса вводятся коллективные задания. А это очень важно, чтобы коллективное художественное творчество обучающихся использовалось при оформлении школьных интерьеров. Теоретическая деятельность учащихся связана с уроками истории, литературы и музыки. Практическая деятельность (в дизайне, декоративно-прикладном искусстве) – с уроками трудового обучения. Разнообразные формы приобретает самостоятельная работа учащихся по углублению и расширению знаний, полученных на занятиях, наблюдению и осмыслению окружающей действительности. </w:t>
      </w:r>
    </w:p>
    <w:p w:rsidR="00395FFC" w:rsidRDefault="007C2721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7C2721">
        <w:rPr>
          <w:rFonts w:ascii="Times New Roman" w:hAnsi="Times New Roman" w:cs="Times New Roman"/>
        </w:rPr>
        <w:t xml:space="preserve">Поисковая работа находит выражение </w:t>
      </w:r>
    </w:p>
    <w:p w:rsidR="00395FFC" w:rsidRDefault="007C2721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7C2721">
        <w:rPr>
          <w:rFonts w:ascii="Times New Roman" w:hAnsi="Times New Roman" w:cs="Times New Roman"/>
        </w:rPr>
        <w:t xml:space="preserve">• в коллекционировании репродукций по выбранным темам; </w:t>
      </w:r>
    </w:p>
    <w:p w:rsidR="00395FFC" w:rsidRDefault="007C2721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7C2721">
        <w:rPr>
          <w:rFonts w:ascii="Times New Roman" w:hAnsi="Times New Roman" w:cs="Times New Roman"/>
        </w:rPr>
        <w:t xml:space="preserve">• в создании презентаций в программе «Power Point»; </w:t>
      </w:r>
    </w:p>
    <w:p w:rsidR="00395FFC" w:rsidRDefault="007C2721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7C2721">
        <w:rPr>
          <w:rFonts w:ascii="Times New Roman" w:hAnsi="Times New Roman" w:cs="Times New Roman"/>
        </w:rPr>
        <w:t xml:space="preserve">• в подготовке рефератов и докладов; • в устройстве выставок; </w:t>
      </w:r>
    </w:p>
    <w:p w:rsidR="00395FFC" w:rsidRDefault="007C2721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7C2721">
        <w:rPr>
          <w:rFonts w:ascii="Times New Roman" w:hAnsi="Times New Roman" w:cs="Times New Roman"/>
        </w:rPr>
        <w:t xml:space="preserve">• в чтении литературы по искусству; </w:t>
      </w:r>
    </w:p>
    <w:p w:rsidR="00395FFC" w:rsidRDefault="007C2721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7C2721">
        <w:rPr>
          <w:rFonts w:ascii="Times New Roman" w:hAnsi="Times New Roman" w:cs="Times New Roman"/>
        </w:rPr>
        <w:t xml:space="preserve">• рассматривание альбомов по видам искусства; </w:t>
      </w:r>
    </w:p>
    <w:p w:rsidR="00395FFC" w:rsidRDefault="007C2721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7C2721">
        <w:rPr>
          <w:rFonts w:ascii="Times New Roman" w:hAnsi="Times New Roman" w:cs="Times New Roman"/>
        </w:rPr>
        <w:t xml:space="preserve">• посещение выставок и музеев. </w:t>
      </w:r>
    </w:p>
    <w:p w:rsidR="00395FFC" w:rsidRDefault="007C2721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7C2721">
        <w:rPr>
          <w:rFonts w:ascii="Times New Roman" w:hAnsi="Times New Roman" w:cs="Times New Roman"/>
        </w:rPr>
        <w:t xml:space="preserve">Самостоятельная работа школьников развивается и направляется педагогом в соответствии с основными учебно-воспитательными задачами каждого года обучения. Большое эстетико-воспитательное значение приобретают занятия, посвящённые изучению жизни и творчества выдающихся художников. Нужно научить ребёнка понимать искусство, тогда и отношение к собственной деятельности будет приобретать серьёзный, творческий характер. </w:t>
      </w:r>
    </w:p>
    <w:p w:rsidR="007C2721" w:rsidRDefault="007C2721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7C2721">
        <w:rPr>
          <w:rFonts w:ascii="Times New Roman" w:hAnsi="Times New Roman" w:cs="Times New Roman"/>
        </w:rPr>
        <w:t>В процессе изучения изобразительных видов искусства обогащается и усложняется понятийное м</w:t>
      </w:r>
      <w:r w:rsidR="00395FFC">
        <w:rPr>
          <w:rFonts w:ascii="Times New Roman" w:hAnsi="Times New Roman" w:cs="Times New Roman"/>
        </w:rPr>
        <w:t>ышление подростков. Учащиеся 6 класса</w:t>
      </w:r>
      <w:r w:rsidRPr="007C2721">
        <w:rPr>
          <w:rFonts w:ascii="Times New Roman" w:hAnsi="Times New Roman" w:cs="Times New Roman"/>
        </w:rPr>
        <w:t xml:space="preserve"> изучают такие сложные понятия, как художественный образ, идеал, прекрасное и безобразное, комическое и трагическое. Это позволяет вывести подростков на качественно новую ступень понимания искусства и окружающей действительности.</w:t>
      </w:r>
    </w:p>
    <w:p w:rsidR="00395FFC" w:rsidRDefault="00395FFC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</w:p>
    <w:p w:rsidR="00395FFC" w:rsidRDefault="00395FFC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395FFC" w:rsidRDefault="00395FFC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395FFC" w:rsidRDefault="00395FFC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395FFC" w:rsidRDefault="00395FFC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395FFC" w:rsidRPr="00117FD1" w:rsidRDefault="00395FFC" w:rsidP="00395FFC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</w:rPr>
      </w:pPr>
      <w:r w:rsidRPr="00117FD1">
        <w:rPr>
          <w:rFonts w:ascii="Times New Roman" w:hAnsi="Times New Roman" w:cs="Times New Roman"/>
          <w:b/>
        </w:rPr>
        <w:lastRenderedPageBreak/>
        <w:t>Календарно-тематическое планирование курса</w:t>
      </w:r>
      <w:r>
        <w:rPr>
          <w:rFonts w:ascii="Times New Roman" w:hAnsi="Times New Roman" w:cs="Times New Roman"/>
          <w:b/>
        </w:rPr>
        <w:t>,</w:t>
      </w:r>
      <w:r w:rsidRPr="00117FD1">
        <w:rPr>
          <w:rFonts w:ascii="Times New Roman" w:hAnsi="Times New Roman" w:cs="Times New Roman"/>
          <w:b/>
        </w:rPr>
        <w:t xml:space="preserve"> 6 класс</w:t>
      </w:r>
    </w:p>
    <w:p w:rsidR="00395FFC" w:rsidRDefault="00395FFC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117FD1">
        <w:rPr>
          <w:rFonts w:ascii="Times New Roman" w:hAnsi="Times New Roman" w:cs="Times New Roman"/>
        </w:rPr>
        <w:t>Название кур</w:t>
      </w:r>
      <w:r>
        <w:rPr>
          <w:rFonts w:ascii="Times New Roman" w:hAnsi="Times New Roman" w:cs="Times New Roman"/>
        </w:rPr>
        <w:t>са: «Рисуем все</w:t>
      </w:r>
      <w:r w:rsidRPr="00117FD1">
        <w:rPr>
          <w:rFonts w:ascii="Times New Roman" w:hAnsi="Times New Roman" w:cs="Times New Roman"/>
        </w:rPr>
        <w:t xml:space="preserve">» </w:t>
      </w:r>
    </w:p>
    <w:p w:rsidR="00395FFC" w:rsidRDefault="00395FFC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часов за год: 34 часа.</w:t>
      </w:r>
    </w:p>
    <w:p w:rsidR="00395FFC" w:rsidRDefault="00395FFC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7C2721">
        <w:rPr>
          <w:rFonts w:ascii="Times New Roman" w:eastAsia="Times New Roman" w:hAnsi="Times New Roman" w:cs="Times New Roman"/>
        </w:rPr>
        <w:t>Расписание заняти</w:t>
      </w:r>
      <w:r>
        <w:rPr>
          <w:rFonts w:ascii="Times New Roman" w:eastAsia="Times New Roman" w:hAnsi="Times New Roman" w:cs="Times New Roman"/>
        </w:rPr>
        <w:t>я в 6</w:t>
      </w:r>
      <w:r w:rsidRPr="007C2721">
        <w:rPr>
          <w:rFonts w:ascii="Times New Roman" w:eastAsia="Times New Roman" w:hAnsi="Times New Roman" w:cs="Times New Roman"/>
        </w:rPr>
        <w:t xml:space="preserve"> классе: каждый</w:t>
      </w:r>
      <w:r w:rsidRPr="00AC2F6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</w:t>
      </w:r>
      <w:r w:rsidRPr="00AC2F65">
        <w:rPr>
          <w:rFonts w:ascii="Times New Roman" w:eastAsia="Times New Roman" w:hAnsi="Times New Roman" w:cs="Times New Roman"/>
        </w:rPr>
        <w:t xml:space="preserve">етверг </w:t>
      </w:r>
      <w:r>
        <w:rPr>
          <w:rFonts w:ascii="Times New Roman" w:eastAsia="Times New Roman" w:hAnsi="Times New Roman" w:cs="Times New Roman"/>
        </w:rPr>
        <w:t>с 3.30 – 4.10 ч.</w:t>
      </w:r>
    </w:p>
    <w:tbl>
      <w:tblPr>
        <w:tblStyle w:val="a4"/>
        <w:tblW w:w="0" w:type="auto"/>
        <w:tblLook w:val="04A0"/>
      </w:tblPr>
      <w:tblGrid>
        <w:gridCol w:w="817"/>
        <w:gridCol w:w="6662"/>
        <w:gridCol w:w="2127"/>
        <w:gridCol w:w="1701"/>
        <w:gridCol w:w="1701"/>
      </w:tblGrid>
      <w:tr w:rsidR="00395FFC" w:rsidTr="00395FFC">
        <w:trPr>
          <w:trHeight w:val="210"/>
        </w:trPr>
        <w:tc>
          <w:tcPr>
            <w:tcW w:w="817" w:type="dxa"/>
            <w:vMerge w:val="restart"/>
          </w:tcPr>
          <w:p w:rsidR="00395FFC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662" w:type="dxa"/>
            <w:vMerge w:val="restart"/>
          </w:tcPr>
          <w:p w:rsidR="00395FFC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темы</w:t>
            </w:r>
          </w:p>
        </w:tc>
        <w:tc>
          <w:tcPr>
            <w:tcW w:w="2127" w:type="dxa"/>
            <w:vMerge w:val="restart"/>
          </w:tcPr>
          <w:p w:rsidR="00395FFC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395FFC" w:rsidTr="00395FFC">
        <w:trPr>
          <w:trHeight w:val="165"/>
        </w:trPr>
        <w:tc>
          <w:tcPr>
            <w:tcW w:w="817" w:type="dxa"/>
            <w:vMerge/>
          </w:tcPr>
          <w:p w:rsidR="00395FFC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Merge/>
          </w:tcPr>
          <w:p w:rsidR="00395FFC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395FFC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факту</w:t>
            </w:r>
          </w:p>
        </w:tc>
      </w:tr>
      <w:tr w:rsidR="00395FFC" w:rsidTr="00395FFC">
        <w:tc>
          <w:tcPr>
            <w:tcW w:w="817" w:type="dxa"/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395FFC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ЖИВОПИСЬ </w:t>
            </w:r>
          </w:p>
        </w:tc>
        <w:tc>
          <w:tcPr>
            <w:tcW w:w="2127" w:type="dxa"/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FFC" w:rsidTr="00395FFC">
        <w:tc>
          <w:tcPr>
            <w:tcW w:w="817" w:type="dxa"/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24937" w:rsidRP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395FFC" w:rsidRP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95FFC">
              <w:rPr>
                <w:rFonts w:ascii="Times New Roman" w:hAnsi="Times New Roman" w:cs="Times New Roman"/>
              </w:rPr>
              <w:t>Вводное занятие «Как стать художником? Человек в живописи, графике, скульптуре.</w:t>
            </w:r>
          </w:p>
        </w:tc>
        <w:tc>
          <w:tcPr>
            <w:tcW w:w="2127" w:type="dxa"/>
          </w:tcPr>
          <w:p w:rsidR="00395FFC" w:rsidRPr="00DC038F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C03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5FFC" w:rsidRDefault="00DC038F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C038F">
              <w:rPr>
                <w:rFonts w:ascii="Times New Roman" w:hAnsi="Times New Roman" w:cs="Times New Roman"/>
              </w:rPr>
              <w:t>03.09.</w:t>
            </w:r>
          </w:p>
          <w:p w:rsidR="00DC038F" w:rsidRPr="00DC038F" w:rsidRDefault="00DC038F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FFC" w:rsidTr="00395FFC">
        <w:tc>
          <w:tcPr>
            <w:tcW w:w="817" w:type="dxa"/>
          </w:tcPr>
          <w:p w:rsid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24937" w:rsidRP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</w:tcPr>
          <w:p w:rsidR="00395FFC" w:rsidRP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95FFC">
              <w:rPr>
                <w:rFonts w:ascii="Times New Roman" w:hAnsi="Times New Roman" w:cs="Times New Roman"/>
              </w:rPr>
              <w:t xml:space="preserve">Художественный приём «заливка». Рисование неба. </w:t>
            </w:r>
          </w:p>
        </w:tc>
        <w:tc>
          <w:tcPr>
            <w:tcW w:w="2127" w:type="dxa"/>
          </w:tcPr>
          <w:p w:rsidR="00395FFC" w:rsidRPr="00DC038F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C03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5FFC" w:rsidRDefault="00DC038F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</w:t>
            </w:r>
          </w:p>
          <w:p w:rsidR="00DC038F" w:rsidRPr="00DC038F" w:rsidRDefault="00DC038F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</w:t>
            </w:r>
          </w:p>
          <w:p w:rsidR="00395FFC" w:rsidRPr="00DC038F" w:rsidRDefault="00395FFC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FFC" w:rsidTr="00395FFC">
        <w:tc>
          <w:tcPr>
            <w:tcW w:w="817" w:type="dxa"/>
          </w:tcPr>
          <w:p w:rsid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24937" w:rsidRP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395FFC" w:rsidRP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95FFC">
              <w:rPr>
                <w:rFonts w:ascii="Times New Roman" w:hAnsi="Times New Roman" w:cs="Times New Roman"/>
              </w:rPr>
              <w:t>Рисование по - сырому. Пейзаж.</w:t>
            </w:r>
          </w:p>
        </w:tc>
        <w:tc>
          <w:tcPr>
            <w:tcW w:w="2127" w:type="dxa"/>
          </w:tcPr>
          <w:p w:rsidR="00395FFC" w:rsidRPr="00DC038F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C03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5FFC" w:rsidRDefault="00DC038F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</w:t>
            </w:r>
          </w:p>
          <w:p w:rsidR="00DC038F" w:rsidRPr="00DC038F" w:rsidRDefault="00DC038F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</w:t>
            </w:r>
          </w:p>
          <w:p w:rsidR="00395FFC" w:rsidRPr="00DC038F" w:rsidRDefault="00395FFC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FFC" w:rsidTr="00395FFC">
        <w:tc>
          <w:tcPr>
            <w:tcW w:w="817" w:type="dxa"/>
          </w:tcPr>
          <w:p w:rsid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24937" w:rsidRP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2" w:type="dxa"/>
          </w:tcPr>
          <w:p w:rsidR="00395FFC" w:rsidRP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95FFC">
              <w:rPr>
                <w:rFonts w:ascii="Times New Roman" w:hAnsi="Times New Roman" w:cs="Times New Roman"/>
              </w:rPr>
              <w:t>«Монотипия пейзажная» – нетрадиционная техника рисования.</w:t>
            </w:r>
          </w:p>
        </w:tc>
        <w:tc>
          <w:tcPr>
            <w:tcW w:w="2127" w:type="dxa"/>
          </w:tcPr>
          <w:p w:rsidR="00395FFC" w:rsidRPr="00DC038F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C03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5FFC" w:rsidRDefault="00DC038F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</w:t>
            </w:r>
          </w:p>
          <w:p w:rsidR="00DC038F" w:rsidRPr="00DC038F" w:rsidRDefault="00DC038F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</w:t>
            </w:r>
          </w:p>
          <w:p w:rsidR="00395FFC" w:rsidRPr="00DC038F" w:rsidRDefault="00395FFC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FFC" w:rsidTr="00395FFC">
        <w:tc>
          <w:tcPr>
            <w:tcW w:w="817" w:type="dxa"/>
          </w:tcPr>
          <w:p w:rsid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824937" w:rsidRP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2" w:type="dxa"/>
          </w:tcPr>
          <w:p w:rsidR="00395FFC" w:rsidRP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95FFC">
              <w:rPr>
                <w:rFonts w:ascii="Times New Roman" w:hAnsi="Times New Roman" w:cs="Times New Roman"/>
              </w:rPr>
              <w:t>Кляксография трубочкой.</w:t>
            </w:r>
          </w:p>
        </w:tc>
        <w:tc>
          <w:tcPr>
            <w:tcW w:w="2127" w:type="dxa"/>
          </w:tcPr>
          <w:p w:rsidR="00395FFC" w:rsidRPr="00DC038F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C03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5FFC" w:rsidRDefault="00DC038F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</w:t>
            </w:r>
          </w:p>
          <w:p w:rsidR="00DC038F" w:rsidRPr="00DC038F" w:rsidRDefault="00DC038F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</w:t>
            </w:r>
          </w:p>
          <w:p w:rsidR="00395FFC" w:rsidRPr="00DC038F" w:rsidRDefault="00395FFC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FFC" w:rsidTr="00395FFC">
        <w:tc>
          <w:tcPr>
            <w:tcW w:w="817" w:type="dxa"/>
          </w:tcPr>
          <w:p w:rsid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824937" w:rsidRP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62" w:type="dxa"/>
          </w:tcPr>
          <w:p w:rsidR="00395FFC" w:rsidRP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95FFC">
              <w:rPr>
                <w:rFonts w:ascii="Times New Roman" w:hAnsi="Times New Roman" w:cs="Times New Roman"/>
              </w:rPr>
              <w:t>Узор и орнамент. Роспись посуды хохломской росписью.</w:t>
            </w:r>
          </w:p>
        </w:tc>
        <w:tc>
          <w:tcPr>
            <w:tcW w:w="2127" w:type="dxa"/>
          </w:tcPr>
          <w:p w:rsidR="00395FFC" w:rsidRPr="00DC038F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C03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5FFC" w:rsidRDefault="00DC038F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</w:t>
            </w:r>
          </w:p>
          <w:p w:rsidR="00DC038F" w:rsidRPr="00DC038F" w:rsidRDefault="00DC038F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</w:t>
            </w:r>
          </w:p>
          <w:p w:rsidR="00395FFC" w:rsidRPr="00DC038F" w:rsidRDefault="00395FFC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FFC" w:rsidTr="00395FFC">
        <w:tc>
          <w:tcPr>
            <w:tcW w:w="817" w:type="dxa"/>
          </w:tcPr>
          <w:p w:rsid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  <w:p w:rsidR="00824937" w:rsidRP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62" w:type="dxa"/>
          </w:tcPr>
          <w:p w:rsidR="00395FFC" w:rsidRP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95FFC">
              <w:rPr>
                <w:rFonts w:ascii="Times New Roman" w:hAnsi="Times New Roman" w:cs="Times New Roman"/>
              </w:rPr>
              <w:t>«В гостях у сказки» - иллюстрирование любимой сказки.</w:t>
            </w:r>
          </w:p>
        </w:tc>
        <w:tc>
          <w:tcPr>
            <w:tcW w:w="2127" w:type="dxa"/>
          </w:tcPr>
          <w:p w:rsidR="00395FFC" w:rsidRPr="00DC038F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C03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5FFC" w:rsidRDefault="00DC038F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</w:t>
            </w:r>
          </w:p>
          <w:p w:rsidR="00DC038F" w:rsidRPr="00DC038F" w:rsidRDefault="00DC038F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</w:t>
            </w:r>
          </w:p>
          <w:p w:rsidR="00395FFC" w:rsidRPr="00DC038F" w:rsidRDefault="00395FFC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FFC" w:rsidTr="00395FFC">
        <w:tc>
          <w:tcPr>
            <w:tcW w:w="817" w:type="dxa"/>
          </w:tcPr>
          <w:p w:rsid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24937" w:rsidRP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62" w:type="dxa"/>
          </w:tcPr>
          <w:p w:rsidR="00395FFC" w:rsidRP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95FFC">
              <w:rPr>
                <w:rFonts w:ascii="Times New Roman" w:hAnsi="Times New Roman" w:cs="Times New Roman"/>
              </w:rPr>
              <w:t>Городецкая роспись. Роспись тарелочки, разделочной доски.</w:t>
            </w:r>
          </w:p>
        </w:tc>
        <w:tc>
          <w:tcPr>
            <w:tcW w:w="2127" w:type="dxa"/>
          </w:tcPr>
          <w:p w:rsidR="00395FFC" w:rsidRPr="00DC038F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C03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5FFC" w:rsidRDefault="00DC038F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</w:t>
            </w:r>
          </w:p>
          <w:p w:rsidR="00DC038F" w:rsidRPr="00DC038F" w:rsidRDefault="00DC038F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</w:t>
            </w:r>
          </w:p>
          <w:p w:rsidR="00395FFC" w:rsidRPr="00DC038F" w:rsidRDefault="00395FFC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FFC" w:rsidTr="00395FFC">
        <w:tc>
          <w:tcPr>
            <w:tcW w:w="817" w:type="dxa"/>
          </w:tcPr>
          <w:p w:rsidR="00395FFC" w:rsidRP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395FFC" w:rsidRPr="00395FFC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395FFC">
              <w:rPr>
                <w:rFonts w:ascii="Times New Roman" w:hAnsi="Times New Roman" w:cs="Times New Roman"/>
                <w:b/>
              </w:rPr>
              <w:t xml:space="preserve">ГРАФИКА </w:t>
            </w:r>
          </w:p>
        </w:tc>
        <w:tc>
          <w:tcPr>
            <w:tcW w:w="2127" w:type="dxa"/>
          </w:tcPr>
          <w:p w:rsidR="00395FFC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FFC" w:rsidTr="00395FFC">
        <w:tc>
          <w:tcPr>
            <w:tcW w:w="817" w:type="dxa"/>
          </w:tcPr>
          <w:p w:rsid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824937" w:rsidRP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62" w:type="dxa"/>
          </w:tcPr>
          <w:p w:rsidR="00395FFC" w:rsidRP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95FFC">
              <w:rPr>
                <w:rFonts w:ascii="Times New Roman" w:hAnsi="Times New Roman" w:cs="Times New Roman"/>
              </w:rPr>
              <w:t>«Я – юный художник» - самостоятельный выбор техники рисования и составление рисунка.</w:t>
            </w:r>
          </w:p>
        </w:tc>
        <w:tc>
          <w:tcPr>
            <w:tcW w:w="2127" w:type="dxa"/>
          </w:tcPr>
          <w:p w:rsidR="00395FFC" w:rsidRPr="00DC038F" w:rsidRDefault="00395FFC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C03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5FFC" w:rsidRDefault="00C11A4D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  <w:r w:rsidR="00CF5180" w:rsidRPr="00CF5180">
              <w:rPr>
                <w:rFonts w:ascii="Times New Roman" w:hAnsi="Times New Roman" w:cs="Times New Roman"/>
              </w:rPr>
              <w:t>.</w:t>
            </w:r>
          </w:p>
          <w:p w:rsidR="00CF5180" w:rsidRPr="00CF5180" w:rsidRDefault="00C11A4D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  <w:r w:rsidR="00CF5180">
              <w:rPr>
                <w:rFonts w:ascii="Times New Roman" w:hAnsi="Times New Roman" w:cs="Times New Roman"/>
              </w:rPr>
              <w:t>.</w:t>
            </w:r>
          </w:p>
          <w:p w:rsidR="00CF5180" w:rsidRPr="00CF5180" w:rsidRDefault="00CF5180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FFC" w:rsidTr="00395FFC">
        <w:tc>
          <w:tcPr>
            <w:tcW w:w="817" w:type="dxa"/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4937">
              <w:rPr>
                <w:rFonts w:ascii="Times New Roman" w:hAnsi="Times New Roman" w:cs="Times New Roman"/>
              </w:rPr>
              <w:t>9</w:t>
            </w:r>
          </w:p>
          <w:p w:rsidR="00824937" w:rsidRP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62" w:type="dxa"/>
          </w:tcPr>
          <w:p w:rsidR="00395FFC" w:rsidRPr="00824937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4937">
              <w:rPr>
                <w:rFonts w:ascii="Times New Roman" w:hAnsi="Times New Roman" w:cs="Times New Roman"/>
              </w:rPr>
              <w:t>Линейная и воздушная перспектива. Рисование улицы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395FFC" w:rsidRPr="00DC038F" w:rsidRDefault="00824937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C03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5FFC" w:rsidRDefault="00C11A4D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  <w:r w:rsidR="00CF5180">
              <w:rPr>
                <w:rFonts w:ascii="Times New Roman" w:hAnsi="Times New Roman" w:cs="Times New Roman"/>
              </w:rPr>
              <w:t>.</w:t>
            </w:r>
          </w:p>
          <w:p w:rsidR="00CF5180" w:rsidRPr="00CF5180" w:rsidRDefault="00C11A4D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</w:t>
            </w:r>
          </w:p>
          <w:p w:rsidR="00824937" w:rsidRPr="00CF5180" w:rsidRDefault="00824937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FFC" w:rsidTr="00395FFC">
        <w:tc>
          <w:tcPr>
            <w:tcW w:w="817" w:type="dxa"/>
          </w:tcPr>
          <w:p w:rsid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824937" w:rsidRP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62" w:type="dxa"/>
          </w:tcPr>
          <w:p w:rsidR="00395FFC" w:rsidRPr="00824937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4937">
              <w:rPr>
                <w:rFonts w:ascii="Times New Roman" w:hAnsi="Times New Roman" w:cs="Times New Roman"/>
              </w:rPr>
              <w:t>«Город мастеров» - работа в технике - граттаж.</w:t>
            </w:r>
          </w:p>
        </w:tc>
        <w:tc>
          <w:tcPr>
            <w:tcW w:w="2127" w:type="dxa"/>
          </w:tcPr>
          <w:p w:rsidR="00395FFC" w:rsidRPr="00DC038F" w:rsidRDefault="00824937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C03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5FFC" w:rsidRDefault="00C11A4D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</w:t>
            </w:r>
          </w:p>
          <w:p w:rsidR="00C11A4D" w:rsidRPr="00CF5180" w:rsidRDefault="00C11A4D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</w:t>
            </w:r>
          </w:p>
          <w:p w:rsidR="00824937" w:rsidRPr="00CF5180" w:rsidRDefault="00824937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FFC" w:rsidTr="00395FFC">
        <w:tc>
          <w:tcPr>
            <w:tcW w:w="817" w:type="dxa"/>
          </w:tcPr>
          <w:p w:rsid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824937" w:rsidRP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62" w:type="dxa"/>
          </w:tcPr>
          <w:p w:rsidR="00395FFC" w:rsidRPr="00824937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4937">
              <w:rPr>
                <w:rFonts w:ascii="Times New Roman" w:hAnsi="Times New Roman" w:cs="Times New Roman"/>
              </w:rPr>
              <w:t>Использование карандашей в рисовании цветов.</w:t>
            </w:r>
          </w:p>
        </w:tc>
        <w:tc>
          <w:tcPr>
            <w:tcW w:w="2127" w:type="dxa"/>
          </w:tcPr>
          <w:p w:rsidR="00395FFC" w:rsidRPr="00DC038F" w:rsidRDefault="00824937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C03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5FFC" w:rsidRDefault="00C11A4D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</w:t>
            </w:r>
          </w:p>
          <w:p w:rsidR="00C11A4D" w:rsidRPr="00CF5180" w:rsidRDefault="00C11A4D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</w:t>
            </w:r>
          </w:p>
          <w:p w:rsidR="00824937" w:rsidRPr="00CF5180" w:rsidRDefault="00824937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FFC" w:rsidTr="00395FFC">
        <w:tc>
          <w:tcPr>
            <w:tcW w:w="817" w:type="dxa"/>
          </w:tcPr>
          <w:p w:rsid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824937" w:rsidRP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62" w:type="dxa"/>
          </w:tcPr>
          <w:p w:rsidR="00395FFC" w:rsidRPr="00824937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4937">
              <w:rPr>
                <w:rFonts w:ascii="Times New Roman" w:hAnsi="Times New Roman" w:cs="Times New Roman"/>
              </w:rPr>
              <w:t>«Мы – строители!»- (рисование фантастических зданий, построенных и составленных из геометрических фигур)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395FFC" w:rsidRPr="00DC038F" w:rsidRDefault="00824937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C03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5FFC" w:rsidRDefault="00C11A4D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</w:t>
            </w:r>
          </w:p>
          <w:p w:rsidR="00C11A4D" w:rsidRPr="00CF5180" w:rsidRDefault="00C11A4D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FFC" w:rsidTr="00395FFC">
        <w:tc>
          <w:tcPr>
            <w:tcW w:w="817" w:type="dxa"/>
          </w:tcPr>
          <w:p w:rsid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824937" w:rsidRP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62" w:type="dxa"/>
          </w:tcPr>
          <w:p w:rsidR="00395FFC" w:rsidRPr="00824937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24937">
              <w:rPr>
                <w:rFonts w:ascii="Times New Roman" w:hAnsi="Times New Roman" w:cs="Times New Roman"/>
              </w:rPr>
              <w:t>«Подводное царство» - рисование рыбок. Стилизация. Приёмы стилизации образов и предметов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395FFC" w:rsidRPr="00DC038F" w:rsidRDefault="00824937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C03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11A4D" w:rsidRDefault="00C11A4D" w:rsidP="00C11A4D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</w:t>
            </w:r>
          </w:p>
          <w:p w:rsidR="00C11A4D" w:rsidRPr="00CF5180" w:rsidRDefault="00C11A4D" w:rsidP="00C11A4D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FFC" w:rsidTr="00395FFC">
        <w:tc>
          <w:tcPr>
            <w:tcW w:w="817" w:type="dxa"/>
          </w:tcPr>
          <w:p w:rsid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824937" w:rsidRPr="00824937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6662" w:type="dxa"/>
          </w:tcPr>
          <w:p w:rsidR="00395FFC" w:rsidRPr="00824937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824937">
              <w:rPr>
                <w:rFonts w:ascii="Times New Roman" w:hAnsi="Times New Roman" w:cs="Times New Roman"/>
              </w:rPr>
              <w:lastRenderedPageBreak/>
              <w:t>Контраст толстой и тонкой линии. Портрет человека.</w:t>
            </w:r>
          </w:p>
        </w:tc>
        <w:tc>
          <w:tcPr>
            <w:tcW w:w="2127" w:type="dxa"/>
          </w:tcPr>
          <w:p w:rsidR="00395FFC" w:rsidRPr="00DC038F" w:rsidRDefault="00824937" w:rsidP="00395FFC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C03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11A4D" w:rsidRDefault="00C11A4D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</w:t>
            </w:r>
          </w:p>
          <w:p w:rsidR="00395FFC" w:rsidRPr="00CF5180" w:rsidRDefault="00C11A4D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22.04.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FFC" w:rsidTr="00395FFC">
        <w:tc>
          <w:tcPr>
            <w:tcW w:w="817" w:type="dxa"/>
          </w:tcPr>
          <w:p w:rsidR="00395FFC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  <w:p w:rsidR="00824937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824937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824937" w:rsidRPr="00824937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62" w:type="dxa"/>
          </w:tcPr>
          <w:p w:rsidR="00395FFC" w:rsidRPr="00824937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824937">
              <w:rPr>
                <w:rFonts w:ascii="Times New Roman" w:hAnsi="Times New Roman" w:cs="Times New Roman"/>
              </w:rPr>
              <w:t>Оформление работ к школьной выставке. Итоговое занятие.</w:t>
            </w:r>
          </w:p>
        </w:tc>
        <w:tc>
          <w:tcPr>
            <w:tcW w:w="2127" w:type="dxa"/>
          </w:tcPr>
          <w:p w:rsidR="00395FFC" w:rsidRPr="00DC038F" w:rsidRDefault="00824937" w:rsidP="00824937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C03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5FFC" w:rsidRDefault="00C11A4D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</w:t>
            </w:r>
          </w:p>
          <w:p w:rsidR="00C11A4D" w:rsidRDefault="00C11A4D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</w:t>
            </w:r>
          </w:p>
          <w:p w:rsidR="00C11A4D" w:rsidRDefault="00C11A4D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</w:t>
            </w:r>
          </w:p>
          <w:p w:rsidR="00C11A4D" w:rsidRPr="00CF5180" w:rsidRDefault="00C11A4D" w:rsidP="00DC038F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5FFC" w:rsidTr="00395FFC">
        <w:tc>
          <w:tcPr>
            <w:tcW w:w="817" w:type="dxa"/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395FFC" w:rsidRPr="00824937" w:rsidRDefault="00824937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82493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127" w:type="dxa"/>
          </w:tcPr>
          <w:p w:rsidR="00395FFC" w:rsidRDefault="00824937" w:rsidP="00824937">
            <w:pPr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5FFC" w:rsidRDefault="00395FFC" w:rsidP="00395FFC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95FFC" w:rsidRPr="007C2721" w:rsidRDefault="00395FFC" w:rsidP="00395FFC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</w:p>
    <w:sectPr w:rsidR="00395FFC" w:rsidRPr="007C2721" w:rsidSect="00852B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61AAB"/>
    <w:multiLevelType w:val="hybridMultilevel"/>
    <w:tmpl w:val="8202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54DBF"/>
    <w:multiLevelType w:val="hybridMultilevel"/>
    <w:tmpl w:val="A38A7EB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14B49C4"/>
    <w:multiLevelType w:val="hybridMultilevel"/>
    <w:tmpl w:val="7488FA1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DA2164F"/>
    <w:multiLevelType w:val="hybridMultilevel"/>
    <w:tmpl w:val="12BC1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32E3A"/>
    <w:multiLevelType w:val="hybridMultilevel"/>
    <w:tmpl w:val="E34ED0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1C6680"/>
    <w:multiLevelType w:val="hybridMultilevel"/>
    <w:tmpl w:val="31A63EDE"/>
    <w:lvl w:ilvl="0" w:tplc="041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">
    <w:nsid w:val="64B247ED"/>
    <w:multiLevelType w:val="hybridMultilevel"/>
    <w:tmpl w:val="147ACA66"/>
    <w:lvl w:ilvl="0" w:tplc="041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7">
    <w:nsid w:val="682E7ADD"/>
    <w:multiLevelType w:val="hybridMultilevel"/>
    <w:tmpl w:val="2ED65100"/>
    <w:lvl w:ilvl="0" w:tplc="041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8">
    <w:nsid w:val="77553869"/>
    <w:multiLevelType w:val="hybridMultilevel"/>
    <w:tmpl w:val="9E4E85FE"/>
    <w:lvl w:ilvl="0" w:tplc="041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9">
    <w:nsid w:val="7E4E47B6"/>
    <w:multiLevelType w:val="hybridMultilevel"/>
    <w:tmpl w:val="57ACC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52B3F"/>
    <w:rsid w:val="00117FD1"/>
    <w:rsid w:val="002435FA"/>
    <w:rsid w:val="002B63C3"/>
    <w:rsid w:val="00395FFC"/>
    <w:rsid w:val="006253F5"/>
    <w:rsid w:val="007C2721"/>
    <w:rsid w:val="00824937"/>
    <w:rsid w:val="00852B3F"/>
    <w:rsid w:val="009528E4"/>
    <w:rsid w:val="009F2535"/>
    <w:rsid w:val="00A06A80"/>
    <w:rsid w:val="00C11A4D"/>
    <w:rsid w:val="00CF5180"/>
    <w:rsid w:val="00DC038F"/>
    <w:rsid w:val="00F82493"/>
    <w:rsid w:val="00FA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5FA"/>
    <w:pPr>
      <w:ind w:left="720"/>
      <w:contextualSpacing/>
    </w:pPr>
  </w:style>
  <w:style w:type="table" w:styleId="a4">
    <w:name w:val="Table Grid"/>
    <w:basedOn w:val="a1"/>
    <w:uiPriority w:val="59"/>
    <w:rsid w:val="007C27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dcterms:created xsi:type="dcterms:W3CDTF">2020-09-14T03:43:00Z</dcterms:created>
  <dcterms:modified xsi:type="dcterms:W3CDTF">2020-09-24T01:42:00Z</dcterms:modified>
</cp:coreProperties>
</file>