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8AF" w:rsidRPr="001528AF" w:rsidRDefault="001528AF" w:rsidP="001528A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528AF">
        <w:rPr>
          <w:rFonts w:ascii="Times New Roman" w:eastAsia="Calibri" w:hAnsi="Times New Roman" w:cs="Times New Roman"/>
          <w:b/>
          <w:sz w:val="28"/>
          <w:szCs w:val="28"/>
        </w:rPr>
        <w:t>МБОУ «Амгино – Олёкминская средняя общеобразовательная школа»</w:t>
      </w:r>
    </w:p>
    <w:tbl>
      <w:tblPr>
        <w:tblStyle w:val="a5"/>
        <w:tblW w:w="0" w:type="auto"/>
        <w:tblInd w:w="1101" w:type="dxa"/>
        <w:tblLook w:val="04A0" w:firstRow="1" w:lastRow="0" w:firstColumn="1" w:lastColumn="0" w:noHBand="0" w:noVBand="1"/>
      </w:tblPr>
      <w:tblGrid>
        <w:gridCol w:w="4110"/>
        <w:gridCol w:w="5103"/>
        <w:gridCol w:w="3969"/>
      </w:tblGrid>
      <w:tr w:rsidR="001528AF" w:rsidRPr="001528AF" w:rsidTr="001528AF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AF" w:rsidRPr="001528AF" w:rsidRDefault="001528AF" w:rsidP="001528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28AF">
              <w:rPr>
                <w:rFonts w:ascii="Times New Roman" w:hAnsi="Times New Roman"/>
                <w:sz w:val="28"/>
                <w:szCs w:val="28"/>
              </w:rPr>
              <w:t>«Рассмотрено»</w:t>
            </w:r>
          </w:p>
          <w:p w:rsidR="001528AF" w:rsidRPr="001528AF" w:rsidRDefault="001528AF" w:rsidP="001528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28AF">
              <w:rPr>
                <w:rFonts w:ascii="Times New Roman" w:hAnsi="Times New Roman"/>
                <w:sz w:val="28"/>
                <w:szCs w:val="28"/>
              </w:rPr>
              <w:t>на заседании МО учителей ГЦ</w:t>
            </w:r>
          </w:p>
          <w:p w:rsidR="001528AF" w:rsidRPr="001528AF" w:rsidRDefault="001528AF" w:rsidP="001528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28AF">
              <w:rPr>
                <w:rFonts w:ascii="Times New Roman" w:hAnsi="Times New Roman"/>
                <w:sz w:val="28"/>
                <w:szCs w:val="28"/>
              </w:rPr>
              <w:t>Руководитель МО</w:t>
            </w:r>
          </w:p>
          <w:p w:rsidR="001528AF" w:rsidRPr="001528AF" w:rsidRDefault="001528AF" w:rsidP="001528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28AF">
              <w:rPr>
                <w:rFonts w:ascii="Times New Roman" w:hAnsi="Times New Roman"/>
                <w:sz w:val="28"/>
                <w:szCs w:val="28"/>
              </w:rPr>
              <w:t xml:space="preserve">______/Г.П. Елисеева </w:t>
            </w:r>
          </w:p>
          <w:p w:rsidR="001528AF" w:rsidRPr="001528AF" w:rsidRDefault="001528AF" w:rsidP="001528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28AF">
              <w:rPr>
                <w:rFonts w:ascii="Times New Roman" w:hAnsi="Times New Roman"/>
                <w:sz w:val="28"/>
                <w:szCs w:val="28"/>
              </w:rPr>
              <w:t>Протокол №_______</w:t>
            </w:r>
          </w:p>
          <w:p w:rsidR="001528AF" w:rsidRPr="001528AF" w:rsidRDefault="001528AF" w:rsidP="001528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28AF">
              <w:rPr>
                <w:rFonts w:ascii="Times New Roman" w:hAnsi="Times New Roman"/>
                <w:sz w:val="28"/>
                <w:szCs w:val="28"/>
              </w:rPr>
              <w:t>от «  » августа 2020г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AF" w:rsidRPr="001528AF" w:rsidRDefault="001528AF" w:rsidP="001528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28AF">
              <w:rPr>
                <w:rFonts w:ascii="Times New Roman" w:hAnsi="Times New Roman"/>
                <w:sz w:val="28"/>
                <w:szCs w:val="28"/>
              </w:rPr>
              <w:t>«Согласовано»</w:t>
            </w:r>
          </w:p>
          <w:p w:rsidR="001528AF" w:rsidRPr="001528AF" w:rsidRDefault="001528AF" w:rsidP="001528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28AF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УР </w:t>
            </w:r>
          </w:p>
          <w:p w:rsidR="001528AF" w:rsidRPr="001528AF" w:rsidRDefault="001528AF" w:rsidP="001528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28AF">
              <w:rPr>
                <w:rFonts w:ascii="Times New Roman" w:hAnsi="Times New Roman"/>
                <w:sz w:val="28"/>
                <w:szCs w:val="28"/>
              </w:rPr>
              <w:t>МБОУ «Амгино – Олёкминская СОШ»</w:t>
            </w:r>
          </w:p>
          <w:p w:rsidR="001528AF" w:rsidRPr="001528AF" w:rsidRDefault="001528AF" w:rsidP="001528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28AF">
              <w:rPr>
                <w:rFonts w:ascii="Times New Roman" w:hAnsi="Times New Roman"/>
                <w:sz w:val="28"/>
                <w:szCs w:val="28"/>
              </w:rPr>
              <w:t>_____/Л.И. Соловьёва</w:t>
            </w:r>
          </w:p>
          <w:p w:rsidR="001528AF" w:rsidRPr="001528AF" w:rsidRDefault="001528AF" w:rsidP="001528AF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28AF">
              <w:rPr>
                <w:rFonts w:ascii="Times New Roman" w:hAnsi="Times New Roman"/>
                <w:sz w:val="28"/>
                <w:szCs w:val="28"/>
              </w:rPr>
              <w:t>«   » _________2020г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AF" w:rsidRPr="001528AF" w:rsidRDefault="001528AF" w:rsidP="001528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28AF">
              <w:rPr>
                <w:rFonts w:ascii="Times New Roman" w:hAnsi="Times New Roman"/>
                <w:sz w:val="28"/>
                <w:szCs w:val="28"/>
              </w:rPr>
              <w:t>«Утверждено»</w:t>
            </w:r>
          </w:p>
          <w:p w:rsidR="001528AF" w:rsidRPr="001528AF" w:rsidRDefault="001528AF" w:rsidP="001528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28AF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1528AF" w:rsidRPr="001528AF" w:rsidRDefault="001528AF" w:rsidP="001528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28AF">
              <w:rPr>
                <w:rFonts w:ascii="Times New Roman" w:hAnsi="Times New Roman"/>
                <w:sz w:val="28"/>
                <w:szCs w:val="28"/>
              </w:rPr>
              <w:t>МБОУ «Амгино – Олёкминская СОШ»</w:t>
            </w:r>
          </w:p>
          <w:p w:rsidR="001528AF" w:rsidRPr="001528AF" w:rsidRDefault="001528AF" w:rsidP="001528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28AF">
              <w:rPr>
                <w:rFonts w:ascii="Times New Roman" w:hAnsi="Times New Roman"/>
                <w:sz w:val="28"/>
                <w:szCs w:val="28"/>
              </w:rPr>
              <w:softHyphen/>
            </w:r>
            <w:r w:rsidRPr="001528AF">
              <w:rPr>
                <w:rFonts w:ascii="Times New Roman" w:hAnsi="Times New Roman"/>
                <w:sz w:val="28"/>
                <w:szCs w:val="28"/>
              </w:rPr>
              <w:softHyphen/>
            </w:r>
            <w:r w:rsidRPr="001528AF">
              <w:rPr>
                <w:rFonts w:ascii="Times New Roman" w:hAnsi="Times New Roman"/>
                <w:sz w:val="28"/>
                <w:szCs w:val="28"/>
              </w:rPr>
              <w:softHyphen/>
            </w:r>
            <w:r w:rsidRPr="001528AF">
              <w:rPr>
                <w:rFonts w:ascii="Times New Roman" w:hAnsi="Times New Roman"/>
                <w:sz w:val="28"/>
                <w:szCs w:val="28"/>
              </w:rPr>
              <w:softHyphen/>
              <w:t>_______О.Ю. Янкова</w:t>
            </w:r>
          </w:p>
          <w:p w:rsidR="001528AF" w:rsidRPr="001528AF" w:rsidRDefault="001528AF" w:rsidP="001528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528AF" w:rsidRPr="001528AF" w:rsidRDefault="001528AF" w:rsidP="001528A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28AF">
              <w:rPr>
                <w:rFonts w:ascii="Times New Roman" w:hAnsi="Times New Roman"/>
                <w:sz w:val="28"/>
                <w:szCs w:val="28"/>
              </w:rPr>
              <w:t>от «  » августа 2020г</w:t>
            </w:r>
          </w:p>
        </w:tc>
      </w:tr>
    </w:tbl>
    <w:p w:rsidR="001528AF" w:rsidRPr="001528AF" w:rsidRDefault="001528AF" w:rsidP="001528AF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528AF" w:rsidRPr="001528AF" w:rsidRDefault="001528AF" w:rsidP="001528AF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528AF" w:rsidRPr="001528AF" w:rsidRDefault="001528AF" w:rsidP="001528AF">
      <w:pPr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1528AF">
        <w:rPr>
          <w:rFonts w:ascii="Times New Roman" w:eastAsia="Calibri" w:hAnsi="Times New Roman" w:cs="Times New Roman"/>
          <w:b/>
          <w:sz w:val="48"/>
          <w:szCs w:val="48"/>
        </w:rPr>
        <w:t xml:space="preserve">Рабочая программа </w:t>
      </w:r>
    </w:p>
    <w:p w:rsidR="001528AF" w:rsidRPr="001528AF" w:rsidRDefault="001528AF" w:rsidP="001528AF">
      <w:pPr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1528AF">
        <w:rPr>
          <w:rFonts w:ascii="Times New Roman" w:eastAsia="Calibri" w:hAnsi="Times New Roman" w:cs="Times New Roman"/>
          <w:b/>
          <w:sz w:val="48"/>
          <w:szCs w:val="48"/>
        </w:rPr>
        <w:t>по литературе для 8 класса</w:t>
      </w:r>
    </w:p>
    <w:p w:rsidR="001528AF" w:rsidRPr="001528AF" w:rsidRDefault="001528AF" w:rsidP="001528AF">
      <w:pPr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1528AF">
        <w:rPr>
          <w:rFonts w:ascii="Times New Roman" w:eastAsia="Calibri" w:hAnsi="Times New Roman" w:cs="Times New Roman"/>
          <w:b/>
          <w:sz w:val="48"/>
          <w:szCs w:val="48"/>
        </w:rPr>
        <w:t>Елисеевой Галины Петровны</w:t>
      </w:r>
    </w:p>
    <w:p w:rsidR="001528AF" w:rsidRPr="001528AF" w:rsidRDefault="001528AF" w:rsidP="001528AF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1528AF">
        <w:rPr>
          <w:rFonts w:ascii="Times New Roman" w:eastAsia="Calibri" w:hAnsi="Times New Roman" w:cs="Times New Roman"/>
          <w:b/>
          <w:sz w:val="48"/>
          <w:szCs w:val="48"/>
        </w:rPr>
        <w:t>2020 – 2021 учебный год</w:t>
      </w:r>
    </w:p>
    <w:p w:rsidR="001528AF" w:rsidRPr="001528AF" w:rsidRDefault="001528AF" w:rsidP="001528AF">
      <w:pPr>
        <w:rPr>
          <w:rFonts w:ascii="Times New Roman" w:eastAsia="Calibri" w:hAnsi="Times New Roman" w:cs="Times New Roman"/>
          <w:b/>
          <w:sz w:val="40"/>
          <w:szCs w:val="40"/>
        </w:rPr>
      </w:pPr>
    </w:p>
    <w:p w:rsidR="001528AF" w:rsidRDefault="001528AF" w:rsidP="001528AF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528AF" w:rsidRPr="001528AF" w:rsidRDefault="001528AF" w:rsidP="001528AF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528AF">
        <w:rPr>
          <w:rFonts w:ascii="Times New Roman" w:eastAsia="Calibri" w:hAnsi="Times New Roman" w:cs="Times New Roman"/>
          <w:sz w:val="28"/>
          <w:szCs w:val="28"/>
        </w:rPr>
        <w:t>с. Олёкминское – 2020</w:t>
      </w:r>
    </w:p>
    <w:p w:rsidR="001E6B98" w:rsidRPr="001E6B98" w:rsidRDefault="001E6B98" w:rsidP="006516E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bookmarkStart w:id="0" w:name="h.30j0zll"/>
      <w:bookmarkEnd w:id="0"/>
      <w:r w:rsidRPr="001E6B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1E6B98" w:rsidRDefault="001E6B98" w:rsidP="00D55F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литературе для 8 класса составлена в соответствии с основными положениями Федерального государственного образовательного стандарта основного общего образования второго поколения, на основе примерной Программы основного общего образования по литературе, авторской Программы по литературе В.Я. Коровиной и др. (М.: Просвещение, 2012) к учебнику В.Я Корови</w:t>
      </w:r>
      <w:r w:rsidR="00FC6BDD"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и др. (М.: Просвещение, 2017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proofErr w:type="gramEnd"/>
    </w:p>
    <w:p w:rsidR="004E0B47" w:rsidRPr="00FA2F81" w:rsidRDefault="004E0B47" w:rsidP="00D55F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учитывает использование дистанционных технологий, «электронных дневников», социальных сетей в период чрезвычайных ситуаций, погодных условий, введения карантинных мероприятий по заболеваемости гриппом, ОРВИ и другими инфекционными заболеваниями. </w:t>
      </w:r>
    </w:p>
    <w:p w:rsidR="001E6B98" w:rsidRDefault="001E6B98" w:rsidP="00D55F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формирования умений оценивать и анализировать художественные произведения, овладения богатейшими выразительными средствами русского литературного языка.</w:t>
      </w:r>
    </w:p>
    <w:p w:rsidR="004E0B47" w:rsidRPr="00FA2F81" w:rsidRDefault="004E0B47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литературы в основной школе направлено на достижение следующих </w:t>
      </w: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целей:</w:t>
      </w:r>
    </w:p>
    <w:p w:rsidR="001E6B98" w:rsidRPr="00FA2F81" w:rsidRDefault="001E6B98" w:rsidP="00FA2F8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духовно развитой личности, обладающей гуманистическим мировоззрением, национальным самосознанием общероссийским гражданским сознанием, чувством патриотизма;</w:t>
      </w:r>
    </w:p>
    <w:p w:rsidR="001E6B98" w:rsidRPr="00FA2F81" w:rsidRDefault="001E6B98" w:rsidP="00FA2F8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интеллектуальных и творческих способностей учащихся, необходимых для успешной социализации и самореализации личности;</w:t>
      </w:r>
    </w:p>
    <w:p w:rsidR="001E6B98" w:rsidRPr="00FA2F81" w:rsidRDefault="001E6B98" w:rsidP="00FA2F8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постижение учащимися вершинных произведений отечественной и мировой литературы, их чтение и анализ, освоенный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</w:r>
    </w:p>
    <w:p w:rsidR="001E6B98" w:rsidRPr="00FA2F81" w:rsidRDefault="001E6B98" w:rsidP="00FA2F8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1E6B98" w:rsidRPr="00FA2F81" w:rsidRDefault="001E6B98" w:rsidP="00FA2F8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:rsidR="001E6B98" w:rsidRPr="00FA2F81" w:rsidRDefault="001E6B98" w:rsidP="00FA2F8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овладение важнейшими общеучебными умениями и универсальными учебными действиями (формулировать цели деятельности, планировать ее, осуществлять библиографический поиск, находить и обрабатывать необходимую информацию из различных источников, включая Интернет и др.);</w:t>
      </w:r>
    </w:p>
    <w:p w:rsidR="001E6B98" w:rsidRPr="00FA2F81" w:rsidRDefault="001E6B98" w:rsidP="00FA2F8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поставленных целей при разработке и реализации образовательным учреждением основной образовательной программы основного общего образования предусматривает </w:t>
      </w: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решение следующих основных задач:</w:t>
      </w:r>
    </w:p>
    <w:p w:rsidR="001E6B98" w:rsidRPr="00FA2F81" w:rsidRDefault="001E6B98" w:rsidP="00FA2F8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обеспечение соответствия основной образовательной программы требованиям ФГОС;</w:t>
      </w:r>
    </w:p>
    <w:p w:rsidR="001E6B98" w:rsidRPr="00FA2F81" w:rsidRDefault="001E6B98" w:rsidP="00FA2F8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обеспечение преемственности начального общего, основного общего, среднего (полного) общего образования;</w:t>
      </w:r>
    </w:p>
    <w:p w:rsidR="001E6B98" w:rsidRPr="00FA2F81" w:rsidRDefault="001E6B98" w:rsidP="00FA2F8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обучающимися, в том числе детьми-инвалидами и детьми с ограниченными возможностями здоровья;</w:t>
      </w:r>
    </w:p>
    <w:p w:rsidR="001E6B98" w:rsidRPr="00FA2F81" w:rsidRDefault="001E6B98" w:rsidP="00FA2F8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ее самореализации;</w:t>
      </w:r>
    </w:p>
    <w:p w:rsidR="001E6B98" w:rsidRPr="00FA2F81" w:rsidRDefault="001E6B98" w:rsidP="00FA2F8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обеспечение эффективного сочетания урочных и внеурочных форм организации образовательного процесса, взаимодействия всех его участников;</w:t>
      </w:r>
    </w:p>
    <w:p w:rsidR="001E6B98" w:rsidRPr="00FA2F81" w:rsidRDefault="001E6B98" w:rsidP="00FA2F8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взаимодействие образовательного учреждения при реализации основной образовательной программы с социальными партнерами;</w:t>
      </w:r>
    </w:p>
    <w:p w:rsidR="001E6B98" w:rsidRPr="00FA2F81" w:rsidRDefault="001E6B98" w:rsidP="00FA2F8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выявление и развитие способностей обучающихся, в том числе одаренных детей, детей с ограниченными возможностями здоровья и инвалидов, их профессиональных склонностей через систему клубов, секций, студий и кружков, организацию общественно полезной деятельности, в том числе социальной практики, с использованием возможностей образовательных учреждений дополнительного образования детей;</w:t>
      </w:r>
    </w:p>
    <w:p w:rsidR="001E6B98" w:rsidRPr="00FA2F81" w:rsidRDefault="001E6B98" w:rsidP="00FA2F8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организация интеллектуальных и творческих соревнований, научно-технического творчества, проектной и учебно-исследовательской деятельности;</w:t>
      </w:r>
    </w:p>
    <w:p w:rsidR="001E6B98" w:rsidRPr="00FA2F81" w:rsidRDefault="001E6B98" w:rsidP="00FA2F8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среды, школьного уклада;</w:t>
      </w:r>
    </w:p>
    <w:p w:rsidR="001E6B98" w:rsidRPr="00FA2F81" w:rsidRDefault="001E6B98" w:rsidP="00FA2F8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включение </w:t>
      </w:r>
      <w:proofErr w:type="gramStart"/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процессы познания и преобразования внешкольной социальной среды (населенного пункта, района, города) для приобретения опыта реального управления и действия;</w:t>
      </w:r>
    </w:p>
    <w:p w:rsidR="001E6B98" w:rsidRPr="00FA2F81" w:rsidRDefault="001E6B98" w:rsidP="00FA2F8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социальное и учебно-исследовательское проектирование, профессиональная ориентация обучающихся при поддержке педагогов, психологов, социальных педагогов, сотрудничестве с базовыми предприятиями, учреждениями профессионального образования, центрами профессиональной работы;</w:t>
      </w:r>
    </w:p>
    <w:p w:rsidR="001E6B98" w:rsidRPr="00FA2F81" w:rsidRDefault="001E6B98" w:rsidP="00FA2F8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сохранение и укрепление физического, психологического и социального здоровья обучающихся, обеспечение их безопасности.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основе реализации основной образовательной программы лежит системно-деятельностный подход, который предполагает:</w:t>
      </w:r>
    </w:p>
    <w:p w:rsidR="001E6B98" w:rsidRPr="00FA2F81" w:rsidRDefault="001E6B98" w:rsidP="00FA2F8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</w:t>
      </w:r>
      <w:r w:rsidR="00FC6BDD"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ого, поликультурного и поликон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фессионального состава;</w:t>
      </w:r>
    </w:p>
    <w:p w:rsidR="001E6B98" w:rsidRPr="00FA2F81" w:rsidRDefault="001E6B98" w:rsidP="00FA2F8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:rsidR="001E6B98" w:rsidRPr="00FA2F81" w:rsidRDefault="001E6B98" w:rsidP="00FA2F8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ориентацию на достижение цели и основного результата образования — развитие на основе освоения универсальных учебных действий,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образованию;</w:t>
      </w:r>
    </w:p>
    <w:p w:rsidR="001E6B98" w:rsidRPr="00FA2F81" w:rsidRDefault="001E6B98" w:rsidP="00FA2F8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обучающихся:</w:t>
      </w:r>
    </w:p>
    <w:p w:rsidR="001E6B98" w:rsidRPr="00FA2F81" w:rsidRDefault="001E6B98" w:rsidP="00FA2F8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учет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</w:t>
      </w:r>
    </w:p>
    <w:p w:rsidR="001E6B98" w:rsidRPr="00FA2F81" w:rsidRDefault="001E6B98" w:rsidP="00FA2F8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разнообразие индивидуальных образовательных траекторий и индивидуального развития каждого обучающегося, в том числе одаренных детей, детей-инвалидов и детей с ограниченными возможностями здоровья.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изучения литературы могут быть достигнуты при обращении к художественным произведениям, которые давно и всенародно признаны классическими с точки зрения их художественного качества и стали достоянием отечественной и мировой литературы. Следовательно, цель литературного образования в школе состоит и в том, чтобы познакомить учащихся с классическими образцами мировой словесной культуры, обладающими высокими художественными достоинствами, выражающими жизненную правду, общегуманистические идеалы и воспитывающими высокие нравственные чувства у человека читающего.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литературы опирается на следующие </w:t>
      </w: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виды деятельности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освоению содержания художественных произведений и теоретико-литературных понятий:</w:t>
      </w:r>
    </w:p>
    <w:p w:rsidR="001E6B98" w:rsidRPr="00FA2F81" w:rsidRDefault="001E6B98" w:rsidP="00FA2F8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осознанное, творческое чтение художественных произведений разных жанров;</w:t>
      </w:r>
    </w:p>
    <w:p w:rsidR="001E6B98" w:rsidRPr="00FA2F81" w:rsidRDefault="001E6B98" w:rsidP="00FA2F8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выразительное чтение художественного текста;</w:t>
      </w:r>
    </w:p>
    <w:p w:rsidR="001E6B98" w:rsidRPr="00FA2F81" w:rsidRDefault="001E6B98" w:rsidP="00FA2F8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различные виды пересказа (подробный, краткий, выборочный, с элементами комментария, с творческим заданием);</w:t>
      </w:r>
    </w:p>
    <w:p w:rsidR="001E6B98" w:rsidRPr="00FA2F81" w:rsidRDefault="001E6B98" w:rsidP="00FA2F8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ответы на вопросы, раскрывающие знание и понимание текста произведения;</w:t>
      </w:r>
    </w:p>
    <w:p w:rsidR="001E6B98" w:rsidRPr="00FA2F81" w:rsidRDefault="001E6B98" w:rsidP="00FA2F8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заучивание наизусть стихотворных и прозаических текстов;</w:t>
      </w:r>
    </w:p>
    <w:p w:rsidR="001E6B98" w:rsidRPr="00FA2F81" w:rsidRDefault="001E6B98" w:rsidP="00FA2F8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анализ и интерпретация произведения;</w:t>
      </w:r>
    </w:p>
    <w:p w:rsidR="001E6B98" w:rsidRPr="00FA2F81" w:rsidRDefault="001E6B98" w:rsidP="00FA2F8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составление планов и написание отзывов о произведениях;</w:t>
      </w:r>
    </w:p>
    <w:p w:rsidR="001E6B98" w:rsidRPr="00FA2F81" w:rsidRDefault="001E6B98" w:rsidP="00FA2F8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написание сочинений по литературным произведениям и на основе жизненных впечатлений;</w:t>
      </w:r>
    </w:p>
    <w:p w:rsidR="001E6B98" w:rsidRPr="00FA2F81" w:rsidRDefault="001E6B98" w:rsidP="00FA2F8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целенаправленный поиск информации на основе знания ее источников и умения работать с ними;</w:t>
      </w:r>
    </w:p>
    <w:p w:rsidR="001E6B98" w:rsidRPr="00FA2F81" w:rsidRDefault="001E6B98" w:rsidP="00FA2F8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индивидуальная и коллективная проектная деятельность.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h.1fob9te"/>
      <w:bookmarkEnd w:id="1"/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деятельности по предмету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этой возрастной группе формируются представления о специфике литературы как искусства слова, развитие умения осознанного чтения, способности общения с художественным миром произведений разных жанров и индивидуальных стилей. Отбор текстов учитывает 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возрастные особенности учащихся, интерес которых в основном сосредоточен на сюжете и героях произведения. Теоретико-литературные понятия связаны с анализом внутренней структуры художественного произведения — от метафоры до композиции.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группа активно воспринимает прочитанный текст, но недостаточно владеет собственно техникой чтения, именно поэтому на уроках важно уделять внимание чтению вслух, развивать и укреплять стремление к чтению художественной литературы, проектной деятельности учащихся.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литературы строится с опорой на взаимосвязь литературы и истории, что определяет подготовку учащихся к восприятию курса на историк</w:t>
      </w:r>
      <w:proofErr w:type="gramStart"/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литературной основе.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h.3znysh7"/>
      <w:bookmarkEnd w:id="2"/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Главная идея программы по литературе — изучение литературы от фольклора к древнерусской литературе, от нее к русской литературе XVIII, XIX, XX вв. Русская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Специфика учебного предмета «Литература» определяется тем, что он представляет собой единство словесного искусства и основ науки (литературоведения), которая изучает это искусство.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литературы в 8 классе строится на основе сочетания концентрического, историко-хронологического и проблемно-тематического принципов.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курса литературы в 8 классе включает в себя произведения русской и зарубежной литературы, поднимающие вечные проблемы (добро, зло, жестокость и сострадание, великодушие, прекрасное в природе и человеческой жизни, роль и значение книги в жизни писателя и читателя и т. д.)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Ведущая проблема изучения литературы в 8 классе — особенности труда писателя, его позиция, изображение человека как важнейшая проблема литературы.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программе соблюдена системная направленность — курс 8 класса представлен разделами:</w:t>
      </w:r>
    </w:p>
    <w:p w:rsidR="001E6B98" w:rsidRPr="00FA2F81" w:rsidRDefault="001E6B98" w:rsidP="00FA2F8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Устное народное творчество.</w:t>
      </w:r>
    </w:p>
    <w:p w:rsidR="001E6B98" w:rsidRPr="00FA2F81" w:rsidRDefault="001E6B98" w:rsidP="00FA2F8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Древнерусская литература.</w:t>
      </w:r>
    </w:p>
    <w:p w:rsidR="001E6B98" w:rsidRPr="00FA2F81" w:rsidRDefault="001E6B98" w:rsidP="00FA2F8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Русская литература XVIII века.</w:t>
      </w:r>
    </w:p>
    <w:p w:rsidR="001E6B98" w:rsidRPr="00FA2F81" w:rsidRDefault="001E6B98" w:rsidP="00FA2F8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Русская литература XIX века.</w:t>
      </w:r>
    </w:p>
    <w:p w:rsidR="001E6B98" w:rsidRPr="00FA2F81" w:rsidRDefault="001E6B98" w:rsidP="00FA2F8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Русская литература XX века.</w:t>
      </w:r>
    </w:p>
    <w:p w:rsidR="001E6B98" w:rsidRPr="00FA2F81" w:rsidRDefault="001E6B98" w:rsidP="00FA2F8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Литература народов России.</w:t>
      </w:r>
    </w:p>
    <w:p w:rsidR="001E6B98" w:rsidRPr="00FA2F81" w:rsidRDefault="001E6B98" w:rsidP="00FA2F8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Зарубежная литература.</w:t>
      </w:r>
    </w:p>
    <w:p w:rsidR="001E6B98" w:rsidRPr="00FA2F81" w:rsidRDefault="001E6B98" w:rsidP="00FA2F8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Обзоры.</w:t>
      </w:r>
    </w:p>
    <w:p w:rsidR="001E6B98" w:rsidRPr="00FA2F81" w:rsidRDefault="001E6B98" w:rsidP="00FA2F8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Сведения по теории и истории литературы.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разделах 1—8 даются перечень произведений художественной литературы, краткие аннотации, раскрывающие их основную проблематику и художественное своеобразие. Изучению произведений предшествует краткий обзор жизни и творчества писателя.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Учитывая рекомендации, изложенные в * Методическом письме о преподавании учебного предмета “Литература” в условиях введения Федерального компонента государственного стандарта общего образования», в рабочей программе выделены часы на развитие речи, на уроки внеклассного чтения, проектную деятельность учащихся.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произведений для самостоятельного чтения.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h.2et92p0"/>
      <w:bookmarkEnd w:id="3"/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результатам освоения выпускниками основной школы программы по литературе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Личностные результаты:</w:t>
      </w:r>
    </w:p>
    <w:p w:rsidR="001E6B98" w:rsidRPr="00FA2F81" w:rsidRDefault="001E6B98" w:rsidP="00FA2F8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  <w:proofErr w:type="gramEnd"/>
    </w:p>
    <w:p w:rsidR="001E6B98" w:rsidRPr="00FA2F81" w:rsidRDefault="001E6B98" w:rsidP="00FA2F8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формирование ответственного отношения к учению, готовности и </w:t>
      </w:r>
      <w:proofErr w:type="gramStart"/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</w:t>
      </w:r>
      <w:proofErr w:type="gramEnd"/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предпочтений, с учетом устойчивых познавательных интересов;</w:t>
      </w:r>
    </w:p>
    <w:p w:rsidR="001E6B98" w:rsidRPr="00FA2F81" w:rsidRDefault="001E6B98" w:rsidP="00FA2F8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1E6B98" w:rsidRPr="00FA2F81" w:rsidRDefault="001E6B98" w:rsidP="00FA2F8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  <w:proofErr w:type="gramEnd"/>
    </w:p>
    <w:p w:rsidR="001E6B98" w:rsidRPr="00FA2F81" w:rsidRDefault="001E6B98" w:rsidP="00FA2F8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1E6B98" w:rsidRPr="00FA2F81" w:rsidRDefault="001E6B98" w:rsidP="00FA2F8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1E6B98" w:rsidRPr="00FA2F81" w:rsidRDefault="001E6B98" w:rsidP="00FA2F8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видах деятельности;</w:t>
      </w:r>
    </w:p>
    <w:p w:rsidR="001E6B98" w:rsidRPr="00FA2F81" w:rsidRDefault="001E6B98" w:rsidP="00FA2F8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экологической культуры на основе признания ценности жизни во всех ее проявлениях и необходимости ответственного, бережного отношения к окружающей среде;</w:t>
      </w:r>
    </w:p>
    <w:p w:rsidR="001E6B98" w:rsidRPr="00FA2F81" w:rsidRDefault="001E6B98" w:rsidP="00FA2F8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осознание значения семьи в жизни человека и общества, принятие ценностей семейной жизни уважительное и заботливое отношение к членам своей семьи;</w:t>
      </w:r>
    </w:p>
    <w:p w:rsidR="001E6B98" w:rsidRPr="00FA2F81" w:rsidRDefault="001E6B98" w:rsidP="00FA2F8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Метапредметные результаты:</w:t>
      </w:r>
    </w:p>
    <w:p w:rsidR="001E6B98" w:rsidRPr="00FA2F81" w:rsidRDefault="001E6B98" w:rsidP="00FA2F8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умение самостоятельно определять цели своего обучения, ставить и формулировать для себя новые задачи в учебе и познавательной деятельности;</w:t>
      </w:r>
    </w:p>
    <w:p w:rsidR="001E6B98" w:rsidRPr="00FA2F81" w:rsidRDefault="001E6B98" w:rsidP="00FA2F8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1E6B98" w:rsidRPr="00FA2F81" w:rsidRDefault="001E6B98" w:rsidP="00FA2F8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1E6B98" w:rsidRPr="00FA2F81" w:rsidRDefault="001E6B98" w:rsidP="00FA2F8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умение оценивать правильность выполнения учебной задачи, собственные возможности ее решения;</w:t>
      </w:r>
    </w:p>
    <w:p w:rsidR="001E6B98" w:rsidRPr="00FA2F81" w:rsidRDefault="001E6B98" w:rsidP="00FA2F8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1E6B98" w:rsidRPr="00FA2F81" w:rsidRDefault="001E6B98" w:rsidP="00FA2F8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умение определять понятия, создавать обобщения</w:t>
      </w:r>
      <w:proofErr w:type="gramStart"/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1E6B98" w:rsidRPr="00FA2F81" w:rsidRDefault="001E6B98" w:rsidP="00FA2F8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умение создавать, применять и преобразовывать знаки и символы, модели и схемы для решения учебных и познавательных задач;</w:t>
      </w:r>
    </w:p>
    <w:p w:rsidR="001E6B98" w:rsidRPr="00FA2F81" w:rsidRDefault="001E6B98" w:rsidP="00FA2F8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смысловое чтение;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1E6B98" w:rsidRPr="00FA2F81" w:rsidRDefault="001E6B98" w:rsidP="00FA2F8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умение осознанно использовать речевые средства в соответствии с задачей коммуникации, для выражения своих чувств, мыслей и потребностей, планирования и регуляции своей деятельности; владение устной и письменной речью, монологической контекстной речью;</w:t>
      </w:r>
    </w:p>
    <w:p w:rsidR="001E6B98" w:rsidRPr="00FA2F81" w:rsidRDefault="001E6B98" w:rsidP="00FA2F8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и развитие компетентности в области использования информационно-коммуникационных технологий.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Предметные результаты:</w:t>
      </w:r>
    </w:p>
    <w:p w:rsidR="001E6B98" w:rsidRPr="00FA2F81" w:rsidRDefault="001E6B98" w:rsidP="00FA2F8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XIX-XX вв., литературы народов России и зарубежной литературы;</w:t>
      </w:r>
    </w:p>
    <w:p w:rsidR="001E6B98" w:rsidRPr="00FA2F81" w:rsidRDefault="001E6B98" w:rsidP="00FA2F8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1E6B98" w:rsidRPr="00FA2F81" w:rsidRDefault="001E6B98" w:rsidP="00FA2F8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 w:rsidR="001E6B98" w:rsidRPr="00FA2F81" w:rsidRDefault="001E6B98" w:rsidP="00FA2F8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 (элементы филологического анализа); владение элементарной литературоведческой терминологией при анализе литературного произведения;</w:t>
      </w:r>
    </w:p>
    <w:p w:rsidR="001E6B98" w:rsidRPr="00FA2F81" w:rsidRDefault="001E6B98" w:rsidP="00FA2F8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1E6B98" w:rsidRPr="00FA2F81" w:rsidRDefault="001E6B98" w:rsidP="00FA2F8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формулирование собственного отношения к произведениям литературы, их оценка;</w:t>
      </w:r>
    </w:p>
    <w:p w:rsidR="001E6B98" w:rsidRPr="00FA2F81" w:rsidRDefault="001E6B98" w:rsidP="00FA2F8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собственная</w:t>
      </w:r>
      <w:proofErr w:type="gramEnd"/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интерпретации (в отдельных случаях) изученных литературных произведений;</w:t>
      </w:r>
    </w:p>
    <w:p w:rsidR="001E6B98" w:rsidRPr="00FA2F81" w:rsidRDefault="001E6B98" w:rsidP="00FA2F8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понимание авторской позиции и свое отношение к ней;</w:t>
      </w:r>
    </w:p>
    <w:p w:rsidR="001E6B98" w:rsidRPr="00FA2F81" w:rsidRDefault="001E6B98" w:rsidP="00FA2F8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восприятие на слух литературных произведений разных жанров, осмысленное чтение и адекватное восприятие;</w:t>
      </w:r>
    </w:p>
    <w:p w:rsidR="001E6B98" w:rsidRPr="00FA2F81" w:rsidRDefault="001E6B98" w:rsidP="00FA2F8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</w:t>
      </w:r>
    </w:p>
    <w:p w:rsidR="001E6B98" w:rsidRPr="00FA2F81" w:rsidRDefault="001E6B98" w:rsidP="00FA2F8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написание изложений и сочинений на темы, связанные с тематикой, проблематикой изученных произведений; классные и домашние творческие работы; рефераты на литературные и общекультурные темы;</w:t>
      </w:r>
    </w:p>
    <w:p w:rsidR="001E6B98" w:rsidRPr="00FA2F81" w:rsidRDefault="001E6B98" w:rsidP="00FA2F8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1E6B98" w:rsidRPr="00FA2F81" w:rsidRDefault="001E6B98" w:rsidP="00FA2F8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понимание русского слова в его эстетической функции, роли изобразительно-выразительных языковых сре</w:t>
      </w:r>
      <w:proofErr w:type="gramStart"/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в с</w:t>
      </w:r>
      <w:proofErr w:type="gramEnd"/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оздании художественных образов литературных произведений.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тем учебного курса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 (1 ч)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Русская литература и история. Интерес русских писателей к историческому прошлому своего народа. Историзм творчества классиков русской литературы.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УСТНОЕ НАРОДНОЕ ТВОРЧЕСТВО (2 ч)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мире русской народной песни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(лирические, исторические песни).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«В темном лесе», «Уж ты ночка, ноченька темная...», «Вдоль по улице метелица метет...», «Пугачев в темнице», «Пугачев казнен».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Отражение жизни народа в народной песне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Частушки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малый песенный жанр. Отражение различных сторон жизни народа в частушках. Разнообразие тематики частушек. Поэтика частушек.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Предания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исторический жанр русской народной прозы.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«О Пугачеве», «О покорении Сибири Ермаком...».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содержания и формы народных преданий.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литературы. Народная песня, частушка (развитие представлений). Предание (развитие представлений).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Развитие речи (далее — </w:t>
      </w: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P.P.).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Выразительное чтение. Устное рецензирование выразительного чтения. Устный монологический ответ по плану с использованием цитирования. Участие в коллективном диалоге.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 ДРЕВНЕРУССКОЙ ЛИТЕРАТУРЫ (2 ч)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 </w:t>
      </w: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«Жития Александра Невского».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Зашита</w:t>
      </w:r>
      <w:proofErr w:type="gramEnd"/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русских земель от нашествий и набегов врагов. Бранные подвиги Александра Невского и его духовный подвиг самопожертвования. Художественные особенности воинской повести и жития.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«Шемякин суд».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Изображение действительных и вымышленных событий — главное новшество литературы XVII в.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литературы. Летопись. Древнерусская воинская повесть (развитие представлений). Житие как жанр литературы (начальные представления). Сатирическая повесть как жанр древнерусской литературы (начальные представления).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P.P.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Выразительное чтение фрагментов древнерусской житийной литературы в современном переводе и сатирических произведений XVII в. Устное рецензирование выразительного чтения. Устные и письменные ответы на вопросы. Характеристика героев литературы XVII в. и их нравственная оценка.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 РУССКОЙ ЛИТЕРАТУРЫ XVIII ВЕКА (3 ч)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 Иванович Фонвизин. 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 жизни и творчестве писателя.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«Недоросль»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(сцены). Сатирическая направленность комедии. Проблема воспитания истинного гражданина. Социальная и нравственная проблематика комедии. Проблемы воспитания, образования гражданина. Говорящие фамилии и имена. Речевые характеристики персонажей как средство создания комической ситуации. Проект.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литературы. Понятие о классицизме. Основные правила классицизма в драматическом произведении.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Контрольная работа (далее — </w:t>
      </w: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К.Р.).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Контрольная работа </w:t>
      </w:r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N° 1 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комедии </w:t>
      </w:r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Д.И. 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Фонвизина «Недоросль».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P.P.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Выразительное чтение фрагментов комедии. Устное рецензирование выразительного чтения. Письменный анализ эпизода комедии.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 РУССКОЙ ЛИТЕРАТУРЫ XIX ВЕКА (35 ч)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Иван</w:t>
      </w:r>
      <w:proofErr w:type="gramStart"/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.</w:t>
      </w:r>
      <w:proofErr w:type="gramEnd"/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Андреевич Крылов (2 ч)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 жизни и творчестве писателя. Поэт и мудрец. Язвительный сатирик и баснописец.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«Обоз».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Критика вмешательства императора Александра I в стратегию и тактику М.И. Кутузова в Отечественной войне 1812 г. Мораль басни. Осмеяние пороков: самонадеянности, безответственности, зазнайства.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Теория литературы. Басня. Мораль. Аллегория (развитие </w:t>
      </w:r>
      <w:proofErr w:type="gramStart"/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представлении</w:t>
      </w:r>
      <w:proofErr w:type="gramEnd"/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P.P.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Выразительное чтение басни. Устное рецензирование выразительного чтения. Участие в коллективном диалоге. Устный и письменный ответ на вопрос с использованием цитирования. Составление плана басни (в том числе цитатного).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Кондратий Федорович Рылеев (1ч)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 жизни и творчестве писателя. Автор сатир и дум. Оценка дум современниками.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«Смерть Ермака».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Историческая тема думы. Ермак Тимофеевич — главный герой думы, один из предводителей казаков. Тема расширения русских земель. Текст думы К.Ф. Рылеева — основа народной песни о Ермаке.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литературы. Дума (начальное представление).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P.P.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Выразительное чтение отрывков думы. Устное рецензирование выразительного чтения. Участие в коллективном диалоге. Устный и письменный ответы на вопросы.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Александр Сергеевич Пушкин (9 ч)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об отношении поэта к истории и исторической теме в литературе.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«Туча».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Разноплановость</w:t>
      </w:r>
      <w:proofErr w:type="spellEnd"/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содержания стихотворения — зарисовка природы, отклик на десятилетие восстания декабристов.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proofErr w:type="gramStart"/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</w:t>
      </w:r>
      <w:proofErr w:type="gramEnd"/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***»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(«Я помню чудное мгновенье...»). Обогащение любовной лирики мотивами пробуждения души к творчеству.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«19 октября».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Мотивы дружбы, прочного союза и единения друзей. Дружба как нравственный жизненный стержень сообщества избранных.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«История Пугачева»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(отрывки). Заглавие А.С. Пушкина («История Пугачева») и поправка Николая 1 («История пугачевского бунта»), принятая Пушкиным как более точная. Смысловое различие. История Пугачевского восстания в художественном произведении и историческом труде писателя и историка. Пугачев и народное восстание. Отношение народа, дворян и автора к предводителю восстания. Бунт «бессмысленный и беспощадный» (А.С. Пушкин). История создания романа. Пугачев в историческом труде А.С. Пушкина и в романе. Форма семейных записок как выражение частного взгляда на отечественную историю.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Роман </w:t>
      </w: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«Капитанская дочка».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Петр Гринев — жизненный путь героя, формирование характера («Береги честь смолоду»). Маша Миронова — нравственная красота героини. Швабрин — антигерой. Значение образа Савельича в романе. Особенности композиции. Гуманизм и историзм А.С. Пушкина. </w:t>
      </w:r>
      <w:proofErr w:type="gramStart"/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Историческая</w:t>
      </w:r>
      <w:proofErr w:type="gramEnd"/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правда и художественный вымысел в романе. Фольклорные мотивы в романе. Различие авторской позиции в «Капитанской дочке» и в «Истории Пугачева». Проект.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литературы. Историзм художественной литературы (начальные представления). Роман (начальные представления). Реализм (начальные представления).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К.Р.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Контрольная работа № 2 по произведениям А.С. Пушкина.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P.P.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Выразительное чтение стихотворений, фрагментов романа. Устное рецензирование выразительного чтения. Участие в коллективном диалоге. Устная и письменная характеристика героя или групповой характеристики героев (в том числе сравнительная). Составление анализа эпизода. Характеристик сюжета романа, его тематики, проблематики, идейно-эмоционального содержания.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Михаил Юрьевич Лермонтов (5 ч)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 жизни и творчестве писателя. Отношение М.Ю. Лермонтова к историческим темам и воплощение этих тем в его творчестве.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Поэма </w:t>
      </w: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«Мцыри».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«Мцыри» как романтическая поэма. Романтический герой. Смысл человеческой жизни для Мцыри и для монаха. Трагическое противопоставление человека и обстоятельств. Особенности композиции поэмы. Эпиграф и сюжет поэмы. Исповедь героя как композиционный центр поэмы. Образы монастыря и окружающей природы, смысл их противопоставления. Портрет и речь героя как средства выражения авторского отношения. Смысл финала поэмы.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литературы. Поэма (развитие представлений). Романтический герой (начальные представления), романтическая поэма (начальные представления).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К. Р.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Контрольная работа № 3 по произведениям М.Ю. Лермонтова.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P.P.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Составление плана анализа фрагмента лиро-эпического произведения. Письменный анализ эпизода по плану. Написание сочинения на литературном материале с использованием собственного жизненного и читательского опыта. Редактирование текста. Устный и письменный анализ текста. Участие в коллективном диалоге. Устный и письменный ответы на проблемные вопросы.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Николай Васильевич Гоголь (7 ч)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 жизни и творчестве писателя. Отношение Н.В. Гоголя к истории, исторической теме в художественном произведении.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«Ревизор».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Комедия «со злостью и солью». История создания и история постановки комедии. Поворот русской драматургии к социальной теме. Отношение современной писателю критики, общественности к комедии «Ревизор». Разоблачение пороков чиновничества. Цель автора — высмеять «все дурное в России» (Н.В. Гоголь). Новизна финала, немой сцены, своеобразие действия пьесы «от начала до конца вытекает из характеров» (В.И. Немирович-Данченко). Хлестаков и «миражная интрига» (Ю. Манн). </w:t>
      </w:r>
      <w:proofErr w:type="gramStart"/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Хлестаковщина</w:t>
      </w:r>
      <w:proofErr w:type="gramEnd"/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общественное явление.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«Шинель».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Образ «маленького человека» в литературе. Потеря Акакием Акакиевичем </w:t>
      </w:r>
      <w:proofErr w:type="spellStart"/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Башма</w:t>
      </w:r>
      <w:proofErr w:type="gramStart"/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proofErr w:type="spellEnd"/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киным</w:t>
      </w:r>
      <w:proofErr w:type="spellEnd"/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лица (одиночество, косноязычие). Шинель как последняя надежда согреться в холодном мире. Тщетность этой мечты. Петербург как символ вечного адского холода. Незлобивость мелкого чиновника, обладающего духовной силой и противостоящего бездушию общества. Роль фантастики в художественном произведении.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литературы. Комедия (развитие представлений). Сатира и юмор (развитие представлений). Ремарки как форма выражения авторской позиции (начальные представления). Фантастическое (развитие представлений).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К. Р.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Контрольная работа № 4 по произведению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Н.В. Гоголя «Ревизор».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P.P.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Письменный ответ на вопрос проблемного характера с использованием цитирования. Составление плана анализа фрагмента драматического произведения. Устный и письменный анализ эпизодов комедии по плану. Устное рецензирование выразительного чтения. Написание сочинения на литературном материале и с использованием собственного жизненного и читательского опыта. Редактирование текста сочинения.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Иван Сергеевич Тургенев (1ч)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 жизни и творчестве писателя. И.С. Тургенев как пропагандист русской литературы в Европе.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 </w:t>
      </w: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«Певцы».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Изображение русской жизни и русских характеров в рассказе. Образ рассказчика. Способы выражения авторской позиции.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литературы. Образ рассказчика (развитие представлений).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P.P.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Выразительное чтение отрывков рассказа. Рецензирование выразительного чтения. Устный и письменный ответы на проблемные вопросы.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Михаил </w:t>
      </w:r>
      <w:proofErr w:type="spellStart"/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Евграфович</w:t>
      </w:r>
      <w:proofErr w:type="spellEnd"/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Салтыков-Щедрин (2 ч)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 жизни и творчестве писателя. М.Е. Салтыков-Щедрин - писатель, редактор, издатель.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«История одного города»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(отрывок). Художественно-политическая сатира на современные писателю порядки. Ирония писателя-гражданина, бичующего основанный на бесправии народа строй. Гротескные образы градоначальников. Пародия на официальные исторические сочинения.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Теория литературы. Гипербола, гротеск (развитие представлений). Литературная пародия (начальные представления). Эзопов язык (развитие понятия).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P.P.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Выразительное чтение фрагментов романа. Устное рецензирование выразительного чтения. Устная и письменная характеристика героев и средств создания их образов. Составление плана письменного высказывания.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Николай Семенович Лесков (1ч)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 жизни и творчестве писателя.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«Старый гений».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Сатира на чиновничество. Зашита беззащитных. Нравственные проблемы рассказа. Деталь как средство создания образа в рассказе.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литературы. Рассказ (развитие представлений). Художественная деталь (развитие представлений).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P.P.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Участие в коллективном диалоге. Выразительное чтение рассказа. Устное рецензирование выразительного чтения. Различные виды пересказов. Составление плана анализа эпизода. Анализ фрагмента рассказа.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Лев Николаевич Толстой (3 ч)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 жизни и творчестве писателя. Идеал взаимной любви и согласия в обществе.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«После бала».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Идея </w:t>
      </w:r>
      <w:proofErr w:type="spellStart"/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разделенности</w:t>
      </w:r>
      <w:proofErr w:type="spellEnd"/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двух Россий. Противоречие между сословиями и внутри сословий. Контраст как средство раскрытия конфликта. Психологизм рассказа. Нравственность в основе поступков героя. Мечта о воссоединении дворянства и народа.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литературы. Художественная деталь. Антитеза (развитие представлений). Композиция (развитие представлений). Роль антитезы в композиции произведений.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P.P.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Составление плана речевой характеристики героев. Участие в коллективном диалоге. Различные виды пересказов. Устная и письменная характеристика героев и средств создания их образов.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Поэзия родной природы в русской литературе XIX в. (обзор) (2 ч)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А.С. Пушкин </w:t>
      </w: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«Цветы последние милей...»; </w:t>
      </w:r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М.Ю. Лермонтов </w:t>
      </w: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«Осень»;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Ф.И. Тютчев </w:t>
      </w: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«Осенний вечер»;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А.А. Фет </w:t>
      </w: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«Первый ландыш»;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А.Н. Майков </w:t>
      </w: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«Поле зыблется цветами...».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Поэтическое изображение родной природы и выражение авторского настроения, миросозерцания.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литературы. Лирика как род литературы. Пейзажная лирика как жанр (развитие представлений).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P.P.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Выразительное чтение стихотворений. Устное и письменное рецензирование выразительного чтения. Составление плана письменного высказывания. Устный и письменный анализ стихотворений по плану.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Антон Павлович Чехов (2 ч)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 жизни и творчестве писателя.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«О любви»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(из трилогии). История о любви и упущенном счастье.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литературы. Психологизм художественной литературы (начальные представления).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P.P.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Выразительное чтение рассказа. Устное рецензирование выразительного чтения. Устный или письменный ответ на вопрос, в том числе с использованием цитирования. Участие в коллективном диалоге.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 РУССКОЙ ЛИТЕРАТУРЫ XX ВЕКА (19 ч)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Иван Алексеевич Бунин (1ч)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Краткий рассказ о жизни и творчестве писателя.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«Кавказ».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Повествование о любви в различных ее состояниях и в различных жизненных ситуациях. Мастерство Бунина-рассказчика. Психологизм прозы писателя.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литературы. Понятие о теме и идее произведения (развитие представлений).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Р. Р.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Выразительное чтение фрагментов рассказа. Устное и письменное рецензирование выразительного чтения. Различные виды пересказов. Участие в коллективном диалоге. Письменный ответ на вопрос с использованием цитирования.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Александр Иванович Куприн (1ч)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 жизни и творчестве писателя.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«Куст сирени».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Утверждение согласия и взаимопонимания, любви и счастья в семье. Самоотверженность и находчивость главной героини.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литературы. Сюжет и фабула.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P.P.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Выразительное чтение фрагментов рассказа. Устное или письменное рецензирование выразительного чтения. Различные виды пересказов. Участие в коллективном диалоге. Устный или письменный ответ на проблемный вопрос с использованием цитирования.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Александр Александрович Блок (1ч)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 жизни и творчестве поэта.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«Россия».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Историческая тема в стихотворении, ее современное звучание и смысл.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литературы. Лирический герой (развитие представлений). Обогащение знаний о ритме и рифме.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P.P.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Участие в коллективном диалоге. Выразительное чтение. Рецензирование выразительного чтения.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Сергей Александрович Есенин (2 ч)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 жизни и творчестве поэта.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«Пугачев».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Поэма на историческую тему. Характер Пугачева. Сопоставление образа предводителя восстания в разных произведениях: в фольклоре, в произведениях А.С. Пушкина, С.А. Есенина. Современность и историческое прошлое в драматической поэме С.А. Есенина.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литературы. Драматическая поэма (начальные представления).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К. Р.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Контрольная работа № 5 по творчеству С.А. Есенина и А.А. Блока.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P.P.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Выразительное чтение стихотворений. Устное и письменное рецензирование выразительного чтения. Участие в коллективном диалоге. Устный и письменный ответ на проблемный вопрос. Анализ отрывков драматической поэмы.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Иван Сергеевич Шмелев (1 ч)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 жизни и творчестве писателя (детство, юность, начало творческого пути).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«Как я стал писателем».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Рассказ о пути к творчеству. Сопоставление художественного произведения с </w:t>
      </w:r>
      <w:proofErr w:type="gramStart"/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документально-биографическими</w:t>
      </w:r>
      <w:proofErr w:type="gramEnd"/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(мемуары, воспоминания, дневники).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литературы. Мемуарная литература (развитие представлений).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P.P.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Участие в коллективном диалоге. Различные виды пересказа. Устный и письменный ответ на проблемный вопрос. Анализ эпизода. Устная и письменная характеристика героев.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Писатели улыбаются (4 ч)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Журнал </w:t>
      </w: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proofErr w:type="spellStart"/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Сатирикон</w:t>
      </w:r>
      <w:proofErr w:type="spellEnd"/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Тэффи, О. Дымов, А.Т. .Аверченко, </w:t>
      </w:r>
      <w:r w:rsidRPr="00FA2F8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</w:t>
      </w: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Всеобщая история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обработанная “</w:t>
      </w:r>
      <w:proofErr w:type="spellStart"/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Сатириконом</w:t>
      </w:r>
      <w:proofErr w:type="spellEnd"/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”».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Сатирическое изображение исторических событий. Приемы и способы создания сатирического повествования. Смысл иронического повествования о прошлом. Проект.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литературы. Сатира, сатирические приемы (развитие представлений).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P.P.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Выразительное чтение. Рецензирование выразительного чтения. Участие в коллективном диалоге.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Тэффи. 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 </w:t>
      </w: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«Жизнь и воротник».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Другие рассказы писательницы (для внеклассного чтения). Сатира и юмор в рассказе.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литературы. Историко-литературный комментарий (развитие представлений).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P.P.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Устные и письменные ответы на вопросы. Участие в коллективном диалоге. Характеристика сюжета и героев рассказа, их идейно-эмоционального содержания.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Михаил Михайлович Зощенко. 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 </w:t>
      </w: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«История болезни».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Другие рассказы писателя (для внеклассного чтения). Сатира и юмор в рассказе.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литературы. Литературные традиции. Сатира. Юмор (развитие представлений).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P.P.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Устное рецензирование выразительного чтения. Участие в коллективном диалоге. Устный и письменный ответ на проблемный вопрос. Характеристика сюжета и героев рассказа, их идейно-эмоционального содержания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Михаил Андреевич Осоргин. 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 </w:t>
      </w: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«Пенсне». 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Сочетание фантастики и реальности в рассказе. Мелочи быта и их психологическое содержание. Проект.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литературы. Литературный комментарий (развитие представлений). Фантастика и реальность (развитие представлений)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P.P.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Выразительное чтение фрагментов рассказа. Различные виды пересказов. Участие в коллективном диалоге.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Александр </w:t>
      </w:r>
      <w:proofErr w:type="spellStart"/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Трифонович</w:t>
      </w:r>
      <w:proofErr w:type="spellEnd"/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Твардовский (2 ч)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 жизни и творчестве писателя.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«Василий Теркин».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Жизнь народа на крутых переломах и поворотах истории в произведениях поэта. Поэтическая энциклопедия Великой Отечественной войны. Тема служения Родине. Новаторский характер Василия Теркина - сочетание черт крестьянина и убеждений гражданина, защитника родной страны. Картины жизни воюющего народа. </w:t>
      </w:r>
      <w:proofErr w:type="gramStart"/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Реалистическая</w:t>
      </w:r>
      <w:proofErr w:type="gramEnd"/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правда о войне в поэме. Юмор. Язык поэмы. Связь фольклора и литературы. Композиция поэмы. Восприятие поэмы читателями-фронтовиками. Оценка поэмы в литературной критике.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Теория литературы. </w:t>
      </w:r>
      <w:proofErr w:type="spellStart"/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Фольклоризм</w:t>
      </w:r>
      <w:proofErr w:type="spellEnd"/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литературы (развитие понятия). Авторские отступления как элемент композиции (развитие понятий).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К.Р.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Контрольная работа № 6 по творчеству А.Т. Твардовского.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P.P.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Участие в коллективном диалоге. Составление плана характеристики героев. Устный и письменный анализ эпизода.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Стихи и песни о Великой Отечественной войне 1941—1945 гг. (обзор) (2 ч)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Традиции в изображении боевых подвигов народа и военных будней. Героизм воинов, защищавших свою Родину. </w:t>
      </w:r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М.В. Исаковский </w:t>
      </w: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«Катюша», «Враги сожгли родную хату»;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Б.Ш. Окуджава </w:t>
      </w: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«Песенка о пехоте», «Здесь птицы не поют...»;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А.И. Фатьянов </w:t>
      </w: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«Соловьи»;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Л.И. </w:t>
      </w:r>
      <w:proofErr w:type="spellStart"/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Ошанин</w:t>
      </w:r>
      <w:proofErr w:type="spellEnd"/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«Дороги»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др. Лирические и героические песни в годы Великой Отечественной войны. Их призывно-</w:t>
      </w:r>
      <w:proofErr w:type="spellStart"/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воодушевляюший</w:t>
      </w:r>
      <w:proofErr w:type="spellEnd"/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характер. Выражение в лирической песне сокровенных чувств и переживаний каждого солдата. Проект.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Теория литературы. Лирическое стихотворение, ставшее песней (развитие представлений). Песня как синтетический жанр искусства (развитие представления).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P.P.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Выразительное чтение. Устное и письменное рецензирование выразительного чтения. Участие в коллективном диалоге. Устный и письменный ответ на проблемный вопрос.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Виктор Петрович Астафьев (3 ч)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 жизни и творчестве писателя.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«Фотография, на которой меня нет».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Автобиографический характер рассказа. Отражение военного времени. Мечты и реальность военного детства. Дружеская атмосфера, объединяющая жителей деревни.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литературы. Герой-повествователь (развитие представлений).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К.Р.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Контрольная работа № 7 по произведениям о Великой Отечественной войне.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P.P.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Выразительное чтение отрывков. Комплексный анализ эпизодов. Рецензирование выразительного чтения. Участие в коллективном диалоге.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Русские поэты о Родине, родной природе (обзор) (2 ч)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И.Ф. Анненский </w:t>
      </w: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«Снег»;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Д.С. Мережковский </w:t>
      </w: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«Родное», «Не надо звуков»;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Н.А. Заболоцкий </w:t>
      </w: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«Вечер на Оке», «Уступи мне, скворец, уголок...»;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Н.М. Рубцов </w:t>
      </w: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«По вечерам», «Встреча», «Привет, Россия...».</w:t>
      </w:r>
      <w:proofErr w:type="gramEnd"/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Поэты русского зарубежья об оставленной ими Родине. </w:t>
      </w:r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Н.А. Оцуп 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Мне трудно без России...» (отрывок);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З.Н. Гиппиус </w:t>
      </w: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«Знайте!», «Так и есть»; </w:t>
      </w:r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Дон-</w:t>
      </w:r>
      <w:proofErr w:type="spellStart"/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Аминадо</w:t>
      </w:r>
      <w:proofErr w:type="spellEnd"/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«Бабье лето»;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И.А. Бунин </w:t>
      </w: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«У птицы есть гнездо...».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Общее и индивидуальное в произведениях поэтов русского зарубежья о Родине. Проект.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литературы. Изобразительно-выразительные средства языка (развитие представлений).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P.P.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выразительное чтение отрывков. Комплексный анализ эпизодов. Рецензирование выразительного чтения. Участие в коллективном диалоге.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 ЗАРУБЕЖНОЙ ЛИТЕРАТУРЫ (5 ч)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Уильям Шекспир (2 ч)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 жизни и творчестве писателя.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«Ромео и Джульетта».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Семейная вражда и любовь героев. Ромео и Джульетта — символ любви и жертвенности. «Вечные проблемы» в творчестве У. Шекспира.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литературы. Конфликт как основа сюжета драматического произведения.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Сонеты </w:t>
      </w: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«Ее глаза на звезды не похожи...», «Увы, мой стих не блещет новизной...».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строгой форме сонетов живая мысль, подлинные горячие чувства. Воспевание поэтом любви и дружбы. Сюжеты Шекспира — «богатейшая сокровищница лирической поэзии» (В.Г. Белинский).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литературы. Сонет как форма лирической поэзии.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P.P.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Выразительное чтение и устное рецензирование выразительного чтения отрывков драматического произведения и сонетов. Устный и письменный ответы на вопросы с использованием цитирования. Участие в коллективном диалоге.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Жан Батист Мольер (2 ч)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 жизни и творчестве писателя.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«Мещанин во дворянстве»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(обзор с чтением отдельных сцен). XVII в. — эпоха расцвета классицизма в искусстве Франции. Ж.-Б. Мольер — великий комедиограф эпохи классицизма. «Мещанин во дворянстве» — сатира на дворянство и невежественных буржуа. Особенности классицизма в комедии. Комедийное мастерство Ж.-Б. Мольера. Народные истоки смеха Ж.-Б. Мольера. Общечеловеческий смысл комедии.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Теория литературы. Классицизм. Комедия (развитие </w:t>
      </w:r>
      <w:proofErr w:type="gramStart"/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понятии</w:t>
      </w:r>
      <w:proofErr w:type="gramEnd"/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Р. Р.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Устный анализ фрагментов комедии. Выразительное чтение. Рецензирование выразительного чтения. Устная и письменная характеристика героев по плану.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Вальтер Скотт (1ч)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рассказ о жизни и творчестве писателя.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«Айвенго».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Исторический роман. Средневековая Англия в романе. Главные герои и события. История, изображенная «домашним образом»; мысли и чувства героев, переданные сквозь призму домашнего быта, обстановки, семейных устоев и отношений.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 литературы. Исторический роман (развитие представлений).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P.P.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Выразительное чтение отрывков. Рецензирование выразительного чтения. Анализ эпизодов. Устный и письменный ответ на проблемный вопрос. Участие в коллективном диалоге.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ИТОГОВЫЙ КОНТРОЛЬ (1 ч)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К.Р.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Контрольное тестирование по итогам изучения курса.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h.tyjcwt"/>
      <w:bookmarkEnd w:id="4"/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предмета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изучение предмета отводится 2 часа в неделю, итого 68 часов за учебный год.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h.3dy6vkm"/>
      <w:bookmarkEnd w:id="5"/>
      <w:r w:rsidRPr="00FA2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Распределение учебных часов по разделам программы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— 1 ч.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Устное народное творчество — 2 ч.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древнерусской литературы — 2 ч.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русской литературы XVIII в. - 3 ч.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русской литературы XIX в. - 35 ч (в т. ч. 4 </w:t>
      </w: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К.Р., 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9 </w:t>
      </w: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P.P.,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 </w:t>
      </w: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В.Ч.).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русской литературы XX в. — 19 ч (в т. ч. 3 </w:t>
      </w: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К.Р., 4 P.P., </w:t>
      </w: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В.Ч.).</w:t>
      </w:r>
    </w:p>
    <w:p w:rsidR="001E6B98" w:rsidRPr="00FA2F81" w:rsidRDefault="001E6B98" w:rsidP="00FA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зарубежной литературы — 5 ч (в т. ч. 1 </w:t>
      </w:r>
      <w:r w:rsidRPr="00FA2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В.Ч.).</w:t>
      </w:r>
    </w:p>
    <w:p w:rsidR="006516EA" w:rsidRDefault="00BA5D41" w:rsidP="00BA5D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Итоговый контроль — 1 </w:t>
      </w:r>
    </w:p>
    <w:p w:rsidR="00BA5D41" w:rsidRDefault="00BA5D41" w:rsidP="00BA5D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5A09C1" w:rsidRDefault="005A09C1" w:rsidP="00BA5D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5A09C1" w:rsidRDefault="005A09C1" w:rsidP="00BA5D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5A09C1" w:rsidRDefault="005A09C1" w:rsidP="00BA5D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5A09C1" w:rsidRDefault="005A09C1" w:rsidP="00BA5D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6516EA" w:rsidRPr="001E6B98" w:rsidRDefault="006516EA" w:rsidP="001E6B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1E6B98" w:rsidRPr="001E6B98" w:rsidRDefault="001E6B98" w:rsidP="001E6B9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E6B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КАЛЕНДАРНО-ТЕМАТИЧЕСКОЕ ПЛАНИРОВАНИЕ</w:t>
      </w:r>
    </w:p>
    <w:tbl>
      <w:tblPr>
        <w:tblW w:w="1528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2275"/>
        <w:gridCol w:w="708"/>
        <w:gridCol w:w="1134"/>
        <w:gridCol w:w="944"/>
        <w:gridCol w:w="2517"/>
        <w:gridCol w:w="2209"/>
        <w:gridCol w:w="2268"/>
        <w:gridCol w:w="1701"/>
        <w:gridCol w:w="993"/>
      </w:tblGrid>
      <w:tr w:rsidR="006516EA" w:rsidRPr="001E6B98" w:rsidTr="00FC6BDD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16EA" w:rsidRPr="006516EA" w:rsidRDefault="006516EA" w:rsidP="001E6B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bookmarkStart w:id="6" w:name="833a3945cf9a00ccccc81c2e68b22ccccdffbf49"/>
            <w:bookmarkStart w:id="7" w:name="0"/>
            <w:bookmarkEnd w:id="6"/>
            <w:bookmarkEnd w:id="7"/>
            <w:r w:rsidRPr="006516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</w:p>
          <w:p w:rsidR="006516EA" w:rsidRPr="001E6B98" w:rsidRDefault="006516EA" w:rsidP="001E6B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516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6516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16EA" w:rsidRPr="006516EA" w:rsidRDefault="006516EA" w:rsidP="001E6B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6516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Название раздела,</w:t>
            </w:r>
          </w:p>
          <w:p w:rsidR="006516EA" w:rsidRPr="006516EA" w:rsidRDefault="006516EA" w:rsidP="001E6B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6516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16EA" w:rsidRPr="006516EA" w:rsidRDefault="006516EA" w:rsidP="001E6B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6516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Кол-во часов</w:t>
            </w:r>
          </w:p>
        </w:tc>
        <w:tc>
          <w:tcPr>
            <w:tcW w:w="2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16EA" w:rsidRPr="006516EA" w:rsidRDefault="006516EA" w:rsidP="001E6B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666666"/>
                <w:sz w:val="20"/>
                <w:szCs w:val="20"/>
                <w:lang w:eastAsia="ru-RU"/>
              </w:rPr>
            </w:pPr>
            <w:r w:rsidRPr="006516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Дата проведения</w:t>
            </w:r>
          </w:p>
        </w:tc>
        <w:tc>
          <w:tcPr>
            <w:tcW w:w="69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16EA" w:rsidRPr="006516EA" w:rsidRDefault="006516EA" w:rsidP="006516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666666"/>
                <w:sz w:val="20"/>
                <w:szCs w:val="20"/>
                <w:lang w:eastAsia="ru-RU"/>
              </w:rPr>
            </w:pPr>
            <w:r w:rsidRPr="006516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Планируемые результаты УУД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16EA" w:rsidRPr="006516EA" w:rsidRDefault="006516EA" w:rsidP="001E6B98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6516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16EA" w:rsidRPr="006516EA" w:rsidRDefault="006516EA" w:rsidP="001E6B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6516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Д/з</w:t>
            </w:r>
          </w:p>
        </w:tc>
      </w:tr>
      <w:tr w:rsidR="001E6B98" w:rsidRPr="001E6B98" w:rsidTr="001E6B98">
        <w:trPr>
          <w:trHeight w:val="260"/>
        </w:trPr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6516EA" w:rsidRDefault="001E6B98" w:rsidP="001E6B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6516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6516EA" w:rsidRDefault="001E6B98" w:rsidP="001E6B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6516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6516EA" w:rsidRDefault="001E6B98" w:rsidP="001E6B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6516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Личностные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6516EA" w:rsidRDefault="001E6B98" w:rsidP="001E6B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6516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Метапредметные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6516EA" w:rsidRDefault="001E6B98" w:rsidP="001E6B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6516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Предметные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E6B98" w:rsidRPr="001E6B98" w:rsidRDefault="001E6B98" w:rsidP="001E6B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ВВЕДЕНИЕ (1 Ч.)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Русская литература и история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FA2F81" w:rsidRDefault="00FA2F81" w:rsidP="001E6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D55FB2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03.09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определять идейно-исторический замысел художественного произведения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искать и выделять необходимую информацию из учебника; определять понятия, создавать обобщения.</w:t>
            </w:r>
          </w:p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выбирать действия в соответствии с поставленной задачей. </w:t>
            </w: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ставить вопросы и обращаться за помощью к учебной литературе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Формирование «стартовой» мотивации к обучению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Вопросы учителя, задания в учебнике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УСТНОЕ НАРОДНОЕ ТВОРЧЕСТВО (2 ч)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 мире русской народной песни. «В темном лесе...»,</w:t>
            </w:r>
          </w:p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«Уж ты ночка, ноченька темная...», «Вдоль по улице метелица метет...», «Пугачев в темнице», «Пугачев казнен». Частушки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FA2F81" w:rsidRDefault="00FA2F81" w:rsidP="001E6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D55FB2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07.09.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определять жанров</w:t>
            </w:r>
            <w:proofErr w:type="gramStart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о-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композиционные особенности песни, их смысловую направленность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осмысленно читать и объяснять значение прочитанного, выбирать текст для чтения в зависимости от поставленной цели, определять понятия.</w:t>
            </w:r>
            <w:proofErr w:type="gramEnd"/>
          </w:p>
          <w:p w:rsidR="001E6B98" w:rsidRPr="001E6B98" w:rsidRDefault="001E6B98" w:rsidP="001E6B98">
            <w:pPr>
              <w:spacing w:after="0" w:line="240" w:lineRule="auto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 выполнять учебные 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действия в громко речевой и умственной формах, использовать речь для регуляции своих действий, устанавливать причинн</w:t>
            </w:r>
            <w:proofErr w:type="gramStart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о-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следственные связи.</w:t>
            </w:r>
          </w:p>
          <w:p w:rsidR="001E6B98" w:rsidRPr="001E6B98" w:rsidRDefault="001E6B98" w:rsidP="001E6B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строить монологические высказывания, овладеть умениями диалогической речи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Формирование целостного, социально ориентированного представления о жизни, быте и культуре наших предков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Вопросы учителя, задания в учебнике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P.P.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Предания «О Пугачеве», «О покорении Сибири Ермаком». Духовный подвиг самопожертвования Александра</w:t>
            </w:r>
          </w:p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Невского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FA2F81" w:rsidRDefault="00FA2F81" w:rsidP="001E6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D55FB2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10.09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определять жанровое своеобразие преданий, житийной литературы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Познавательные: уметь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устанавливать аналогии, ориентироваться в разнообразии способов решения задач.</w:t>
            </w:r>
          </w:p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формулировать и удерживать учебную задачу, планировать и регулировать свою деятельность. </w:t>
            </w: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формулировать собственное мнение и свою позицию: 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осознанно использовать речевые средства в соответствии с задачей коммуникации для выражения своих чувств, мыслей и потребностей; владение устной и 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письменной речью, монологической контекстной речью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Формирование устойчивой мотивации к индивидуальной и коллективной творческой деятельности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Вопросы учителя, задания в учебнике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ИЗ ДРЕВНЕРУССКОЙ ЛИТЕРАТУРЫ (2 ч)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Житие Александра Невского» (фрагменты). Защита русских земель от нашествия врагов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FA2F81" w:rsidRDefault="00FA2F81" w:rsidP="001E6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D55FB2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14.09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Научиться находить композиционн</w:t>
            </w:r>
            <w:proofErr w:type="gramStart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о-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жанровые признаки житийной литературы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уметь искать и выделять необходимую информацию в предложенных текстах.</w:t>
            </w:r>
          </w:p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уметь выполнять учебные действия, планировать алгоритм ответа. </w:t>
            </w: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уметь определять общую цель и пути ее достижения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Практикум</w:t>
            </w:r>
          </w:p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Письменная </w:t>
            </w:r>
            <w:proofErr w:type="spellStart"/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хар</w:t>
            </w:r>
            <w:proofErr w:type="spellEnd"/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-ка </w:t>
            </w:r>
            <w:proofErr w:type="spellStart"/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А.Невского</w:t>
            </w:r>
            <w:proofErr w:type="spell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Изображение действительных и вымышленных событий в повести «Шемякин суд»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FA2F81" w:rsidRDefault="00FA2F81" w:rsidP="001E6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D55FB2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17.09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Научиться определять жанровые признаки сатирической повести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уметь синтезировать полученную информацию для составления аргументированного ответа.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уметь определять меры усвоения изученного материала. </w:t>
            </w: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уметь делать анализ текста, используя изученную терминологию и полученные знания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Формирование навыков </w:t>
            </w:r>
            <w:proofErr w:type="spellStart"/>
            <w:proofErr w:type="gramStart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взаимо</w:t>
            </w:r>
            <w:proofErr w:type="spellEnd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-действия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группе по алгоритму выполнения задачи при консультативной помощи учителя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Сочинение-миниатюра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 РУССКОЙ ЛИТЕРАТУРЫ XVIII ВЕКА (3 Ч)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Сатирическая 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направленность комедии Д.И. Фонвизина «Недоросль»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FA2F81" w:rsidRDefault="00FA2F81" w:rsidP="001E6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D55FB2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21.09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Научиться определять 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идейно-этическую направленность комедии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Познавательные: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ть устанавливать аналогии, ориентироваться в разнообразии способов решения задач.</w:t>
            </w:r>
          </w:p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формулировать и удерживать учебную задачу, планировать и регулировать свою деятельности; </w:t>
            </w: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формулировать собственное мнение и свою позицию: осознанно использовать речевые средства в соответствии с задачей коммуникации, для выражения своих чувств, мыслей и потребностей; владение устной и письменной речью, монологической контекстной речью</w:t>
            </w:r>
            <w:proofErr w:type="gram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 xml:space="preserve">Формирование 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этических чувств, доброжелательности и эмоционально-нравственной отзывчивости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Тест на </w:t>
            </w:r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восприятие текста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Речевые характеристики персонажей как средство создания комической ситуации. Проект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FA2F81" w:rsidRDefault="00FA2F81" w:rsidP="001E6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D55FB2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24.09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владеть изученной терминологией по теме, выразительному чтению и рецензированию выразительного чтения отрывков комедии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выделять и формулировать познавательную цель.</w:t>
            </w:r>
          </w:p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применять метод информационного поиска, в том числе с помощью компьютерных средств. </w:t>
            </w: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</w:t>
            </w: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устанавливать рабочие отношения, эффективно сотрудничать и способствовать продуктивной кооперации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Формирование внутренней позиции школьника на основе поступков положительного героя, формирование нравственно-этической ориентации, обеспечивающей личностный моральный выбор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Анализ эпизода. Проект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Контрольная работа № 1 по комедии Д.И. Фонвизина «Недоросль»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FA2F81" w:rsidRDefault="00FA2F81" w:rsidP="001E6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D55FB2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28.09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владеть изученной терминологией по теме, навыкам устной и письменной монологической речью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выделять и формулировать познавательную цель. </w:t>
            </w: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оценивать и формулировать то, что уже усвоено. </w:t>
            </w: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моделировать монологическое высказывание, аргументировать свою позицию и координировать ее с позициями партнеров при выработке общего решения в совместной деятельности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Формирование навыков исследования текста с опорой не только на информацию, но и на жанр, композицию</w:t>
            </w:r>
            <w:proofErr w:type="gramStart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ыразительные средства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 РУССКОЙ ЛИТЕРАТУРЫ XIX ВЕКА (35 ч</w:t>
            </w:r>
            <w:proofErr w:type="gramStart"/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)И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ВАН АНДРЕЕВИЧ КРЫЛОВ (2 Ч)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Язвительный сатирик и баснописец И.А. Крылов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FA2F81" w:rsidRDefault="00FA2F81" w:rsidP="001E6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D55FB2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01.10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находить цитатные примеры из басни для составления аргументации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искать и выделять необходимую информацию в предложенных текстах.</w:t>
            </w:r>
          </w:p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 уметь 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выполнять учебные действия, планировать алгоритм ответа. </w:t>
            </w: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определять общую цель и пути ее достижения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 xml:space="preserve">Формирование навыков исследовательской деятельности, готовности и способности вести диалог с другими 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людьми и достигать в нем взаимопонимания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Индивид</w:t>
            </w:r>
            <w:proofErr w:type="gramStart"/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</w:t>
            </w:r>
            <w:proofErr w:type="gramEnd"/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адание.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Осмеяние пороков в басне И.А. Крылова «Обоз»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FA2F81" w:rsidRDefault="00FA2F81" w:rsidP="001E6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D55FB2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05.10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понимать смысл произведения И.А. Крылова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извлекать необходимую информацию из прослушанного или прочитанного текста; узнавать, называть и определять объекты в соответствии с содержанием.</w:t>
            </w:r>
          </w:p>
          <w:p w:rsidR="001E6B98" w:rsidRPr="001E6B98" w:rsidRDefault="001E6B98" w:rsidP="001E6B98">
            <w:pPr>
              <w:spacing w:after="0" w:line="240" w:lineRule="auto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анализировать текст жития; формировать ситуацию саморегуляции эмоциональных состояний, т. е. формировать операциональный опыт.</w:t>
            </w:r>
          </w:p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уметь читать вслух и понимать прочитанное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Формирование навыков самоанализа и самоконтроля, 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Вопросы учителя, задания в учебнике, чтение наизусть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КОНДРАТИЙ ФЕДОРОВИЧ РЫЛЕЕВ (1 Ч)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Историческая тема думы «Смерть Ермака» К.Ф. Рылеева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FA2F81" w:rsidRDefault="00FA2F81" w:rsidP="001E6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D55FB2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08.10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участвовать в коллективном диалоге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 уметь узнавать, называть и определять объекты в соответствии с содержанием 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(формировать умения работать по алгоритмам).</w:t>
            </w:r>
          </w:p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применять метод информационного поиска, в том числе с помощью компьютерных средств. </w:t>
            </w: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формировать навыки коллективного взаимодействия при самодиагностике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Формирование устойчивой мотивации к активной деятельности в составе пары, группы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Групповые проекты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АЛЕКСАНДР СЕРГЕЕВИЧ ПУШКИН (9 Ч)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P.P.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  <w:proofErr w:type="spellStart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Разноплановость</w:t>
            </w:r>
            <w:proofErr w:type="spellEnd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содержания стихотворения А.С. Пушкина «Туча»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FA2F81" w:rsidRDefault="00FA2F81" w:rsidP="001E6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D55FB2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12.10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анализировать те</w:t>
            </w:r>
            <w:proofErr w:type="gramStart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кст ст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ихотворения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извлекать необходимую информацию из прослушанного или прочитанного текста.</w:t>
            </w:r>
          </w:p>
          <w:p w:rsidR="001E6B98" w:rsidRPr="001E6B98" w:rsidRDefault="001E6B98" w:rsidP="001E6B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анализировать стихотворный текст.</w:t>
            </w:r>
          </w:p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читать вслух и понимать прочитанное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Формирование навыков самоанализа и самоконтроля, 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Вопросы учителя, задания в учебнике, чтение наизусть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P.P.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Темы любви и дружбы в стихотворениях А.С. Пушкина «****» и «19 октября»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FA2F81" w:rsidRDefault="00FA2F81" w:rsidP="001E6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D55FB2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15.10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правильно и четко давать ответы на поставленные вопросы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синтезировать полученную информацию для составления ответа на проблемный вопрос.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 уметь определять меры усвоения 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изученного материала </w:t>
            </w: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делать анализ текста, используя изученную терминологию и полученные знания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Формирование навыков самоанализа и самоконтроля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Чтение наизусть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История Пугачевского восстания в художественном произведении и историческом труде писателя и историка А.С. Пушкина</w:t>
            </w:r>
          </w:p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(«История Пугачева», «Капитанская дочка»)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FA2F81" w:rsidRDefault="00FA2F81" w:rsidP="001E6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D55FB2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19.10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аргументировать свою точку зрения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синтезировать полученную информацию для составления аргументированного ответа.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определять меры усвоения изученного материала. </w:t>
            </w: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делать анализ текста, используя изученную терминологию и полученные знания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Тест на восприятие романа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Петр Гринев: жизненный путь, формирование его характера в повести А.С. Пушкина «Капитанская дочка»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FA2F81" w:rsidRDefault="00FA2F81" w:rsidP="001E6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D55FB2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22.10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понимать, выразительно читать текст повести; производить самостоятельный и групповой анализ фрагментов текста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узнавать, называть</w:t>
            </w:r>
            <w:proofErr w:type="gramStart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.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и определять объекты в соответствии с содержанием.</w:t>
            </w:r>
          </w:p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формировать ситуацию саморегуляции эмоциональных состояний, т. е. формировать операциональный опыт. </w:t>
            </w: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 уметь читать вслух, понимать </w:t>
            </w:r>
            <w:proofErr w:type="gramStart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прочитанное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и аргументировать 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свою точку зрения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Формирование устойчивой мотивации к обучению и самосовершенствованию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Сжатый пересказ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P.P.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Маша Миронова - нравственная красота героини повести А.С. Пушкина «Капитанская дочка»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FA2F81" w:rsidRDefault="00FA2F81" w:rsidP="001E6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D55FB2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02.11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анализировать текст повести с позиции ее идейно-тематической направленности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синтезировать полученную информацию для составления ответ</w:t>
            </w:r>
            <w:proofErr w:type="gramStart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а(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тест).</w:t>
            </w:r>
          </w:p>
          <w:p w:rsidR="001E6B98" w:rsidRPr="001E6B98" w:rsidRDefault="001E6B98" w:rsidP="001E6B98">
            <w:pPr>
              <w:spacing w:after="0" w:line="240" w:lineRule="auto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выполнять учебные действия (отвечать на вопросы теста); планировать алгоритм ответа, работать самостоятельно.</w:t>
            </w:r>
          </w:p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Формирование навыков анализа, самоанализа и самоконтроля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Письменный ответ: «Как  и почему изменилось отношение Гринева к своему пребыванию в крепости?».</w:t>
            </w:r>
          </w:p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Анализ эпизода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Швабрин — антигерой повести А.С. Пушкина «Капитанская дочка»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FA2F81" w:rsidRDefault="00FA2F81" w:rsidP="001E6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D55FB2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05.11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1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определять значение картин быта XVIII в. для понимания характеров и идеи повести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искать и выделять необходимую информацию из учебника; определять понятия, создавать обобщения, устанавливать аналогии.</w:t>
            </w:r>
          </w:p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 выбирать действия в соответствии с поставленной 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задачей, классифицировать, самостоятельно выбирать основания и критерии для классификации. </w:t>
            </w: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 уметь ставить вопросы и обращаться за помощью к учебной литературе; устанавливать причинно-следственные связи, строить </w:t>
            </w:r>
            <w:proofErr w:type="gramStart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логическое рассуждение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, умозаключение (индуктивное, дедуктивное и по аналогии) и делать выводы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Пересказ. Анализ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18-19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P.P.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Проект. Составление электронной презентации «Герои повести “ Капитанская дочка” и их прототипы»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FA2F81" w:rsidRDefault="00FA2F81" w:rsidP="001E6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7828F0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09.11 -12.11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сопоставлять литературных героев с их прототипами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осмысленно читать и объяснять значение прочитанного, выбирать текст для чтения в зависимости от поставленной цели, определять понятия.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выполнять учебные действия в громко речевой и умственной формах, использовать речь для регуляции своих действий, устанавливать причинн</w:t>
            </w:r>
            <w:proofErr w:type="gramStart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о-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следственные связи.</w:t>
            </w:r>
          </w:p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с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троить монологические высказывания, овладеть умениями диалогической речи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Формирование навыков взаимодействия в группе по алгоритму выполнения задачи при консультативной помощи учителя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Контрольная работа № 2 по произведениям А.С. Пушкина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FA2F81" w:rsidRDefault="00FA2F81" w:rsidP="001E6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7828F0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16.11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проектировать и реализовывать индивидуальный маршрут восполнения проблемных зон в изученных темах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устанавливать аналогии, ориентироваться в разнообразии способов решения задач.</w:t>
            </w:r>
          </w:p>
          <w:p w:rsidR="001E6B98" w:rsidRPr="001E6B98" w:rsidRDefault="001E6B98" w:rsidP="001E6B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формулировать и удерживать учебную задачу.</w:t>
            </w:r>
          </w:p>
          <w:p w:rsidR="001E6B98" w:rsidRPr="001E6B98" w:rsidRDefault="001E6B98" w:rsidP="001E6B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формулировать собственное мнение и свою позицию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Формирование навыков индивидуального выполнения диагностических заданий по алгоритму решения литературоведческой задачи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МИХАИЛ ЮРЬЕВИЧ ЛЕРМОНТОВ (5 Ч)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«Мцыри» М.Ю. Лермонтова как 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романтическая поэма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FA2F81" w:rsidRDefault="00FA2F81" w:rsidP="001E6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7828F0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19.11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владеть изученной терминологией по теме, 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владеть навыками устной монологической речи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выделять и формулировать познавательную цель.</w:t>
            </w:r>
          </w:p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применять метод информационного поиска, в том числе с помощью компьютерных средств. </w:t>
            </w: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устанавливать рабочие отношения, эффективно сотрудничать и способствовать продуктивной кооперации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Чтение наизусть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Трагическое </w:t>
            </w: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противопоставление человека и обстоятельств в поэме М.Ю. Лермонтова «Мцыри»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FA2F81" w:rsidRDefault="00FA2F81" w:rsidP="001E6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7828F0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23.11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Научиться выявлять 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характерные художественные средства и приемы лиро-эпического изображения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Познавательные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ть строить сообщение исследовательского характера в устной форме.</w:t>
            </w:r>
          </w:p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формировать ситуацию рефлексии и самодиагностики. </w:t>
            </w: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проявлять активность для решения коммуникативных и познавательных задач</w:t>
            </w:r>
            <w:proofErr w:type="gram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 xml:space="preserve">Формирование 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навыков самодиагностики по результатам исследовательской деятельности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Тест на </w:t>
            </w:r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восприятие поэмы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23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Особенности композиции поэмы М.Ю. Лермонтова «Мцыри». Эпиграф и сюжет поэмы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FA2F81" w:rsidRDefault="00FA2F81" w:rsidP="001E6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7828F0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26.11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анализировать эпизод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самостоятельно делать выводы, перерабатывать информацию. </w:t>
            </w: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планировать алгоритм ответа.</w:t>
            </w:r>
          </w:p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формулировать и высказывать свою точку зрения на события и поступки героев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Наизусть отрывок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P.P.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Портрет и речь героя как средства выражения авторского отношения. Смысл финала поэмы. Проект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FA2F81" w:rsidRDefault="00FA2F81" w:rsidP="001E6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7828F0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30.11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владеть изученной терминологией по теме, владеть навыками устной и письменной монологической речи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выделять и формулировать познавательную цель.</w:t>
            </w:r>
          </w:p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применять метод информационного поиска, в том числе с помощью компьютерных средств. </w:t>
            </w: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 устанавливать 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рабочие отношения, эффективно сотрудничать и способствовать продуктивной кооперации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Формирование навыков исследовательской деятельности, готовности и способности вести диалог с другими и достигать в нем взаимопонимания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исследовательских проектов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25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Контрольная работа № 3 по произведениям М.Ю. Лермонтова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FC6BDD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7828F0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03.12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проектировать и реализовывать индивидуальный маршрут восполнения проблемных зон в изученных темах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устанавливать аналогии, ориентироваться в разнообразии способов решения задач.</w:t>
            </w:r>
          </w:p>
          <w:p w:rsidR="001E6B98" w:rsidRPr="001E6B98" w:rsidRDefault="001E6B98" w:rsidP="001E6B98">
            <w:pPr>
              <w:spacing w:after="0" w:line="240" w:lineRule="auto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формулировать и удерживать учебную задачу.</w:t>
            </w:r>
          </w:p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формулировать собственное мнение и свою позицию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Формирование навыков индивидуального выполнения диагностических заданий по алгоритму решения литературоведческой задачи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НИКОЛАЙ ВАСИЛЬЕВИЧ ГОГОЛЬ (7 Ч)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«Ревизор». Комедия Н.В. Гоголя «со злостью и солью»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FC6BDD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7828F0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07.12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определять авторское отношение к героям, идейно-эмоциональное содержание комедии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искать и выделять необходимую информацию в предложенных текстах.</w:t>
            </w:r>
          </w:p>
          <w:p w:rsidR="001E6B98" w:rsidRPr="001E6B98" w:rsidRDefault="001E6B98" w:rsidP="001E6B98">
            <w:pPr>
              <w:spacing w:after="0" w:line="240" w:lineRule="auto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осознавать усвоенный материал, осознавать качество и уровень усвоения.</w:t>
            </w:r>
          </w:p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 ставить вопросы, обращаться за помощью, формулировать свои 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затруднения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Развернутые ответы на вопросы.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27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Поворот русской драматургии к социальной теме. «Комедия Н.В. Гоголя «Ревизор»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FC6BDD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7828F0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10.12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понимать смысл произведения и видеть главное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извлекать необходимую информацию из прослушанного или прочитанного текста.</w:t>
            </w:r>
          </w:p>
          <w:p w:rsidR="001E6B98" w:rsidRPr="001E6B98" w:rsidRDefault="001E6B98" w:rsidP="001E6B98">
            <w:pPr>
              <w:spacing w:after="0" w:line="240" w:lineRule="auto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анализировать стихотворный текст.</w:t>
            </w:r>
          </w:p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читать вслух и понимать прочитанное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Формирование навыков самостоятельной работы по алгоритму выполнения задачи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Ответы-рассуждения по поднятым проблемам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P.P.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Образ «маленького» человека в литературе. Повесть Н.В. Гоголя «Шинель». Проект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FC6BDD" w:rsidRDefault="001E6B98" w:rsidP="001E6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7828F0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14.12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выполнять индивидуальное задание в проектной деятельности группы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узнавать, называть и определять объекты в соответствии с содержанием.</w:t>
            </w:r>
          </w:p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формировать ситуацию саморегуляции эмоциональных состояний, т. е. формировать операциональный опыт. </w:t>
            </w: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читать вслух и понимать прочитанное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Формирование устойчивой мотивации к самосовершенствованию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исследовательских проектов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P.P.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Шинель как последняя надежда согреться в холодном мире (по повести Н.В. Гоголя «Шинель»)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7828F0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17.12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выявлять художественные особенности поэмы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узнавать, называть и определять объекты в соответствии с содержанием (формировать умения работать по алгоритмам).</w:t>
            </w:r>
          </w:p>
          <w:p w:rsidR="001E6B98" w:rsidRPr="001E6B98" w:rsidRDefault="001E6B98" w:rsidP="001E6B98">
            <w:pPr>
              <w:spacing w:after="0" w:line="240" w:lineRule="auto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 применять метод 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информационного поиска, в том числе с помощью компьютерных средств.</w:t>
            </w:r>
          </w:p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формировать навыки выразительного чтения, коллективного взаимодействия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Ответы-рассуждения по поднятым проблемам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30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Петербург как символ вечного адского холода в повести Н.В. Гоголя «Шинель»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7828F0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21.12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Обобщить и систематизировать полученные знания, закрепить умения и навыки проведения анализа текста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синтезировать полученную информацию для составления ответа (тест).</w:t>
            </w:r>
            <w:proofErr w:type="gramEnd"/>
          </w:p>
          <w:p w:rsidR="001E6B98" w:rsidRPr="001E6B98" w:rsidRDefault="001E6B98" w:rsidP="001E6B98">
            <w:pPr>
              <w:spacing w:after="0" w:line="240" w:lineRule="auto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выполнять учебные действия (отвечать на вопросы теста); планировать алгоритм ответа, работать самостоятельно.</w:t>
            </w:r>
          </w:p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Формирование устойчивой мотивации к самосовершенствованию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Письменная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Роль фантастики в произведениях Н.В. Гоголя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7828F0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24.12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определять роль фантастики в произведении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 уметь синтезировать полученную информацию для 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составления ответ</w:t>
            </w:r>
            <w:proofErr w:type="gramStart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а(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тест).</w:t>
            </w:r>
          </w:p>
          <w:p w:rsidR="001E6B98" w:rsidRPr="001E6B98" w:rsidRDefault="001E6B98" w:rsidP="001E6B98">
            <w:pPr>
              <w:spacing w:after="0" w:line="240" w:lineRule="auto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выполнять учебные действия (отвечать на вопросы теста); планировать алгоритм ответа, работать самостоятельно.</w:t>
            </w:r>
          </w:p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 xml:space="preserve">Формирование мотивации к индивидуальной и коллективной 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творческой деятельности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Индивид</w:t>
            </w:r>
            <w:proofErr w:type="gramStart"/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</w:t>
            </w:r>
            <w:proofErr w:type="gramEnd"/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адание.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32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Контрольная работа № 4 по произведениям Н.В. Гоголя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7828F0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11.01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проектировать и реализовывать индивидуальный маршрут восполнения проблемных зон в изученных темах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устанавливать аналогии, ориентироваться в разнообразии способов решения задач.</w:t>
            </w:r>
          </w:p>
          <w:p w:rsidR="001E6B98" w:rsidRPr="001E6B98" w:rsidRDefault="001E6B98" w:rsidP="001E6B98">
            <w:pPr>
              <w:spacing w:after="0" w:line="240" w:lineRule="auto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формулировать и удерживать учебную задачу.</w:t>
            </w:r>
          </w:p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формулировать собственное мнение и свою позицию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Формирование навыков индивидуального выполнения диагностических заданий по алгоритму решения литературоведческой задачи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ИВАН СЕРГЕЕВИЧ ТУРГЕНЕВ (1Ч)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Изображение русской жизни и русских 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характеров в рассказе «Певцы»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7828F0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14.01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составлять характеристику героя (-</w:t>
            </w:r>
            <w:proofErr w:type="gramStart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ев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)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Познавательные: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 самостоятельно делать 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выводы, перерабатывать информацию. </w:t>
            </w: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планировать алгоритм ответа.</w:t>
            </w:r>
          </w:p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формулировать и высказывать свою точку зрения на события и поступки героев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 xml:space="preserve">Формирование навыков 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Пересказ.</w:t>
            </w:r>
          </w:p>
          <w:p w:rsidR="001E6B98" w:rsidRPr="001E6B98" w:rsidRDefault="001E6B98" w:rsidP="001E6B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Выразит</w:t>
            </w:r>
            <w:proofErr w:type="gramStart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тение</w:t>
            </w:r>
          </w:p>
          <w:p w:rsidR="001E6B98" w:rsidRPr="001E6B98" w:rsidRDefault="001E6B98" w:rsidP="001E6B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Индивид</w:t>
            </w:r>
            <w:proofErr w:type="gramStart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адание.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МИХАИЛ ЕВГРАФОВИЧ САЛТЫКОВ-ЩЕДРИН (2 Ч)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Художественная сатира на современные писателю порядки в романе «История одного города» (отрывок)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7828F0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18.01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определять сатирические способы художественного изображения действительности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устанавливать аналогии</w:t>
            </w:r>
            <w:proofErr w:type="gramStart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о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риентироваться в разнообразии способов решения задач.</w:t>
            </w:r>
          </w:p>
          <w:p w:rsidR="001E6B98" w:rsidRPr="001E6B98" w:rsidRDefault="001E6B98" w:rsidP="001E6B98">
            <w:pPr>
              <w:spacing w:after="0" w:line="240" w:lineRule="auto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формулировать и удерживать учебную задачу.</w:t>
            </w:r>
          </w:p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формулировать собственное мнение и свою позицию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Формирование навыков самодиагностики по алгоритму выполнения задачи при консультативной помощи учителя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Тест на понимание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Роман</w:t>
            </w:r>
          </w:p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М.Е. Салтыкова-Щедрина «История одного города» как пародия на </w:t>
            </w:r>
            <w:proofErr w:type="spellStart"/>
            <w:proofErr w:type="gramStart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офици-альные</w:t>
            </w:r>
            <w:proofErr w:type="spellEnd"/>
            <w:proofErr w:type="gramEnd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ис</w:t>
            </w:r>
            <w:proofErr w:type="spellEnd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-торические сочинения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7828F0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21.01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определять признаки литературной пародии в художественном тексте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выделять и формулировать познавательную цель.</w:t>
            </w:r>
          </w:p>
          <w:p w:rsidR="001E6B98" w:rsidRPr="001E6B98" w:rsidRDefault="001E6B98" w:rsidP="001E6B98">
            <w:pPr>
              <w:spacing w:after="0" w:line="240" w:lineRule="auto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 применять метод информационного поиска, в том числе с помощью 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компьютерных средств.</w:t>
            </w:r>
          </w:p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Коммуникативные: 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устанавливать рабочие отношения, эффективно сотрудничать и способствовать продуктивной кооперации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Индивид</w:t>
            </w:r>
            <w:proofErr w:type="gramStart"/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</w:t>
            </w:r>
            <w:proofErr w:type="gramEnd"/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адание.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НИКОЛАЙ СЕМЕНОВИЧ ЛЕСКОВ (1Ч)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Сатира на чиновничество в рассказе Н.С. Лескова «Старый гений»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7828F0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25.01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аргументировать свои ответы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выделять и формулировать познавательную цель. </w:t>
            </w: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оценивать и формулировать то, что уже усвоено. </w:t>
            </w: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моделировать монологическое высказывание, аргументировать свою позицию и координировать ее с позициями партнеров при выработке общего решения в совместной деятельности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Формирование устойчивой мотивации к индивидуальной и коллективной творческой деятельности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ЛЕВ НИКОЛАЕВИЧ ТОЛСТОЙ (3 Ч)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Идеал взаимной любви и согласия в обществе. Рассказ «После бала» Л.Н. 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Толстого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7828F0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28.01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выстраивать внутреннюю монологическую речь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 уметь искать и выделять необходимую информацию в 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предложенных текстах.</w:t>
            </w:r>
          </w:p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выполнять учебные действия, планировать алгоритм ответа. </w:t>
            </w: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определять общую цель и пути ее достижения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Формирование устойчивой мотивации к самосовершенствован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ию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Вопросы учителя, задания в учебнике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38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Психологизм р</w:t>
            </w:r>
            <w:r w:rsidR="007828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ассказа Л.H. Толстого «После бал</w:t>
            </w: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7828F0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01.02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выполнять индивидуальное задание в коллективной проектной деятельности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28F0" w:rsidRDefault="001E6B98" w:rsidP="001E6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  <w:p w:rsidR="001E6B98" w:rsidRPr="001E6B98" w:rsidRDefault="001E6B98" w:rsidP="001E6B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уметь искать и выделять необходимую информацию в предложенных текстах.</w:t>
            </w:r>
          </w:p>
          <w:p w:rsidR="001E6B98" w:rsidRPr="001E6B98" w:rsidRDefault="001E6B98" w:rsidP="001E6B98">
            <w:pPr>
              <w:spacing w:after="0" w:line="240" w:lineRule="auto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осознавать усвоенный материал, осознавать качество и уровень усвоения.</w:t>
            </w:r>
          </w:p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ставить вопросы, обращаться за помощью, формулировать свои затруднения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Цитатный план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P.P.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Нравственность в основе поступков героя рассказа J1.H. Толстого «После бала»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7828F0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04.02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составлять портрет героя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извлекать необходимую информацию из прослушанного или прочитанного текста.</w:t>
            </w:r>
          </w:p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анализировать текст. </w:t>
            </w: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 уметь читать вслух и понимать 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прочитанное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Мини-сочинение:</w:t>
            </w:r>
          </w:p>
          <w:p w:rsidR="001E6B98" w:rsidRPr="001E6B98" w:rsidRDefault="001E6B98" w:rsidP="001E6B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1.Полковник на балу и после бала</w:t>
            </w:r>
          </w:p>
          <w:p w:rsidR="001E6B98" w:rsidRPr="001E6B98" w:rsidRDefault="001E6B98" w:rsidP="001E6B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2.Письмо Ивана Васильевича Вареньке</w:t>
            </w:r>
          </w:p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3.Утро, изменившее </w:t>
            </w:r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жизнь…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ПОЭЗИЯ РОДНОЙ ПРИРОДЫ В РУССКОЙ ЛИТЕРАТУРЕ XIX ВЕКА (2 Ч)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ind w:left="4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Вн</w:t>
            </w:r>
            <w:proofErr w:type="spell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. чт.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 А.С. </w:t>
            </w:r>
            <w:proofErr w:type="spellStart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Пуш</w:t>
            </w:r>
            <w:proofErr w:type="spellEnd"/>
          </w:p>
          <w:p w:rsidR="001E6B98" w:rsidRPr="001E6B98" w:rsidRDefault="001E6B98" w:rsidP="001E6B98">
            <w:pPr>
              <w:spacing w:after="0" w:line="240" w:lineRule="auto"/>
              <w:ind w:left="4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кин</w:t>
            </w:r>
            <w:proofErr w:type="spellEnd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«Цветы последние</w:t>
            </w:r>
          </w:p>
          <w:p w:rsidR="001E6B98" w:rsidRPr="001E6B98" w:rsidRDefault="001E6B98" w:rsidP="001E6B98">
            <w:pPr>
              <w:spacing w:after="0" w:line="240" w:lineRule="auto"/>
              <w:ind w:left="4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милеи</w:t>
            </w:r>
            <w:proofErr w:type="spellEnd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...», М.Ю. Лермонтов «Осень»,</w:t>
            </w:r>
          </w:p>
          <w:p w:rsidR="001E6B98" w:rsidRPr="001E6B98" w:rsidRDefault="001E6B98" w:rsidP="001E6B98">
            <w:pPr>
              <w:spacing w:after="0" w:line="0" w:lineRule="atLeast"/>
              <w:ind w:left="4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Ф.И. Тютчев «Осенний вечер»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 w:hanging="20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7828F0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08.02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Научиться </w:t>
            </w:r>
            <w:proofErr w:type="spellStart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анализ</w:t>
            </w:r>
            <w:proofErr w:type="gramStart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</w:t>
            </w:r>
            <w:proofErr w:type="spellEnd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ровать</w:t>
            </w:r>
            <w:proofErr w:type="spellEnd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поэтический текст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узнавать, называть и определять объекты в соответствии с содержанием.</w:t>
            </w:r>
          </w:p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формировать ситуацию саморегуляции эмоциональных состояний, т. е. формировать операциональный опыт. </w:t>
            </w: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читать вслух и понимать прочитанное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Формирование мотивации к индивидуальной и коллективной творческой деятельности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Чтение наизусть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P.P.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 А.А. Фет «Первый ландыш», А.Н. Майков «Поле зыблется цветами...» Поэтическое изображение родной природы и выражение авторского настроения, миросозерцания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7828F0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11.02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Научиться </w:t>
            </w:r>
            <w:proofErr w:type="gramStart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выразительно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читать текст по образцу из фонохрестоматии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узнавать, называть и определять объекты в соответствии с содержанием (формировать умения работать по алгоритмам).</w:t>
            </w:r>
          </w:p>
          <w:p w:rsidR="001E6B98" w:rsidRPr="001E6B98" w:rsidRDefault="001E6B98" w:rsidP="001E6B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применять метод информационного поиска, в том числе с помощью компьютерных средств.</w:t>
            </w:r>
          </w:p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 формировать навыки выразительного 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чтения, коллективного взаимодействия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Чтение наизусть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АНТОН ПАВЛОВИЧ ЧЕХОВ (2 Ч)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История о любви и упущенном счастье в рассказе А.П. Чехова «О любви»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7828F0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15.02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определять идейно-эмоциональное содержание рассказа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устанавливать аналогии, ориентироваться в разнообразии способов решения задач.</w:t>
            </w:r>
          </w:p>
          <w:p w:rsidR="001E6B98" w:rsidRPr="001E6B98" w:rsidRDefault="001E6B98" w:rsidP="001E6B98">
            <w:pPr>
              <w:spacing w:after="0" w:line="240" w:lineRule="auto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формулировать и удерживать учебную задачу.</w:t>
            </w:r>
          </w:p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формулировать собственное мнение и свою позицию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Формирование навыков самодиагностики по алгоритму выполнения задачи при консультативной помощи учителя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Ответы-рассуждения по поднятым проблемам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Психологизм рассказа А.П. Чехова «О любви»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7828F0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18.02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определять особенности повествования А.П. Чехова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синтезировать полученную информацию для составления ответа (тест).</w:t>
            </w:r>
            <w:proofErr w:type="gramEnd"/>
          </w:p>
          <w:p w:rsidR="001E6B98" w:rsidRPr="001E6B98" w:rsidRDefault="001E6B98" w:rsidP="001E6B98">
            <w:pPr>
              <w:spacing w:after="0" w:line="240" w:lineRule="auto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выполнять учебные действия (отвечать на вопросы теста); планировать алгоритм ответа, работать самостоятельно.</w:t>
            </w:r>
          </w:p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 уметь строить монологическое высказывание, формулировать свою точку зрения, 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адекватно использовать различные речевые средства для решения коммуникативных задач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индивидуального задания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ИЗ РУССКОЙ ЛИТЕРАТУРЫ XX ВЕКА (19 ч)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ИВАН АЛЕКСЕЕВИЧ БУНИН (1 Ч)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Повествование о любви в различных ее состояниях и в различных жизненных ситуациях в рассказе И.А. Бунина «Кавказ»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7828F0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22.02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Научиться анализировать текст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Познавательные: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уметь синтезировать полученную информацию для составления ответа (тест).</w:t>
            </w:r>
            <w:proofErr w:type="gramEnd"/>
          </w:p>
          <w:p w:rsidR="001E6B98" w:rsidRPr="001E6B98" w:rsidRDefault="001E6B98" w:rsidP="001E6B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Регулятивные: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уметь выполнять учебные действия (отвечать на вопросы теста); планировать алгоритм ответа, работать самостоятельно.</w:t>
            </w:r>
          </w:p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Коммуникативные: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устойчивой мотивации к самосовершенствованию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Мини-сочинение «Над чем заставляет задуматься рассказ»?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АЛЕКСАНДР ИВАНОВИЧ КУПРИН (1Ч)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45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P.P.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Утверждение согласия и взаимопонимания, любви и счастья в семье (по рассказу «Куст сирени» А.И. Куприна)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7828F0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25.02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Научиться анализировать текст рассказа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Познавательные: уметь искать и выделять необходимую информацию из учебника, определять понятия, создавать обобщения. Регулятивные: выбирать действия в соответствии с поставленной задачей. Коммуникативные: уметь ставить вопросы и обращаться за помощью к учебной литературе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мотивации к индивидуальной и коллективной творческой деятельности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Анализ эпизода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АЛЕКСАНДР АЛЕКСАНДРОВИЧ БЛОК (1Ч)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P.P.</w:t>
            </w: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Историческая</w:t>
            </w:r>
            <w:proofErr w:type="spellEnd"/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тема в стихотворении А.А. Блока «Россия», ее современное звучание и смысл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7828F0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01.03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определять тему и идею поэтического текста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осмысленно читать и объяснять значение прочитанного, выбирать текст для чтения в зависимости от поставленной цели, определять понятия.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выполнять учебные действия в громко речевой и умственной формах, использовать речь для регуляции своих действий, устанавливать причинн</w:t>
            </w:r>
            <w:proofErr w:type="gramStart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о-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следственные связи.</w:t>
            </w:r>
          </w:p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 строить 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монологические высказывания, овладеть умениями диалогической речи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Формирование устойчивой мотивации к самосовершенствованию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Чтение наизусть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СЕРГЕЙ АЛЕКСАНДРОВИЧ ЕСЕНИН (2 Ч)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Поэма «Пугачев» С.А. Есенина на историческую тему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7828F0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04.03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определять языковые и композиционные особенности поэмы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устанавливать аналогии, ориентироваться в разнообразии способов решения задач.</w:t>
            </w:r>
          </w:p>
          <w:p w:rsidR="001E6B98" w:rsidRPr="001E6B98" w:rsidRDefault="001E6B98" w:rsidP="001E6B98">
            <w:pPr>
              <w:spacing w:after="0" w:line="240" w:lineRule="auto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формулировать и удерживать учебную задачу.</w:t>
            </w:r>
          </w:p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формулировать собственное мнение и свою позицию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Наизусть отрывок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Контрольная работа № 5 по творчеству С.А. Есенина и А.А. Блока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7828F0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11.03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проектировать и корректировать индивидуальный маршрут восполнения проблемных зон в изученных темах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самостоятельно делать выводы, перерабатывать информацию. </w:t>
            </w: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планировать алгоритм ответа.</w:t>
            </w:r>
          </w:p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формулировать и высказывать свою точку зрения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Формирование устойчивой мотивации к индивидуальной и коллективной диагностической деятельности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ИВАН СЕРГЕЕВИЧ ШМЕЛЕВ (1Ч)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И.С. Шмелев. Рассказ о пути к творчеству. «Как я стал писателем»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7828F0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15.03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определять особенности повествования И.С. Шмелева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 уметь искать и выделять необходимую информацию из 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учебника, определять понятия, создавать обобщения. </w:t>
            </w: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выбирать действия в соответствии с поставленной задачей. </w:t>
            </w: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ставить вопросы и обращаться за помощью к учебной литературе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Формирование устойчивой мотивации к самосовершенствован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ию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 xml:space="preserve">Сочинение на тему: «Как я написал свое </w:t>
            </w:r>
            <w:r w:rsidRPr="001E6B9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первое сочинение»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50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ПИСАТЕЛИ УЛЫБАЮТСЯ (4 Ч)</w:t>
            </w: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 P.P.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Журнал «</w:t>
            </w:r>
            <w:proofErr w:type="spellStart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Сатирикон</w:t>
            </w:r>
            <w:proofErr w:type="spellEnd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». Тэффи,</w:t>
            </w:r>
          </w:p>
          <w:p w:rsidR="001E6B98" w:rsidRPr="001E6B98" w:rsidRDefault="001E6B98" w:rsidP="001E6B98">
            <w:pPr>
              <w:spacing w:after="0" w:line="240" w:lineRule="auto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О. Дымов,</w:t>
            </w:r>
          </w:p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А.Т. Аверченко. «Всеобщая история, обработанная «</w:t>
            </w:r>
            <w:proofErr w:type="spellStart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Сатириконом</w:t>
            </w:r>
            <w:proofErr w:type="spellEnd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» (отрывки). Проект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7828F0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18.03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владеть изученной терминологией по теме, владеть навыками устной монологической речи, выполнять индивидуальное задание в проектной группе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выделять и формулировать познавательную цель.</w:t>
            </w:r>
          </w:p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применять метод информационного поиска, в том числе с помощью компьютерных средств. </w:t>
            </w: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устанавливать рабочие отношения, эффективно сотрудничать и способствовать продуктивной кооперации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Индивид</w:t>
            </w:r>
            <w:proofErr w:type="gramStart"/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</w:t>
            </w:r>
            <w:proofErr w:type="gramEnd"/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адание.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Тэффи. Рассказ «Жизнь и воротник». Сатира и юмор в рассказе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7828F0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29.03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аргументировать свой ответ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выделять и формулировать познавательную цель. </w:t>
            </w: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оценивать и формулировать то, что уже усвоено. </w:t>
            </w: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</w:t>
            </w: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моделировать монологическое высказывание, аргументировать свою позицию и координировать ее с позициями партнеров при выработке общего решения в совместной деятельности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Индивид</w:t>
            </w:r>
            <w:proofErr w:type="gramStart"/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</w:t>
            </w:r>
            <w:proofErr w:type="gramEnd"/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адание.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52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P.P.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М.М. Зощенко. Рассказ «История болезни». Сатира и юмор в рассказе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500073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01.04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выделять приемы сатирического изображения действительности в рассказе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извлекать необходимую информацию из прослушанного или прочитанного текста и составлять развернутое сообщение.</w:t>
            </w:r>
          </w:p>
          <w:p w:rsidR="001E6B98" w:rsidRPr="001E6B98" w:rsidRDefault="001E6B98" w:rsidP="001E6B98">
            <w:pPr>
              <w:spacing w:after="0" w:line="240" w:lineRule="auto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 уметь анализировать текст и соотносить чужие нравственные принципы со </w:t>
            </w:r>
            <w:proofErr w:type="gramStart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своими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</w:p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 уметь читать вслух, понимать </w:t>
            </w:r>
            <w:proofErr w:type="gramStart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прочитанное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и аргументировать свою точку зрения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Формирование устойчивой мотивации к самосовершенствованию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Сочинение-миниатюра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М.А. Осоргин. Сочетание фантастики и реальности в рассказе «Пенсне»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500073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05.04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определять особенности повествования М.А. Осоргина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искать и выделять необходимую информацию в предложенных текстах.</w:t>
            </w:r>
          </w:p>
          <w:p w:rsidR="001E6B98" w:rsidRPr="001E6B98" w:rsidRDefault="001E6B98" w:rsidP="001E6B98">
            <w:pPr>
              <w:spacing w:after="0" w:line="240" w:lineRule="auto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 уметь осознавать усвоенный 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материал, осознавать качество и уровень усвоения.</w:t>
            </w:r>
          </w:p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ставить вопросы, обращаться за помощью, формулировать свои затруднения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Формирование навыков взаимодействия в группе по алгоритму выполнения задачи при консультативной помощи</w:t>
            </w: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учителя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Ответы на проблемные вопросы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АЛЕКСАНДР ТРИФОНОВИЧ ТВАРДОВСКИЙ (2 Ч)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Жизнь народа на крутых переломах и поворотах истории в произведении А. Твардовского «Василий Теркин»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500073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08.04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аргументировать свой ответ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выделять и формулировать познавательную цель. </w:t>
            </w: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оценивать и формулировать то, что уже усвоено. </w:t>
            </w: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моделировать монологическое высказывание, аргументировать свою позицию и координировать ее с позициями партнеров при выработке общего решения в совместной деятельности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Тест на восприятие</w:t>
            </w:r>
          </w:p>
          <w:p w:rsidR="001E6B98" w:rsidRPr="001E6B98" w:rsidRDefault="001E6B98" w:rsidP="001E6B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Индивид</w:t>
            </w:r>
            <w:proofErr w:type="gramStart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адание. Наизусть отрывок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Контрольная работа № 6 по творчеству А. Т. Твардовского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500073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12.04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проектировать и корректировать индивидуальный маршрут восполнения проблемных зон в изученных темах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узнавать, называть и определять объекты в соответствии с содержанием.</w:t>
            </w:r>
          </w:p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форми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ровать ситуацию саморегуляции эмоциональных состояний, т. е. формировать операциональный опыт. </w:t>
            </w: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читать вслух и понимать прочитанное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Формирование навыков диагностической деятельности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СТИХИ И ПЕСНИ О ВЕЛИКОЙ ОТЕЧЕСТВЕННОЙ ВОЙНЕ 1941-1945 ГГ. (ОБЗОР) (2 Ч)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М.В. Исаковский «Катюша», «Враги сожгли родную хату»; Б.Ш. Окуджава «Песенка о пехоте», «Здесь птицы не поют»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500073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15.04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определять идейно-эмоциональное содержание произведений о войне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узнавать, называть и определять объекты в соответствии с содержанием (формировать умения работать по алгоритмам).</w:t>
            </w:r>
          </w:p>
          <w:p w:rsidR="001E6B98" w:rsidRPr="001E6B98" w:rsidRDefault="001E6B98" w:rsidP="001E6B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применять метод информационного поиска, в том числе с помощью компьютерных средств.</w:t>
            </w:r>
          </w:p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формировать навыки выразительного чтения, коллективного взаимодействия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Формирование мотивации к индивидуальной и коллективной творческой деятельности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Чтение наизусть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А.И. Фатьянов «Соловьи»;</w:t>
            </w:r>
          </w:p>
          <w:p w:rsidR="001E6B98" w:rsidRPr="001E6B98" w:rsidRDefault="001E6B98" w:rsidP="001E6B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Л.И. </w:t>
            </w:r>
            <w:proofErr w:type="spellStart"/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Ошанин</w:t>
            </w:r>
            <w:proofErr w:type="spellEnd"/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«Дороги».</w:t>
            </w:r>
          </w:p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Лирические и героические песни о Великой Отечественной войне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500073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19.04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Научиться определять </w:t>
            </w:r>
            <w:proofErr w:type="spellStart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жанровокомпозиционные</w:t>
            </w:r>
            <w:proofErr w:type="spellEnd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особенности песен о Великой Отечественной 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войне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Познавательные: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 уметь синтезировать полученную информацию для 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составления ответа (тест).</w:t>
            </w:r>
            <w:proofErr w:type="gramEnd"/>
          </w:p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определять меры усвоения изученного материала. </w:t>
            </w: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делать анализ текста, используя изученную терминологию и полученные знания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 xml:space="preserve">Формирование навыков взаимодействия в группе по алгоритму 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выполнения задачи при консультативной помощи учителя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Индивид</w:t>
            </w:r>
            <w:proofErr w:type="gramStart"/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</w:t>
            </w:r>
            <w:proofErr w:type="gramEnd"/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адание.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ВИКТОР ПЕТРОВИЧ АСТАФЬЕВ (3 Ч)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Автобиографический характер рассказа В.П. Астафьева «Фотография, на которой меня нет»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500073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22.04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определять идейно-тематическое своеобразие рассказа В.П. Астафьева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синтезировать полученную информацию для составления ответа (тест).</w:t>
            </w:r>
            <w:proofErr w:type="gramEnd"/>
          </w:p>
          <w:p w:rsidR="001E6B98" w:rsidRPr="001E6B98" w:rsidRDefault="001E6B98" w:rsidP="001E6B98">
            <w:pPr>
              <w:spacing w:after="0" w:line="240" w:lineRule="auto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выполнять учебные действия (отвечать на вопросы теста); планировать алгоритм ответа, работать самостоятельно.</w:t>
            </w:r>
          </w:p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Формирование мотивации к индивидуальной и коллективной творческой деятельности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Анализ эпизода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Мечты и реальность военного детства в </w:t>
            </w: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рассказе В.П. Астафьева «Фотография, на которой меня нет»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500073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26.04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Научиться применять алгоритм проведения 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анализа текста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Познавательные: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 уметь синтезировать 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полученную информацию для составления ответа (тест).</w:t>
            </w:r>
            <w:proofErr w:type="gramEnd"/>
          </w:p>
          <w:p w:rsidR="001E6B98" w:rsidRPr="001E6B98" w:rsidRDefault="001E6B98" w:rsidP="001E6B98">
            <w:pPr>
              <w:spacing w:after="0" w:line="240" w:lineRule="auto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выполнять учебные действия (отвечать на вопросы теста); планировать алгоритм ответа, работать самостоятельно.</w:t>
            </w:r>
          </w:p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 xml:space="preserve">Формирование навыков 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Анализ эпизода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60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Контрольная работа №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7 </w:t>
            </w: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 произведениям о Великой Отечественной войне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500073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29.04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8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проектировать и корректировать индивидуальный маршрут восполнения проблемных зон в изученных темах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узнавать, называть и определять объекты в соответствии с содержанием.</w:t>
            </w:r>
          </w:p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формировать ситуацию саморегуляции эмоциональных состояний, т. е. формировать операциональный опыт. </w:t>
            </w: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читать вслух и понимать прочитанное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Формирование навыков диагностической деятельности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РУССКИЕ ПОЭТЫ </w:t>
            </w: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О РОДИНЕ, РОДНОЙ ПРИРОДЕ (ОБЗОР) (2 Ч)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61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ind w:left="4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И.Ф. </w:t>
            </w:r>
            <w:proofErr w:type="spellStart"/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Аннен</w:t>
            </w:r>
            <w:proofErr w:type="spellEnd"/>
          </w:p>
          <w:p w:rsidR="001E6B98" w:rsidRPr="001E6B98" w:rsidRDefault="001E6B98" w:rsidP="001E6B98">
            <w:pPr>
              <w:spacing w:after="0" w:line="240" w:lineRule="auto"/>
              <w:ind w:left="4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ский</w:t>
            </w:r>
            <w:proofErr w:type="spellEnd"/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«Снег»;</w:t>
            </w:r>
          </w:p>
          <w:p w:rsidR="001E6B98" w:rsidRPr="001E6B98" w:rsidRDefault="001E6B98" w:rsidP="001E6B98">
            <w:pPr>
              <w:spacing w:after="0" w:line="240" w:lineRule="auto"/>
              <w:ind w:left="4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Д.С. Мережковский</w:t>
            </w:r>
          </w:p>
          <w:p w:rsidR="001E6B98" w:rsidRPr="001E6B98" w:rsidRDefault="001E6B98" w:rsidP="001E6B98">
            <w:pPr>
              <w:spacing w:after="0" w:line="240" w:lineRule="auto"/>
              <w:ind w:left="4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«Родное»,</w:t>
            </w:r>
          </w:p>
          <w:p w:rsidR="001E6B98" w:rsidRPr="001E6B98" w:rsidRDefault="001E6B98" w:rsidP="001E6B98">
            <w:pPr>
              <w:spacing w:after="0" w:line="240" w:lineRule="auto"/>
              <w:ind w:left="4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«Не надо звуков»;</w:t>
            </w:r>
          </w:p>
          <w:p w:rsidR="001E6B98" w:rsidRPr="001E6B98" w:rsidRDefault="001E6B98" w:rsidP="001E6B98">
            <w:pPr>
              <w:spacing w:after="0" w:line="240" w:lineRule="auto"/>
              <w:ind w:left="4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Н.А. Заболоцкий «Вечер на Оке»,</w:t>
            </w:r>
          </w:p>
          <w:p w:rsidR="001E6B98" w:rsidRPr="001E6B98" w:rsidRDefault="001E6B98" w:rsidP="001E6B98">
            <w:pPr>
              <w:spacing w:after="0" w:line="240" w:lineRule="auto"/>
              <w:ind w:left="4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«Уступи мне,</w:t>
            </w:r>
          </w:p>
          <w:p w:rsidR="001E6B98" w:rsidRPr="001E6B98" w:rsidRDefault="001E6B98" w:rsidP="001E6B98">
            <w:pPr>
              <w:spacing w:after="0" w:line="240" w:lineRule="auto"/>
              <w:ind w:left="4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скворец, уголок...»;</w:t>
            </w:r>
          </w:p>
          <w:p w:rsidR="001E6B98" w:rsidRPr="001E6B98" w:rsidRDefault="001E6B98" w:rsidP="001E6B98">
            <w:pPr>
              <w:spacing w:after="0" w:line="240" w:lineRule="auto"/>
              <w:ind w:left="4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Н.М. Рубцов</w:t>
            </w:r>
          </w:p>
          <w:p w:rsidR="001E6B98" w:rsidRPr="001E6B98" w:rsidRDefault="001E6B98" w:rsidP="001E6B98">
            <w:pPr>
              <w:spacing w:after="0" w:line="240" w:lineRule="auto"/>
              <w:ind w:left="4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«По вечерам»,</w:t>
            </w:r>
          </w:p>
          <w:p w:rsidR="001E6B98" w:rsidRPr="001E6B98" w:rsidRDefault="001E6B98" w:rsidP="001E6B98">
            <w:pPr>
              <w:spacing w:after="0" w:line="240" w:lineRule="auto"/>
              <w:ind w:left="4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«Встреча».</w:t>
            </w:r>
          </w:p>
          <w:p w:rsidR="001E6B98" w:rsidRPr="001E6B98" w:rsidRDefault="001E6B98" w:rsidP="001E6B98">
            <w:pPr>
              <w:spacing w:after="0" w:line="0" w:lineRule="atLeast"/>
              <w:ind w:left="4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«Привет, Россия...»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 w:hanging="20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500073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03.05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выявлять характерные особенности лирики о природе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строить сообщение исследовательского характера в устной форме.</w:t>
            </w:r>
          </w:p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формировать ситуацию рефлексии и самодиагностики. </w:t>
            </w: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проявлять активность для решения коммуникативных и познавательных задач</w:t>
            </w:r>
            <w:proofErr w:type="gram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Формирование устойчивой мотивации к самосовершенствованию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Чтение наизусть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ind w:left="4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Поэты русского зарубежья </w:t>
            </w:r>
            <w:proofErr w:type="gramStart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об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оставленной</w:t>
            </w:r>
          </w:p>
          <w:p w:rsidR="001E6B98" w:rsidRPr="001E6B98" w:rsidRDefault="001E6B98" w:rsidP="001E6B98">
            <w:pPr>
              <w:spacing w:after="0" w:line="240" w:lineRule="auto"/>
              <w:ind w:left="4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ими Родине. Н.А. Оцуп</w:t>
            </w:r>
          </w:p>
          <w:p w:rsidR="001E6B98" w:rsidRPr="001E6B98" w:rsidRDefault="001E6B98" w:rsidP="001E6B98">
            <w:pPr>
              <w:spacing w:after="0" w:line="240" w:lineRule="auto"/>
              <w:ind w:left="4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«Мне трудно</w:t>
            </w:r>
          </w:p>
          <w:p w:rsidR="001E6B98" w:rsidRPr="001E6B98" w:rsidRDefault="001E6B98" w:rsidP="001E6B98">
            <w:pPr>
              <w:spacing w:after="0" w:line="240" w:lineRule="auto"/>
              <w:ind w:left="4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без</w:t>
            </w:r>
            <w:proofErr w:type="gramStart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Р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ос</w:t>
            </w:r>
          </w:p>
          <w:p w:rsidR="001E6B98" w:rsidRPr="001E6B98" w:rsidRDefault="001E6B98" w:rsidP="001E6B98">
            <w:pPr>
              <w:spacing w:after="0" w:line="240" w:lineRule="auto"/>
              <w:ind w:left="4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сии...»;</w:t>
            </w:r>
          </w:p>
          <w:p w:rsidR="001E6B98" w:rsidRPr="001E6B98" w:rsidRDefault="001E6B98" w:rsidP="001E6B98">
            <w:pPr>
              <w:spacing w:after="0" w:line="240" w:lineRule="auto"/>
              <w:ind w:left="4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З.Н. Гиппиус</w:t>
            </w:r>
          </w:p>
          <w:p w:rsidR="001E6B98" w:rsidRPr="001E6B98" w:rsidRDefault="001E6B98" w:rsidP="001E6B98">
            <w:pPr>
              <w:spacing w:after="0" w:line="240" w:lineRule="auto"/>
              <w:ind w:left="4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«Знайте!»,</w:t>
            </w:r>
          </w:p>
          <w:p w:rsidR="001E6B98" w:rsidRPr="001E6B98" w:rsidRDefault="001E6B98" w:rsidP="001E6B98">
            <w:pPr>
              <w:spacing w:after="0" w:line="240" w:lineRule="auto"/>
              <w:ind w:left="4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«Так и есть»;</w:t>
            </w:r>
          </w:p>
          <w:p w:rsidR="001E6B98" w:rsidRPr="001E6B98" w:rsidRDefault="001E6B98" w:rsidP="001E6B98">
            <w:pPr>
              <w:spacing w:after="0" w:line="240" w:lineRule="auto"/>
              <w:ind w:left="4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Дон-</w:t>
            </w:r>
            <w:proofErr w:type="spellStart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Ами</w:t>
            </w:r>
            <w:proofErr w:type="spellEnd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  <w:p w:rsidR="001E6B98" w:rsidRPr="001E6B98" w:rsidRDefault="001E6B98" w:rsidP="001E6B98">
            <w:pPr>
              <w:spacing w:after="0" w:line="240" w:lineRule="auto"/>
              <w:ind w:left="4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надо «Ба</w:t>
            </w:r>
          </w:p>
          <w:p w:rsidR="001E6B98" w:rsidRPr="001E6B98" w:rsidRDefault="001E6B98" w:rsidP="001E6B98">
            <w:pPr>
              <w:spacing w:after="0" w:line="240" w:lineRule="auto"/>
              <w:ind w:left="4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бье</w:t>
            </w:r>
            <w:proofErr w:type="spellEnd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лето»;</w:t>
            </w:r>
          </w:p>
          <w:p w:rsidR="001E6B98" w:rsidRPr="001E6B98" w:rsidRDefault="001E6B98" w:rsidP="001E6B98">
            <w:pPr>
              <w:spacing w:after="0" w:line="240" w:lineRule="auto"/>
              <w:ind w:left="4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И.А. Бунин</w:t>
            </w:r>
          </w:p>
          <w:p w:rsidR="001E6B98" w:rsidRPr="001E6B98" w:rsidRDefault="001E6B98" w:rsidP="001E6B98">
            <w:pPr>
              <w:spacing w:after="0" w:line="240" w:lineRule="auto"/>
              <w:ind w:left="4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«У птицы</w:t>
            </w:r>
          </w:p>
          <w:p w:rsidR="001E6B98" w:rsidRPr="001E6B98" w:rsidRDefault="001E6B98" w:rsidP="001E6B98">
            <w:pPr>
              <w:spacing w:after="0" w:line="240" w:lineRule="auto"/>
              <w:ind w:left="4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есть гнездо...» Общее и индивидуальное в произведениях</w:t>
            </w:r>
          </w:p>
          <w:p w:rsidR="001E6B98" w:rsidRPr="001E6B98" w:rsidRDefault="001E6B98" w:rsidP="001E6B98">
            <w:pPr>
              <w:spacing w:after="0" w:line="0" w:lineRule="atLeast"/>
              <w:ind w:left="4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русских поэтов о Родине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 w:hanging="168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500073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06.05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определять жанрово-стилистические черты лирического произведения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самостоятельно делать выводы, перерабатывать информацию. </w:t>
            </w: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планировать алгоритм ответа.</w:t>
            </w:r>
          </w:p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формулировать и высказывать свою точку зрения в соотнесении с позицией автора текста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Чтение наизусть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4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ИЗ ЗАРУБЕЖНОЙ </w:t>
            </w: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ЛИТЕРАТУРЫ (5 ч)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63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Семейная вражда и любовь героев в трагедии «Ромео и Джульетта» У. Шекспира. Сонеты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500073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10.05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определять идейно-эмоциональное содержание трагедии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выделять и формулировать познавательную цель.</w:t>
            </w:r>
          </w:p>
          <w:p w:rsidR="001E6B98" w:rsidRPr="001E6B98" w:rsidRDefault="001E6B98" w:rsidP="001E6B98">
            <w:pPr>
              <w:spacing w:after="0" w:line="240" w:lineRule="auto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применять метод информационного поиска, в том числе с помощью компьютерных средств.</w:t>
            </w:r>
          </w:p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устанавливать рабочие отношения, эффективно сотрудничать и способствовать продуктивной кооперации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Тест на восприятие. Наизусть отрывок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Ромео и Джульетта — символ любви и верности. Тема жертвенности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500073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13.05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владеть изученной терминологией по теме, навыкам устной монологической речи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выделять и формулировать познавательную цель.</w:t>
            </w:r>
          </w:p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оценивать и формулировать то, что уже усвоено. </w:t>
            </w: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 уметь моделировать монологическое высказывание, аргументировать свою позицию и координировать ее с позициями партнеров при выработке общего решения в совместной 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деятельности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Формирование устойчивой мотивации к самосовершенствованию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Сочинение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65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Ж.-Б. Мольер - великий комедиограф. «Мещанин во дворянстве» — сатира на дворянство и невежество буржуа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500073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17.05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определять жанрово-стилистические черты пьесы Ж.-Б. Мольера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самостоятельно делать выводы, перерабатывать информацию. </w:t>
            </w: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планировать алгоритм ответа.</w:t>
            </w:r>
          </w:p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формулировать и высказывать свою точку зрения в соотнесении с позицией автора текста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Тест на восприятие и понимание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Особенности классицизма в комедии «Мещанин во дворянстве» Ж.- Б. Мольера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500073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20.05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определять признаки классицизма в комедии Ж.-Б. Мольера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извлекать необходимую информацию из прослушанного или прочитанного текста.</w:t>
            </w:r>
          </w:p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анализировать текст. </w:t>
            </w: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читать вслух и понимать прочитанное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Сочинение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Вальтер Скотт. Исторический роман «Айвенго»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500073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24.05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Научиться </w:t>
            </w:r>
            <w:proofErr w:type="gramStart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выразительно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читать текст, анализировать текст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узнавать, называть и определять объекты в соответствии с содержанием.</w:t>
            </w:r>
          </w:p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 формировать ситуацию саморегуляции эмоциональных состояний, т. е. формировать операциональный 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опыт. </w:t>
            </w: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читать вслух и понимать прочитанное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Формирование навыков взаимодействия в группе по алгоритму выполнения задачи при консультативной помощи учителя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  <w:tr w:rsidR="001E6B98" w:rsidRPr="001E6B98" w:rsidTr="001E6B98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68</w:t>
            </w:r>
          </w:p>
        </w:tc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Итоговое</w:t>
            </w:r>
          </w:p>
          <w:p w:rsidR="001E6B98" w:rsidRPr="001E6B98" w:rsidRDefault="001E6B98" w:rsidP="001E6B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500073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27.05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Научиться проектировать и корректировать индивидуальный маршрут восполнения проблемных зон в изученных темах</w:t>
            </w:r>
          </w:p>
        </w:tc>
        <w:tc>
          <w:tcPr>
            <w:tcW w:w="2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уметь осмысленно читать и объяснять значение прочитанного, выбирать текст для чтения в зависимости от поставленной цели, определять понятия.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выполнять учебные действия в громко речевой и умственной формах, использовать речь для регуляции своих действий, устанавливать причинн</w:t>
            </w:r>
            <w:proofErr w:type="gramStart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о-</w:t>
            </w:r>
            <w:proofErr w:type="gramEnd"/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следственные связи.</w:t>
            </w:r>
          </w:p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строить монологические высказывания в письменной форме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0" w:lineRule="atLeast"/>
              <w:ind w:left="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Формирование навыков исследовательской и диагностической деятельности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Итоговое</w:t>
            </w:r>
          </w:p>
          <w:p w:rsidR="001E6B98" w:rsidRPr="001E6B98" w:rsidRDefault="001E6B98" w:rsidP="001E6B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6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тестирование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</w:tr>
    </w:tbl>
    <w:p w:rsidR="00500073" w:rsidRDefault="00500073" w:rsidP="001E6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0073" w:rsidRDefault="00500073" w:rsidP="001E6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0073" w:rsidRDefault="00500073" w:rsidP="001E6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0073" w:rsidRDefault="00500073" w:rsidP="001E6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0073" w:rsidRDefault="00500073" w:rsidP="001E6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0073" w:rsidRDefault="00500073" w:rsidP="001E6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0073" w:rsidRDefault="00500073" w:rsidP="001E6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09C1" w:rsidRDefault="005A09C1" w:rsidP="001E6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0073" w:rsidRDefault="00500073" w:rsidP="001E6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0073" w:rsidRDefault="00500073" w:rsidP="001E6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0073" w:rsidRDefault="00500073" w:rsidP="005A09C1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ru-RU"/>
        </w:rPr>
      </w:pPr>
      <w:bookmarkStart w:id="8" w:name="_GoBack"/>
      <w:bookmarkEnd w:id="8"/>
    </w:p>
    <w:p w:rsidR="00500073" w:rsidRDefault="00500073" w:rsidP="00FC6BDD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</w:p>
    <w:p w:rsidR="001E6B98" w:rsidRDefault="001E6B98" w:rsidP="00FC6BDD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1E6B98">
        <w:rPr>
          <w:rFonts w:ascii="Calibri" w:eastAsia="Times New Roman" w:hAnsi="Calibri" w:cs="Calibri"/>
          <w:b/>
          <w:bCs/>
          <w:color w:val="000000"/>
          <w:lang w:eastAsia="ru-RU"/>
        </w:rPr>
        <w:t>ЛИСТ ФИКСИРОВАНИЯ ИЗМЕНЕНИЙ И ДОПОЛНЕНИЙ В РАБОЧЕЙ ПРОГРАММЕ</w:t>
      </w:r>
    </w:p>
    <w:p w:rsidR="00500073" w:rsidRPr="001E6B98" w:rsidRDefault="00500073" w:rsidP="00FC6BDD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25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8"/>
        <w:gridCol w:w="3725"/>
        <w:gridCol w:w="4616"/>
        <w:gridCol w:w="2401"/>
      </w:tblGrid>
      <w:tr w:rsidR="001E6B98" w:rsidRPr="001E6B98" w:rsidTr="00BA5D41">
        <w:trPr>
          <w:trHeight w:val="500"/>
        </w:trPr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9" w:name="6d7c3d977d0a8115d5a124447ee2f81404dcbabc"/>
            <w:bookmarkStart w:id="10" w:name="3"/>
            <w:bookmarkEnd w:id="9"/>
            <w:bookmarkEnd w:id="10"/>
            <w:r w:rsidRPr="001E6B98">
              <w:rPr>
                <w:rFonts w:ascii="Calibri" w:eastAsia="Times New Roman" w:hAnsi="Calibri" w:cs="Calibri"/>
                <w:color w:val="000000"/>
                <w:lang w:eastAsia="ru-RU"/>
              </w:rPr>
              <w:t>Дата внесения изменений, дополнений</w:t>
            </w:r>
          </w:p>
        </w:tc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B98">
              <w:rPr>
                <w:rFonts w:ascii="Calibri" w:eastAsia="Times New Roman" w:hAnsi="Calibri" w:cs="Calibri"/>
                <w:color w:val="000000"/>
                <w:lang w:eastAsia="ru-RU"/>
              </w:rPr>
              <w:t>Содержание</w:t>
            </w:r>
          </w:p>
        </w:tc>
        <w:tc>
          <w:tcPr>
            <w:tcW w:w="4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B98">
              <w:rPr>
                <w:rFonts w:ascii="Calibri" w:eastAsia="Times New Roman" w:hAnsi="Calibri" w:cs="Calibri"/>
                <w:color w:val="000000"/>
                <w:lang w:eastAsia="ru-RU"/>
              </w:rPr>
              <w:t>Согласование с курирующим предмет заместителем директора (подпись, расшифровка подписи, дата)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6B98">
              <w:rPr>
                <w:rFonts w:ascii="Calibri" w:eastAsia="Times New Roman" w:hAnsi="Calibri" w:cs="Calibri"/>
                <w:color w:val="000000"/>
                <w:lang w:eastAsia="ru-RU"/>
              </w:rPr>
              <w:t>Подпись лица, внесшего запись</w:t>
            </w:r>
          </w:p>
        </w:tc>
      </w:tr>
      <w:tr w:rsidR="001E6B98" w:rsidRPr="001E6B98" w:rsidTr="00BA5D41">
        <w:trPr>
          <w:trHeight w:val="5980"/>
        </w:trPr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4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6B98" w:rsidRPr="001E6B98" w:rsidRDefault="001E6B98" w:rsidP="001E6B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</w:tbl>
    <w:p w:rsidR="00C4733C" w:rsidRDefault="00C4733C"/>
    <w:sectPr w:rsidR="00C4733C" w:rsidSect="001E6B9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A4F"/>
    <w:multiLevelType w:val="multilevel"/>
    <w:tmpl w:val="BE58B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7E1D8A"/>
    <w:multiLevelType w:val="multilevel"/>
    <w:tmpl w:val="FF76F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BB6231"/>
    <w:multiLevelType w:val="multilevel"/>
    <w:tmpl w:val="9738C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FC68C6"/>
    <w:multiLevelType w:val="multilevel"/>
    <w:tmpl w:val="956A6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3212C5"/>
    <w:multiLevelType w:val="multilevel"/>
    <w:tmpl w:val="AA96B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8D4869"/>
    <w:multiLevelType w:val="multilevel"/>
    <w:tmpl w:val="33745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901D68"/>
    <w:multiLevelType w:val="multilevel"/>
    <w:tmpl w:val="C548D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1D3EF3"/>
    <w:multiLevelType w:val="multilevel"/>
    <w:tmpl w:val="58DC8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420F9E"/>
    <w:multiLevelType w:val="multilevel"/>
    <w:tmpl w:val="AE3A8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673D2C"/>
    <w:multiLevelType w:val="multilevel"/>
    <w:tmpl w:val="067AC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623549"/>
    <w:multiLevelType w:val="multilevel"/>
    <w:tmpl w:val="E9F05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2"/>
  </w:num>
  <w:num w:numId="5">
    <w:abstractNumId w:val="7"/>
  </w:num>
  <w:num w:numId="6">
    <w:abstractNumId w:val="8"/>
  </w:num>
  <w:num w:numId="7">
    <w:abstractNumId w:val="0"/>
  </w:num>
  <w:num w:numId="8">
    <w:abstractNumId w:val="4"/>
  </w:num>
  <w:num w:numId="9">
    <w:abstractNumId w:val="10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B98"/>
    <w:rsid w:val="001528AF"/>
    <w:rsid w:val="001E6B98"/>
    <w:rsid w:val="004E0B47"/>
    <w:rsid w:val="00500073"/>
    <w:rsid w:val="005A09C1"/>
    <w:rsid w:val="006516EA"/>
    <w:rsid w:val="007828F0"/>
    <w:rsid w:val="00BA5D41"/>
    <w:rsid w:val="00C4733C"/>
    <w:rsid w:val="00D55FB2"/>
    <w:rsid w:val="00FA2F81"/>
    <w:rsid w:val="00FC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E6B98"/>
  </w:style>
  <w:style w:type="paragraph" w:customStyle="1" w:styleId="c11">
    <w:name w:val="c11"/>
    <w:basedOn w:val="a"/>
    <w:rsid w:val="001E6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1E6B98"/>
  </w:style>
  <w:style w:type="character" w:customStyle="1" w:styleId="c36">
    <w:name w:val="c36"/>
    <w:basedOn w:val="a0"/>
    <w:rsid w:val="001E6B98"/>
  </w:style>
  <w:style w:type="character" w:customStyle="1" w:styleId="c24">
    <w:name w:val="c24"/>
    <w:basedOn w:val="a0"/>
    <w:rsid w:val="001E6B98"/>
  </w:style>
  <w:style w:type="paragraph" w:customStyle="1" w:styleId="c33">
    <w:name w:val="c33"/>
    <w:basedOn w:val="a"/>
    <w:rsid w:val="001E6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1E6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E6B9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E6B98"/>
    <w:rPr>
      <w:color w:val="800080"/>
      <w:u w:val="single"/>
    </w:rPr>
  </w:style>
  <w:style w:type="paragraph" w:customStyle="1" w:styleId="c8">
    <w:name w:val="c8"/>
    <w:basedOn w:val="a"/>
    <w:rsid w:val="001E6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E6B98"/>
  </w:style>
  <w:style w:type="paragraph" w:customStyle="1" w:styleId="c46">
    <w:name w:val="c46"/>
    <w:basedOn w:val="a"/>
    <w:rsid w:val="001E6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1E6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E6B98"/>
  </w:style>
  <w:style w:type="paragraph" w:customStyle="1" w:styleId="c6">
    <w:name w:val="c6"/>
    <w:basedOn w:val="a"/>
    <w:rsid w:val="001E6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E6B98"/>
  </w:style>
  <w:style w:type="paragraph" w:customStyle="1" w:styleId="c7">
    <w:name w:val="c7"/>
    <w:basedOn w:val="a"/>
    <w:rsid w:val="001E6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1E6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1E6B98"/>
  </w:style>
  <w:style w:type="character" w:customStyle="1" w:styleId="c23">
    <w:name w:val="c23"/>
    <w:basedOn w:val="a0"/>
    <w:rsid w:val="001E6B98"/>
  </w:style>
  <w:style w:type="character" w:customStyle="1" w:styleId="c22">
    <w:name w:val="c22"/>
    <w:basedOn w:val="a0"/>
    <w:rsid w:val="001E6B98"/>
  </w:style>
  <w:style w:type="character" w:customStyle="1" w:styleId="c19">
    <w:name w:val="c19"/>
    <w:basedOn w:val="a0"/>
    <w:rsid w:val="001E6B98"/>
  </w:style>
  <w:style w:type="paragraph" w:customStyle="1" w:styleId="c15">
    <w:name w:val="c15"/>
    <w:basedOn w:val="a"/>
    <w:rsid w:val="001E6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1E6B98"/>
  </w:style>
  <w:style w:type="paragraph" w:customStyle="1" w:styleId="c1">
    <w:name w:val="c1"/>
    <w:basedOn w:val="a"/>
    <w:rsid w:val="001E6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1E6B98"/>
  </w:style>
  <w:style w:type="character" w:customStyle="1" w:styleId="c13">
    <w:name w:val="c13"/>
    <w:basedOn w:val="a0"/>
    <w:rsid w:val="001E6B98"/>
  </w:style>
  <w:style w:type="paragraph" w:customStyle="1" w:styleId="c73">
    <w:name w:val="c73"/>
    <w:basedOn w:val="a"/>
    <w:rsid w:val="001E6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">
    <w:name w:val="c77"/>
    <w:basedOn w:val="a"/>
    <w:rsid w:val="001E6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1E6B98"/>
  </w:style>
  <w:style w:type="character" w:customStyle="1" w:styleId="c43">
    <w:name w:val="c43"/>
    <w:basedOn w:val="a0"/>
    <w:rsid w:val="001E6B98"/>
  </w:style>
  <w:style w:type="paragraph" w:customStyle="1" w:styleId="c41">
    <w:name w:val="c41"/>
    <w:basedOn w:val="a"/>
    <w:rsid w:val="001E6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1E6B98"/>
  </w:style>
  <w:style w:type="table" w:styleId="a5">
    <w:name w:val="Table Grid"/>
    <w:basedOn w:val="a1"/>
    <w:uiPriority w:val="59"/>
    <w:rsid w:val="001528A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E6B98"/>
  </w:style>
  <w:style w:type="paragraph" w:customStyle="1" w:styleId="c11">
    <w:name w:val="c11"/>
    <w:basedOn w:val="a"/>
    <w:rsid w:val="001E6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1E6B98"/>
  </w:style>
  <w:style w:type="character" w:customStyle="1" w:styleId="c36">
    <w:name w:val="c36"/>
    <w:basedOn w:val="a0"/>
    <w:rsid w:val="001E6B98"/>
  </w:style>
  <w:style w:type="character" w:customStyle="1" w:styleId="c24">
    <w:name w:val="c24"/>
    <w:basedOn w:val="a0"/>
    <w:rsid w:val="001E6B98"/>
  </w:style>
  <w:style w:type="paragraph" w:customStyle="1" w:styleId="c33">
    <w:name w:val="c33"/>
    <w:basedOn w:val="a"/>
    <w:rsid w:val="001E6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1E6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E6B9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E6B98"/>
    <w:rPr>
      <w:color w:val="800080"/>
      <w:u w:val="single"/>
    </w:rPr>
  </w:style>
  <w:style w:type="paragraph" w:customStyle="1" w:styleId="c8">
    <w:name w:val="c8"/>
    <w:basedOn w:val="a"/>
    <w:rsid w:val="001E6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E6B98"/>
  </w:style>
  <w:style w:type="paragraph" w:customStyle="1" w:styleId="c46">
    <w:name w:val="c46"/>
    <w:basedOn w:val="a"/>
    <w:rsid w:val="001E6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1E6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E6B98"/>
  </w:style>
  <w:style w:type="paragraph" w:customStyle="1" w:styleId="c6">
    <w:name w:val="c6"/>
    <w:basedOn w:val="a"/>
    <w:rsid w:val="001E6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E6B98"/>
  </w:style>
  <w:style w:type="paragraph" w:customStyle="1" w:styleId="c7">
    <w:name w:val="c7"/>
    <w:basedOn w:val="a"/>
    <w:rsid w:val="001E6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1E6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1E6B98"/>
  </w:style>
  <w:style w:type="character" w:customStyle="1" w:styleId="c23">
    <w:name w:val="c23"/>
    <w:basedOn w:val="a0"/>
    <w:rsid w:val="001E6B98"/>
  </w:style>
  <w:style w:type="character" w:customStyle="1" w:styleId="c22">
    <w:name w:val="c22"/>
    <w:basedOn w:val="a0"/>
    <w:rsid w:val="001E6B98"/>
  </w:style>
  <w:style w:type="character" w:customStyle="1" w:styleId="c19">
    <w:name w:val="c19"/>
    <w:basedOn w:val="a0"/>
    <w:rsid w:val="001E6B98"/>
  </w:style>
  <w:style w:type="paragraph" w:customStyle="1" w:styleId="c15">
    <w:name w:val="c15"/>
    <w:basedOn w:val="a"/>
    <w:rsid w:val="001E6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1E6B98"/>
  </w:style>
  <w:style w:type="paragraph" w:customStyle="1" w:styleId="c1">
    <w:name w:val="c1"/>
    <w:basedOn w:val="a"/>
    <w:rsid w:val="001E6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1E6B98"/>
  </w:style>
  <w:style w:type="character" w:customStyle="1" w:styleId="c13">
    <w:name w:val="c13"/>
    <w:basedOn w:val="a0"/>
    <w:rsid w:val="001E6B98"/>
  </w:style>
  <w:style w:type="paragraph" w:customStyle="1" w:styleId="c73">
    <w:name w:val="c73"/>
    <w:basedOn w:val="a"/>
    <w:rsid w:val="001E6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">
    <w:name w:val="c77"/>
    <w:basedOn w:val="a"/>
    <w:rsid w:val="001E6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1E6B98"/>
  </w:style>
  <w:style w:type="character" w:customStyle="1" w:styleId="c43">
    <w:name w:val="c43"/>
    <w:basedOn w:val="a0"/>
    <w:rsid w:val="001E6B98"/>
  </w:style>
  <w:style w:type="paragraph" w:customStyle="1" w:styleId="c41">
    <w:name w:val="c41"/>
    <w:basedOn w:val="a"/>
    <w:rsid w:val="001E6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1E6B98"/>
  </w:style>
  <w:style w:type="table" w:styleId="a5">
    <w:name w:val="Table Grid"/>
    <w:basedOn w:val="a1"/>
    <w:uiPriority w:val="59"/>
    <w:rsid w:val="001528A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12381</Words>
  <Characters>70575</Characters>
  <Application>Microsoft Office Word</Application>
  <DocSecurity>0</DocSecurity>
  <Lines>588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zxc</cp:lastModifiedBy>
  <cp:revision>15</cp:revision>
  <dcterms:created xsi:type="dcterms:W3CDTF">2020-09-09T13:22:00Z</dcterms:created>
  <dcterms:modified xsi:type="dcterms:W3CDTF">2020-10-25T17:09:00Z</dcterms:modified>
</cp:coreProperties>
</file>