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72" w:rsidRPr="00FC71C2" w:rsidRDefault="00044E92" w:rsidP="00551870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en-US"/>
        </w:rPr>
      </w:pPr>
      <w:r w:rsidRPr="00FC71C2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en-US"/>
        </w:rPr>
        <w:t xml:space="preserve">                                        </w:t>
      </w:r>
      <w:r w:rsidR="00071372" w:rsidRPr="00FC71C2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en-US"/>
        </w:rPr>
        <w:t xml:space="preserve">                               </w:t>
      </w:r>
    </w:p>
    <w:p w:rsidR="00B5160B" w:rsidRDefault="00B5160B" w:rsidP="00B516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5160B" w:rsidRDefault="00B5160B" w:rsidP="00B516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«Амгино- Олекминская средняя общеобразовательная школа »</w:t>
      </w: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Олекминского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5160B" w:rsidTr="00B5160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Л.В ______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   » ____20___г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«А-О СОШ»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__________Соловьева Л.И. 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И.о директора МБОУ 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«А-О СОШ»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__________Соловьева Л.И.</w:t>
            </w: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B5160B" w:rsidRDefault="00B5160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 »______20___г</w:t>
            </w:r>
          </w:p>
        </w:tc>
      </w:tr>
    </w:tbl>
    <w:p w:rsidR="00B5160B" w:rsidRDefault="00B5160B" w:rsidP="00B5160B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B5160B" w:rsidRDefault="00B5160B" w:rsidP="00B5160B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B5160B" w:rsidRDefault="00B5160B" w:rsidP="00B5160B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русскому языку    3 класс </w:t>
      </w: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Янковой Людмилы  Владимировны</w:t>
      </w: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B5160B" w:rsidRDefault="00B5160B" w:rsidP="00B5160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2020-2021 учебный год </w:t>
      </w:r>
    </w:p>
    <w:p w:rsidR="00B5160B" w:rsidRDefault="00B5160B" w:rsidP="00B516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5160B" w:rsidRDefault="00B5160B" w:rsidP="00B516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5160B" w:rsidRDefault="00B5160B" w:rsidP="00B516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5160B" w:rsidRDefault="00B5160B" w:rsidP="00B516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5160B" w:rsidRDefault="00B5160B" w:rsidP="00B516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5160B" w:rsidRDefault="00B5160B" w:rsidP="00B5160B">
      <w:pPr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B5160B" w:rsidRDefault="00B5160B" w:rsidP="00B5160B">
      <w:pPr>
        <w:spacing w:after="0"/>
        <w:jc w:val="center"/>
        <w:rPr>
          <w:rFonts w:ascii="Times New Roman" w:eastAsiaTheme="minorHAnsi" w:hAnsi="Times New Roman"/>
          <w:sz w:val="24"/>
        </w:rPr>
      </w:pPr>
    </w:p>
    <w:p w:rsidR="00B5160B" w:rsidRDefault="00B5160B" w:rsidP="00B5160B">
      <w:pPr>
        <w:spacing w:after="0" w:line="240" w:lineRule="auto"/>
        <w:rPr>
          <w:rFonts w:ascii="Times New Roman" w:hAnsi="Times New Roman"/>
          <w:sz w:val="24"/>
        </w:rPr>
      </w:pPr>
    </w:p>
    <w:p w:rsidR="00B5160B" w:rsidRDefault="00B5160B" w:rsidP="00B5160B">
      <w:pPr>
        <w:spacing w:after="0" w:line="240" w:lineRule="auto"/>
        <w:rPr>
          <w:rFonts w:ascii="Times New Roman" w:hAnsi="Times New Roman"/>
          <w:sz w:val="24"/>
        </w:rPr>
      </w:pPr>
    </w:p>
    <w:p w:rsidR="00B5160B" w:rsidRDefault="00B5160B" w:rsidP="00B51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60B" w:rsidRDefault="00B5160B" w:rsidP="00B5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60B" w:rsidRDefault="00B5160B" w:rsidP="00B5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76" w:rsidRDefault="00D84D76" w:rsidP="00D9583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5839" w:rsidRPr="00FC71C2" w:rsidRDefault="006C3B44" w:rsidP="00D9583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D95839" w:rsidRPr="00FC7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B36881" w:rsidRPr="00FC71C2" w:rsidRDefault="00B36881" w:rsidP="00D9583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6881" w:rsidRPr="00FC71C2" w:rsidRDefault="00B36881" w:rsidP="00D9583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4E92" w:rsidRPr="00FC71C2" w:rsidRDefault="00D95839" w:rsidP="00D9583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1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044E92" w:rsidRPr="00FC7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95839" w:rsidRPr="00FC71C2" w:rsidRDefault="00D95839" w:rsidP="00467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1C2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 w:rsidR="006C3B44">
        <w:rPr>
          <w:rFonts w:ascii="Times New Roman" w:hAnsi="Times New Roman" w:cs="Times New Roman"/>
          <w:b/>
          <w:sz w:val="24"/>
          <w:szCs w:val="24"/>
        </w:rPr>
        <w:t>русскому языку 3</w:t>
      </w:r>
      <w:r w:rsidRPr="00FC71C2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4F774B" w:rsidRPr="00FC71C2" w:rsidRDefault="004F774B" w:rsidP="00B5160B">
      <w:pPr>
        <w:pStyle w:val="af0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C71C2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утверждённый приказом Минобрнауки РФ от 06 октября 2009 г. № 373(с изменениями, утвержденными приказами Минобрнауки России</w:t>
      </w:r>
      <w:r w:rsidR="00513329" w:rsidRPr="00FC71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71C2">
        <w:rPr>
          <w:rFonts w:ascii="Times New Roman" w:hAnsi="Times New Roman"/>
          <w:color w:val="000000"/>
          <w:sz w:val="24"/>
          <w:szCs w:val="24"/>
        </w:rPr>
        <w:t>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C71C2">
        <w:rPr>
          <w:rFonts w:ascii="Times New Roman" w:hAnsi="Times New Roman"/>
          <w:color w:val="000000"/>
          <w:sz w:val="24"/>
          <w:szCs w:val="24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29.12.10 №189об утверждении Сан Пин «Санитарно-эпидемиологические требования к условиям и организации обучения в образовательных учреждениях</w:t>
      </w: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4F774B" w:rsidRPr="00FC71C2" w:rsidRDefault="00493195" w:rsidP="00FC34A3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Pr="00FC71C2">
        <w:rPr>
          <w:rFonts w:ascii="Times New Roman" w:eastAsia="Times New Roman" w:hAnsi="Times New Roman" w:cs="Times New Roman"/>
          <w:sz w:val="24"/>
          <w:szCs w:val="24"/>
        </w:rPr>
        <w:t xml:space="preserve">«Русский язык» авторов В.П. Канакиной, В.Г.Горецкого, М.В. </w:t>
      </w:r>
      <w:r w:rsidRPr="00FC71C2">
        <w:rPr>
          <w:rFonts w:ascii="Times New Roman" w:eastAsia="Times New Roman" w:hAnsi="Times New Roman" w:cs="Times New Roman"/>
          <w:color w:val="000000"/>
          <w:sz w:val="24"/>
          <w:szCs w:val="24"/>
        </w:rPr>
        <w:t>Бойкиной, М.Н.Дементьевой</w:t>
      </w:r>
    </w:p>
    <w:p w:rsidR="004F774B" w:rsidRPr="00FC71C2" w:rsidRDefault="004F774B" w:rsidP="00FC34A3">
      <w:pPr>
        <w:pStyle w:val="af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4F774B" w:rsidRPr="00FC71C2" w:rsidRDefault="004F774B" w:rsidP="00FC34A3">
      <w:pPr>
        <w:pStyle w:val="af0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>Устава МБОУ</w:t>
      </w:r>
      <w:r w:rsidR="00B5160B">
        <w:rPr>
          <w:rFonts w:ascii="Times New Roman" w:hAnsi="Times New Roman"/>
          <w:sz w:val="24"/>
          <w:szCs w:val="24"/>
        </w:rPr>
        <w:t xml:space="preserve"> « Амгино- Олекминская </w:t>
      </w:r>
      <w:r w:rsidRPr="00FC71C2">
        <w:rPr>
          <w:rFonts w:ascii="Times New Roman" w:hAnsi="Times New Roman"/>
          <w:sz w:val="24"/>
          <w:szCs w:val="24"/>
        </w:rPr>
        <w:t xml:space="preserve"> </w:t>
      </w:r>
      <w:r w:rsidR="00B5160B">
        <w:rPr>
          <w:rFonts w:ascii="Times New Roman" w:hAnsi="Times New Roman"/>
          <w:sz w:val="24"/>
          <w:szCs w:val="24"/>
        </w:rPr>
        <w:t xml:space="preserve">СОШ» </w:t>
      </w:r>
      <w:r w:rsidRPr="00FC71C2">
        <w:rPr>
          <w:rFonts w:ascii="Times New Roman" w:hAnsi="Times New Roman"/>
          <w:sz w:val="24"/>
          <w:szCs w:val="24"/>
        </w:rPr>
        <w:t>;</w:t>
      </w:r>
    </w:p>
    <w:p w:rsidR="004F774B" w:rsidRPr="00FC71C2" w:rsidRDefault="006C3B44" w:rsidP="00FC34A3">
      <w:pPr>
        <w:pStyle w:val="af0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4F774B" w:rsidRPr="00FC71C2">
        <w:rPr>
          <w:rFonts w:ascii="Times New Roman" w:hAnsi="Times New Roman"/>
          <w:sz w:val="24"/>
          <w:szCs w:val="24"/>
        </w:rPr>
        <w:t xml:space="preserve"> учебный год;</w:t>
      </w:r>
    </w:p>
    <w:p w:rsidR="004F774B" w:rsidRPr="00FC71C2" w:rsidRDefault="004F774B" w:rsidP="00FC34A3">
      <w:pPr>
        <w:pStyle w:val="af0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>О</w:t>
      </w:r>
      <w:r w:rsidR="00B5160B">
        <w:rPr>
          <w:rFonts w:ascii="Times New Roman" w:hAnsi="Times New Roman"/>
          <w:sz w:val="24"/>
          <w:szCs w:val="24"/>
        </w:rPr>
        <w:t xml:space="preserve">ОП ФГОС НОО МБОУ « Амгино- Олекминская </w:t>
      </w:r>
      <w:r w:rsidR="00B5160B" w:rsidRPr="00FC71C2">
        <w:rPr>
          <w:rFonts w:ascii="Times New Roman" w:hAnsi="Times New Roman"/>
          <w:sz w:val="24"/>
          <w:szCs w:val="24"/>
        </w:rPr>
        <w:t xml:space="preserve"> </w:t>
      </w:r>
      <w:r w:rsidR="00B5160B">
        <w:rPr>
          <w:rFonts w:ascii="Times New Roman" w:hAnsi="Times New Roman"/>
          <w:sz w:val="24"/>
          <w:szCs w:val="24"/>
        </w:rPr>
        <w:t xml:space="preserve">СОШ » </w:t>
      </w:r>
      <w:r w:rsidR="006C3B44">
        <w:rPr>
          <w:rFonts w:ascii="Times New Roman" w:hAnsi="Times New Roman"/>
          <w:sz w:val="24"/>
          <w:szCs w:val="24"/>
        </w:rPr>
        <w:t xml:space="preserve"> на 2020-2021</w:t>
      </w:r>
      <w:r w:rsidRPr="00FC71C2">
        <w:rPr>
          <w:rFonts w:ascii="Times New Roman" w:hAnsi="Times New Roman"/>
          <w:sz w:val="24"/>
          <w:szCs w:val="24"/>
        </w:rPr>
        <w:t xml:space="preserve"> учебный год</w:t>
      </w:r>
    </w:p>
    <w:p w:rsidR="004F774B" w:rsidRDefault="004F774B" w:rsidP="00FC34A3">
      <w:pPr>
        <w:pStyle w:val="af0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C71C2">
        <w:rPr>
          <w:rFonts w:ascii="Times New Roman" w:hAnsi="Times New Roman"/>
          <w:sz w:val="24"/>
          <w:szCs w:val="24"/>
        </w:rPr>
        <w:t>К</w:t>
      </w:r>
      <w:r w:rsidR="00B5160B">
        <w:rPr>
          <w:rFonts w:ascii="Times New Roman" w:hAnsi="Times New Roman"/>
          <w:sz w:val="24"/>
          <w:szCs w:val="24"/>
        </w:rPr>
        <w:t xml:space="preserve">алендарного графика МБОУ  « Амгино- Олекминская </w:t>
      </w:r>
      <w:r w:rsidR="00B5160B" w:rsidRPr="00FC71C2">
        <w:rPr>
          <w:rFonts w:ascii="Times New Roman" w:hAnsi="Times New Roman"/>
          <w:sz w:val="24"/>
          <w:szCs w:val="24"/>
        </w:rPr>
        <w:t xml:space="preserve"> </w:t>
      </w:r>
      <w:r w:rsidR="00B5160B">
        <w:rPr>
          <w:rFonts w:ascii="Times New Roman" w:hAnsi="Times New Roman"/>
          <w:sz w:val="24"/>
          <w:szCs w:val="24"/>
        </w:rPr>
        <w:t>СОШ»</w:t>
      </w:r>
      <w:r w:rsidR="006C3B44">
        <w:rPr>
          <w:rFonts w:ascii="Times New Roman" w:hAnsi="Times New Roman"/>
          <w:sz w:val="24"/>
          <w:szCs w:val="24"/>
        </w:rPr>
        <w:t xml:space="preserve"> на 2020</w:t>
      </w:r>
      <w:r w:rsidR="0035052A" w:rsidRPr="00FC71C2">
        <w:rPr>
          <w:rFonts w:ascii="Times New Roman" w:hAnsi="Times New Roman"/>
          <w:sz w:val="24"/>
          <w:szCs w:val="24"/>
        </w:rPr>
        <w:t>-</w:t>
      </w:r>
      <w:r w:rsidR="006C3B44">
        <w:rPr>
          <w:rFonts w:ascii="Times New Roman" w:hAnsi="Times New Roman"/>
          <w:sz w:val="24"/>
          <w:szCs w:val="24"/>
        </w:rPr>
        <w:t>2021</w:t>
      </w:r>
      <w:r w:rsidRPr="00FC71C2">
        <w:rPr>
          <w:rFonts w:ascii="Times New Roman" w:hAnsi="Times New Roman"/>
          <w:sz w:val="24"/>
          <w:szCs w:val="24"/>
        </w:rPr>
        <w:t xml:space="preserve"> учебный год</w:t>
      </w:r>
    </w:p>
    <w:p w:rsidR="0082648C" w:rsidRPr="0082648C" w:rsidRDefault="0082648C" w:rsidP="0082648C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82648C">
        <w:rPr>
          <w:color w:val="000000"/>
          <w:sz w:val="24"/>
          <w:szCs w:val="24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82648C" w:rsidRPr="00FC71C2" w:rsidRDefault="0082648C" w:rsidP="00FC34A3">
      <w:pPr>
        <w:pStyle w:val="af0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</w:p>
    <w:p w:rsidR="00BE635C" w:rsidRPr="00FC71C2" w:rsidRDefault="00BE635C" w:rsidP="0056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FCC" w:rsidRPr="00FC71C2" w:rsidRDefault="007A2FCC" w:rsidP="0056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реализации учебного предмета</w:t>
      </w:r>
    </w:p>
    <w:p w:rsidR="00BE635C" w:rsidRPr="00FC71C2" w:rsidRDefault="00BE635C" w:rsidP="00BE6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FC71C2">
        <w:rPr>
          <w:rFonts w:ascii="Times New Roman" w:hAnsi="Times New Roman" w:cs="Times New Roman"/>
          <w:sz w:val="24"/>
          <w:szCs w:val="24"/>
        </w:rPr>
        <w:t xml:space="preserve"> изучения  предмета  «Русский  язык»  в  начальной школе являются:</w:t>
      </w:r>
    </w:p>
    <w:p w:rsidR="007A2FCC" w:rsidRPr="00FC71C2" w:rsidRDefault="007A2FCC" w:rsidP="00FC34A3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7A2FCC" w:rsidRPr="00FC71C2" w:rsidRDefault="007A2FCC" w:rsidP="00FC34A3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</w:t>
      </w:r>
    </w:p>
    <w:p w:rsidR="007A2FCC" w:rsidRPr="00FC71C2" w:rsidRDefault="007A2FCC" w:rsidP="00563E42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b/>
          <w:bCs/>
          <w:color w:val="000000"/>
        </w:rPr>
        <w:t>Задачи реализации учебного предмета:</w:t>
      </w:r>
    </w:p>
    <w:p w:rsidR="006C3B44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1.  Формирование  первоначальных  представлений  о  единстве  и  многообразии  языкового  и  культурного  пространства России,  о  языке  как  основе  национального  самосознания.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2.  Развитие  диалогической  и  монологической  устной  и письменной  речи.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3.  Развитие  коммуникативных  умений.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4.  Развитие нравственных и эстетических чувств.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lastRenderedPageBreak/>
        <w:t xml:space="preserve">5.  Развитие  способностей  к  творческой  деятельности.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Программа  определяет  ряд  </w:t>
      </w:r>
      <w:r w:rsidRPr="00FC71C2">
        <w:rPr>
          <w:b/>
          <w:color w:val="000000"/>
        </w:rPr>
        <w:t>практических  задач</w:t>
      </w:r>
      <w:r w:rsidRPr="00FC71C2">
        <w:rPr>
          <w:color w:val="000000"/>
        </w:rPr>
        <w:t xml:space="preserve">,  решение которых обеспечит достижение основных целей изучения предмета: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>• развитие речи, мышления, воображения школьников, умения выбирать средства яз</w:t>
      </w:r>
      <w:r w:rsidR="007D44E3" w:rsidRPr="00FC71C2">
        <w:rPr>
          <w:color w:val="000000"/>
        </w:rPr>
        <w:t>ыка в соответствии с целями, за</w:t>
      </w:r>
      <w:r w:rsidRPr="00FC71C2">
        <w:rPr>
          <w:color w:val="000000"/>
        </w:rPr>
        <w:t xml:space="preserve">дачами  и  условиями  общения;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формирование  у младших  школьников 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формирование  навыков   культуры   речи   во  всех  её   проявлениях,  умений  правильно  писать  и  читать,  участвовать  в диалоге,  составлять  несложные  устные  монологические  высказывания  и  письменные  тексты; </w:t>
      </w:r>
    </w:p>
    <w:p w:rsidR="00BE635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 xml:space="preserve">• воспитание  позитивного  эмоционально-ценностного  отношения к русскому языку, чувства сопричастности к сохранению  его уникальности и чистоты; </w:t>
      </w:r>
    </w:p>
    <w:p w:rsidR="007A2FCC" w:rsidRPr="00FC71C2" w:rsidRDefault="00BE635C" w:rsidP="00BE635C">
      <w:pPr>
        <w:pStyle w:val="af2"/>
        <w:shd w:val="clear" w:color="auto" w:fill="FFFFFF"/>
        <w:spacing w:before="0" w:beforeAutospacing="0" w:after="0"/>
        <w:rPr>
          <w:color w:val="000000"/>
        </w:rPr>
      </w:pPr>
      <w:r w:rsidRPr="00FC71C2">
        <w:rPr>
          <w:color w:val="000000"/>
        </w:rPr>
        <w:t>• пробуждение  познавательного  интереса  к  языку,  стремления совершенствовать свою речь.</w:t>
      </w:r>
    </w:p>
    <w:p w:rsidR="00DB7DB2" w:rsidRPr="00B85ADC" w:rsidRDefault="00DB7DB2" w:rsidP="00563E4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ADC">
        <w:rPr>
          <w:rFonts w:ascii="Times New Roman" w:hAnsi="Times New Roman" w:cs="Times New Roman"/>
          <w:b/>
          <w:i/>
          <w:sz w:val="28"/>
          <w:szCs w:val="28"/>
        </w:rPr>
        <w:t>Место предмета в учебном плане</w:t>
      </w:r>
    </w:p>
    <w:p w:rsidR="00BE635C" w:rsidRPr="006F0C70" w:rsidRDefault="00C2636D" w:rsidP="00BE63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C70">
        <w:rPr>
          <w:rFonts w:ascii="Times New Roman" w:hAnsi="Times New Roman" w:cs="Times New Roman"/>
          <w:sz w:val="24"/>
          <w:szCs w:val="24"/>
        </w:rPr>
        <w:t>В</w:t>
      </w:r>
      <w:r w:rsidR="006C3B44" w:rsidRPr="006F0C70">
        <w:rPr>
          <w:rFonts w:ascii="Times New Roman" w:hAnsi="Times New Roman" w:cs="Times New Roman"/>
          <w:sz w:val="24"/>
          <w:szCs w:val="24"/>
        </w:rPr>
        <w:t xml:space="preserve">  3</w:t>
      </w:r>
      <w:r w:rsidRPr="006F0C70">
        <w:rPr>
          <w:rFonts w:ascii="Times New Roman" w:hAnsi="Times New Roman" w:cs="Times New Roman"/>
          <w:sz w:val="24"/>
          <w:szCs w:val="24"/>
        </w:rPr>
        <w:t xml:space="preserve"> классе — 1</w:t>
      </w:r>
      <w:r w:rsidR="002A7E5A" w:rsidRPr="006F0C70">
        <w:rPr>
          <w:rFonts w:ascii="Times New Roman" w:hAnsi="Times New Roman" w:cs="Times New Roman"/>
          <w:sz w:val="24"/>
          <w:szCs w:val="24"/>
        </w:rPr>
        <w:t>40</w:t>
      </w:r>
      <w:r w:rsidR="006F0C70">
        <w:rPr>
          <w:rFonts w:ascii="Times New Roman" w:hAnsi="Times New Roman" w:cs="Times New Roman"/>
          <w:sz w:val="24"/>
          <w:szCs w:val="24"/>
        </w:rPr>
        <w:t xml:space="preserve">  ч  (4</w:t>
      </w:r>
      <w:r w:rsidR="00E46FD4" w:rsidRPr="006F0C70">
        <w:rPr>
          <w:rFonts w:ascii="Times New Roman" w:hAnsi="Times New Roman" w:cs="Times New Roman"/>
          <w:sz w:val="24"/>
          <w:szCs w:val="24"/>
        </w:rPr>
        <w:t xml:space="preserve"> ч  в  неделю,  35  учебных недель</w:t>
      </w:r>
      <w:r w:rsidR="006F0C70">
        <w:rPr>
          <w:rFonts w:ascii="Times New Roman" w:hAnsi="Times New Roman" w:cs="Times New Roman"/>
          <w:sz w:val="24"/>
          <w:szCs w:val="24"/>
        </w:rPr>
        <w:t>)</w:t>
      </w:r>
      <w:r w:rsidR="00B5160B">
        <w:rPr>
          <w:rFonts w:ascii="Times New Roman" w:hAnsi="Times New Roman" w:cs="Times New Roman"/>
          <w:sz w:val="24"/>
          <w:szCs w:val="24"/>
        </w:rPr>
        <w:t>.  В 2020-20</w:t>
      </w:r>
      <w:r w:rsidR="006C3B44" w:rsidRPr="006F0C70">
        <w:rPr>
          <w:rFonts w:ascii="Times New Roman" w:hAnsi="Times New Roman" w:cs="Times New Roman"/>
          <w:sz w:val="24"/>
          <w:szCs w:val="24"/>
        </w:rPr>
        <w:t>21</w:t>
      </w:r>
      <w:r w:rsidR="006A2F99" w:rsidRPr="006F0C70">
        <w:rPr>
          <w:rFonts w:ascii="Times New Roman" w:hAnsi="Times New Roman" w:cs="Times New Roman"/>
          <w:sz w:val="24"/>
          <w:szCs w:val="24"/>
        </w:rPr>
        <w:t xml:space="preserve"> уч. г. – 134 ч, т.к. 6</w:t>
      </w:r>
      <w:r w:rsidRPr="006F0C70">
        <w:rPr>
          <w:rFonts w:ascii="Times New Roman" w:hAnsi="Times New Roman" w:cs="Times New Roman"/>
          <w:sz w:val="24"/>
          <w:szCs w:val="24"/>
        </w:rPr>
        <w:t xml:space="preserve"> ч</w:t>
      </w:r>
      <w:r w:rsidR="0073605D" w:rsidRPr="006F0C70">
        <w:rPr>
          <w:rFonts w:ascii="Times New Roman" w:hAnsi="Times New Roman" w:cs="Times New Roman"/>
          <w:sz w:val="24"/>
          <w:szCs w:val="24"/>
        </w:rPr>
        <w:t xml:space="preserve"> попадаю</w:t>
      </w:r>
      <w:r w:rsidR="00716629" w:rsidRPr="006F0C70">
        <w:rPr>
          <w:rFonts w:ascii="Times New Roman" w:hAnsi="Times New Roman" w:cs="Times New Roman"/>
          <w:sz w:val="24"/>
          <w:szCs w:val="24"/>
        </w:rPr>
        <w:t>т на праздничные дни (</w:t>
      </w:r>
      <w:r w:rsidR="006A2F99" w:rsidRPr="006F0C70">
        <w:rPr>
          <w:rFonts w:ascii="Times New Roman" w:hAnsi="Times New Roman" w:cs="Times New Roman"/>
          <w:sz w:val="24"/>
          <w:szCs w:val="24"/>
        </w:rPr>
        <w:t xml:space="preserve">04.11, </w:t>
      </w:r>
      <w:r w:rsidR="00716629" w:rsidRPr="006F0C70">
        <w:rPr>
          <w:rFonts w:ascii="Times New Roman" w:hAnsi="Times New Roman" w:cs="Times New Roman"/>
          <w:sz w:val="24"/>
          <w:szCs w:val="24"/>
        </w:rPr>
        <w:t>22</w:t>
      </w:r>
      <w:r w:rsidR="000F0AFA" w:rsidRPr="006F0C70">
        <w:rPr>
          <w:rFonts w:ascii="Times New Roman" w:hAnsi="Times New Roman" w:cs="Times New Roman"/>
          <w:sz w:val="24"/>
          <w:szCs w:val="24"/>
        </w:rPr>
        <w:t>.02,</w:t>
      </w:r>
      <w:r w:rsidR="00716629" w:rsidRPr="006F0C70">
        <w:rPr>
          <w:rFonts w:ascii="Times New Roman" w:hAnsi="Times New Roman" w:cs="Times New Roman"/>
          <w:sz w:val="24"/>
          <w:szCs w:val="24"/>
        </w:rPr>
        <w:t xml:space="preserve"> 23.02, 08.03, 03.05, 10.05</w:t>
      </w:r>
      <w:r w:rsidRPr="006F0C70">
        <w:rPr>
          <w:rFonts w:ascii="Times New Roman" w:hAnsi="Times New Roman" w:cs="Times New Roman"/>
          <w:sz w:val="24"/>
          <w:szCs w:val="24"/>
        </w:rPr>
        <w:t>). Программа выполнена за счёт резерва уроков.</w:t>
      </w:r>
    </w:p>
    <w:p w:rsidR="00B85ADC" w:rsidRPr="00FC71C2" w:rsidRDefault="00B85ADC" w:rsidP="006C3B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236" w:rsidRPr="00B85ADC" w:rsidRDefault="00F73236" w:rsidP="00C2636D">
      <w:pPr>
        <w:pStyle w:val="af2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85ADC">
        <w:rPr>
          <w:b/>
          <w:bCs/>
          <w:color w:val="000000"/>
          <w:sz w:val="28"/>
          <w:szCs w:val="28"/>
        </w:rPr>
        <w:t>Учебно-методический комплект</w:t>
      </w:r>
    </w:p>
    <w:tbl>
      <w:tblPr>
        <w:tblW w:w="10774" w:type="dxa"/>
        <w:tblInd w:w="-2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9"/>
        <w:gridCol w:w="8505"/>
      </w:tblGrid>
      <w:tr w:rsidR="00D50E9D" w:rsidRPr="00FC71C2" w:rsidTr="00D50E9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D50E9D" w:rsidP="00D50E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D50E9D" w:rsidP="00D50E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«Русский язык» авторов В.П.</w:t>
            </w:r>
            <w:r w:rsidR="00783CD9"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Канакиной, В.Г.Горецкого, М.В.</w:t>
            </w:r>
            <w:r w:rsidR="00783CD9"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Бойкиной, М.Н.Дементье</w:t>
            </w:r>
            <w:r w:rsidR="006B6391"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вой, Н.А. (М.: Просвещение, 2014</w:t>
            </w: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г.).</w:t>
            </w:r>
          </w:p>
        </w:tc>
      </w:tr>
      <w:tr w:rsidR="00D50E9D" w:rsidRPr="00FC71C2" w:rsidTr="00D50E9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D50E9D" w:rsidP="00D50E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BA08DF" w:rsidP="00FC34A3">
            <w:pPr>
              <w:pStyle w:val="a6"/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71C2">
              <w:rPr>
                <w:iCs/>
                <w:sz w:val="24"/>
                <w:szCs w:val="24"/>
              </w:rPr>
              <w:t>Канакина В. П.</w:t>
            </w:r>
            <w:r w:rsidR="006C3B44">
              <w:rPr>
                <w:iCs/>
                <w:sz w:val="24"/>
                <w:szCs w:val="24"/>
              </w:rPr>
              <w:t>, Горецкий В. Г. Русский язык. 3</w:t>
            </w:r>
            <w:r w:rsidRPr="00FC71C2">
              <w:rPr>
                <w:iCs/>
                <w:sz w:val="24"/>
                <w:szCs w:val="24"/>
              </w:rPr>
              <w:t xml:space="preserve"> класс. Учебник для общеобразовательных учреждений : в 2 ч.. - М.: Просвещение, 20</w:t>
            </w:r>
            <w:r w:rsidR="006C3B44">
              <w:rPr>
                <w:iCs/>
                <w:sz w:val="24"/>
                <w:szCs w:val="24"/>
              </w:rPr>
              <w:t>20</w:t>
            </w:r>
          </w:p>
        </w:tc>
      </w:tr>
      <w:tr w:rsidR="00D50E9D" w:rsidRPr="00FC71C2" w:rsidTr="00D50E9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D50E9D" w:rsidP="00D50E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0E9D" w:rsidRPr="00FC71C2" w:rsidRDefault="00735A75" w:rsidP="00D50E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Карточки, дидактический материал</w:t>
            </w:r>
          </w:p>
        </w:tc>
      </w:tr>
      <w:tr w:rsidR="00D50E9D" w:rsidRPr="00FC71C2" w:rsidTr="00D50E9D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0E9D" w:rsidRPr="00FC71C2" w:rsidRDefault="00D50E9D" w:rsidP="00563E4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для проведения проверочных работ</w:t>
            </w:r>
            <w:r w:rsidR="00563E42" w:rsidRPr="00FC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B0B" w:rsidRPr="00FC71C2" w:rsidRDefault="00747B0B" w:rsidP="00747B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Канакина, В. П.</w:t>
            </w:r>
            <w:r w:rsidRPr="00FC71C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1–4 классы [Текст] : сборник диктантов и самостоятельных работ / В. П. Канакина, Г. С. Щеголева. – М. : Просвещение, 2014.</w:t>
            </w:r>
          </w:p>
          <w:p w:rsidR="00747B0B" w:rsidRPr="00FC71C2" w:rsidRDefault="00747B0B" w:rsidP="00747B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C2">
              <w:rPr>
                <w:rFonts w:ascii="Times New Roman" w:hAnsi="Times New Roman" w:cs="Times New Roman"/>
                <w:sz w:val="24"/>
                <w:szCs w:val="24"/>
              </w:rPr>
              <w:t>. О.Н.Крылова. Контрольные работы по русскому языку. К учебнику В.П.Канакиной</w:t>
            </w:r>
            <w:r w:rsidR="002A7E5A">
              <w:rPr>
                <w:rFonts w:ascii="Times New Roman" w:hAnsi="Times New Roman" w:cs="Times New Roman"/>
                <w:sz w:val="24"/>
                <w:szCs w:val="24"/>
              </w:rPr>
              <w:t>, В.Г.Горецкого «Русский язык. 3</w:t>
            </w:r>
            <w:r w:rsidRPr="00FC71C2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2-х частях». Изд. «Экзамен» Москва, 2015.</w:t>
            </w:r>
          </w:p>
          <w:p w:rsidR="00D50E9D" w:rsidRPr="00FC71C2" w:rsidRDefault="00747B0B" w:rsidP="00D50E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1C2">
              <w:rPr>
                <w:rFonts w:ascii="Times New Roman" w:hAnsi="Times New Roman" w:cs="Times New Roman"/>
                <w:sz w:val="24"/>
                <w:szCs w:val="24"/>
              </w:rPr>
              <w:t>Е.М.Тихомирова. Тесты по русскому языку. К учебнику В.П.Канакиной</w:t>
            </w:r>
          </w:p>
        </w:tc>
      </w:tr>
    </w:tbl>
    <w:p w:rsidR="00F73236" w:rsidRPr="00FC71C2" w:rsidRDefault="00F73236" w:rsidP="00F70713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b/>
          <w:bCs/>
          <w:color w:val="000000"/>
        </w:rPr>
        <w:t>Печатные пособия</w:t>
      </w:r>
    </w:p>
    <w:p w:rsidR="00F73236" w:rsidRPr="00FC71C2" w:rsidRDefault="00F73236" w:rsidP="00FC34A3">
      <w:pPr>
        <w:pStyle w:val="af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Печатные таблицы</w:t>
      </w:r>
    </w:p>
    <w:p w:rsidR="00F73236" w:rsidRPr="00FC71C2" w:rsidRDefault="00F73236" w:rsidP="00F70713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b/>
          <w:bCs/>
          <w:color w:val="000000"/>
        </w:rPr>
        <w:t>Информационно-коммуникативные средства:</w:t>
      </w:r>
    </w:p>
    <w:p w:rsidR="00D50E9D" w:rsidRPr="00FC71C2" w:rsidRDefault="00F73236" w:rsidP="00FC34A3">
      <w:pPr>
        <w:pStyle w:val="af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Электронное приложение к учебнику «Русский язык» 1-4 кл. В.П. Канакиной (СД)</w:t>
      </w:r>
    </w:p>
    <w:p w:rsidR="00F73236" w:rsidRPr="00FC71C2" w:rsidRDefault="00F73236" w:rsidP="00FC34A3">
      <w:pPr>
        <w:pStyle w:val="af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  <w:u w:val="single"/>
        </w:rPr>
        <w:t>Электронные учебные пособия: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«Русский язык 1-4 класс»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«Русский алфавит»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«Звуки и буквы русского алфавита»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lastRenderedPageBreak/>
        <w:t>Интерактивное пособие «Словарные слова»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Интерактивное пособие «Основные правило и понятия 1 – 4 кл»</w:t>
      </w:r>
    </w:p>
    <w:p w:rsidR="00F73236" w:rsidRPr="00FC71C2" w:rsidRDefault="00F73236" w:rsidP="00FC34A3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Универсальное мультимедийное пособие- тренажёр</w:t>
      </w:r>
    </w:p>
    <w:p w:rsidR="00F73236" w:rsidRPr="00FC71C2" w:rsidRDefault="00F73236" w:rsidP="00F70713">
      <w:pPr>
        <w:pStyle w:val="af2"/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b/>
          <w:bCs/>
          <w:color w:val="000000"/>
        </w:rPr>
        <w:t>Технические средства обучения</w:t>
      </w:r>
    </w:p>
    <w:p w:rsidR="00F73236" w:rsidRPr="00FC71C2" w:rsidRDefault="00F73236" w:rsidP="00FC34A3">
      <w:pPr>
        <w:pStyle w:val="af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Классная доска с набором приспособлением для крепления таблиц, картинок.</w:t>
      </w:r>
    </w:p>
    <w:p w:rsidR="00F73236" w:rsidRPr="00FC71C2" w:rsidRDefault="00F73236" w:rsidP="00FC34A3">
      <w:pPr>
        <w:pStyle w:val="af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Компьютер.</w:t>
      </w:r>
    </w:p>
    <w:p w:rsidR="00F73236" w:rsidRPr="00FC71C2" w:rsidRDefault="00F73236" w:rsidP="00FC34A3">
      <w:pPr>
        <w:pStyle w:val="af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Интерактивная доска.</w:t>
      </w:r>
    </w:p>
    <w:p w:rsidR="00F73236" w:rsidRPr="00FC71C2" w:rsidRDefault="00F73236" w:rsidP="00FC34A3">
      <w:pPr>
        <w:pStyle w:val="af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C71C2">
        <w:rPr>
          <w:color w:val="000000"/>
        </w:rPr>
        <w:t>Проектор.</w:t>
      </w:r>
    </w:p>
    <w:p w:rsidR="00DF7D2D" w:rsidRPr="00FC71C2" w:rsidRDefault="00DF7D2D" w:rsidP="00735A75">
      <w:pPr>
        <w:pStyle w:val="af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DF7D2D" w:rsidRPr="00FC71C2" w:rsidRDefault="00DF7D2D" w:rsidP="00DF7D2D">
      <w:pPr>
        <w:pStyle w:val="a6"/>
        <w:spacing w:line="276" w:lineRule="auto"/>
        <w:ind w:firstLine="0"/>
        <w:jc w:val="center"/>
        <w:rPr>
          <w:b/>
          <w:sz w:val="24"/>
          <w:szCs w:val="24"/>
        </w:rPr>
      </w:pPr>
      <w:r w:rsidRPr="00FC71C2">
        <w:rPr>
          <w:b/>
          <w:sz w:val="24"/>
          <w:szCs w:val="24"/>
        </w:rPr>
        <w:t>2. ПЛАНИРУЕМЫЕ РЕЗУЛЬТАТЫ ИЗУЧЕНИЯ УЧЕБНОГО ПРЕДМЕТА</w:t>
      </w:r>
    </w:p>
    <w:p w:rsidR="006B6391" w:rsidRPr="00FC71C2" w:rsidRDefault="006B6391" w:rsidP="006C3B44">
      <w:pPr>
        <w:pStyle w:val="a6"/>
        <w:spacing w:after="200" w:line="276" w:lineRule="auto"/>
        <w:ind w:left="0" w:firstLine="0"/>
        <w:jc w:val="center"/>
        <w:rPr>
          <w:b/>
          <w:sz w:val="24"/>
          <w:szCs w:val="24"/>
        </w:rPr>
      </w:pPr>
      <w:r w:rsidRPr="00FC71C2">
        <w:rPr>
          <w:b/>
          <w:sz w:val="24"/>
          <w:szCs w:val="24"/>
        </w:rPr>
        <w:t xml:space="preserve">Личностные результаты </w:t>
      </w:r>
    </w:p>
    <w:p w:rsidR="00BA08DF" w:rsidRPr="00FC71C2" w:rsidRDefault="00BA08DF" w:rsidP="006C3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FC71C2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FC71C2">
        <w:rPr>
          <w:rFonts w:ascii="Times New Roman" w:hAnsi="Times New Roman" w:cs="Times New Roman"/>
          <w:sz w:val="24"/>
          <w:szCs w:val="24"/>
        </w:rPr>
        <w:t>:</w:t>
      </w:r>
    </w:p>
    <w:p w:rsidR="00BA08DF" w:rsidRPr="00FC71C2" w:rsidRDefault="00BA08DF" w:rsidP="00C95023">
      <w:pPr>
        <w:pStyle w:val="a6"/>
        <w:numPr>
          <w:ilvl w:val="0"/>
          <w:numId w:val="11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представления о своей этнической принадлежности;</w:t>
      </w:r>
    </w:p>
    <w:p w:rsidR="00BA08DF" w:rsidRPr="00FC71C2" w:rsidRDefault="00BA08DF" w:rsidP="00C95023">
      <w:pPr>
        <w:pStyle w:val="a6"/>
        <w:numPr>
          <w:ilvl w:val="0"/>
          <w:numId w:val="10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BA08DF" w:rsidRPr="00FC71C2" w:rsidRDefault="00BA08DF" w:rsidP="00C95023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:rsidR="00BA08DF" w:rsidRPr="00FC71C2" w:rsidRDefault="00BA08DF" w:rsidP="00C95023">
      <w:pPr>
        <w:pStyle w:val="a6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:rsidR="00BA08DF" w:rsidRPr="00FC71C2" w:rsidRDefault="00BA08DF" w:rsidP="00C95023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осознания положительного отношения к народам, говорящим на разных языках, и их родному языку;</w:t>
      </w:r>
    </w:p>
    <w:p w:rsidR="00BA08DF" w:rsidRPr="00FC71C2" w:rsidRDefault="00BA08DF" w:rsidP="00C95023">
      <w:pPr>
        <w:pStyle w:val="a6"/>
        <w:numPr>
          <w:ilvl w:val="0"/>
          <w:numId w:val="10"/>
        </w:numPr>
        <w:tabs>
          <w:tab w:val="left" w:pos="851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представления о своей родословной, достопримечательностях своей малой родины;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положительного отношения к языковой деятельности;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BA08DF" w:rsidRPr="00FC71C2" w:rsidRDefault="00BA08DF" w:rsidP="006C3B44">
      <w:pPr>
        <w:pStyle w:val="a6"/>
        <w:numPr>
          <w:ilvl w:val="0"/>
          <w:numId w:val="9"/>
        </w:numPr>
        <w:tabs>
          <w:tab w:val="left" w:pos="-14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 результаты</w:t>
      </w: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DF" w:rsidRPr="00FC71C2" w:rsidRDefault="00BA08DF" w:rsidP="00BA0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FC71C2">
        <w:rPr>
          <w:rFonts w:ascii="Times New Roman" w:hAnsi="Times New Roman" w:cs="Times New Roman"/>
          <w:b/>
          <w:i/>
          <w:sz w:val="24"/>
          <w:szCs w:val="24"/>
        </w:rPr>
        <w:t>регулятивных УУД</w:t>
      </w:r>
      <w:r w:rsidRPr="00FC71C2">
        <w:rPr>
          <w:rFonts w:ascii="Times New Roman" w:hAnsi="Times New Roman" w:cs="Times New Roman"/>
          <w:sz w:val="24"/>
          <w:szCs w:val="24"/>
        </w:rPr>
        <w:t>: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принимать и сохранять цель и учебную задачу;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lastRenderedPageBreak/>
        <w:t>адекватно воспринимать оценку своей работы учителем, товарищами, другими лицами;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понимать причины успеха и неуспеха выполнения учебной задачи;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выполнять учебные действия в устной, письменной речи, во внутреннем плане.</w:t>
      </w:r>
    </w:p>
    <w:p w:rsidR="00452166" w:rsidRDefault="00452166" w:rsidP="00BA08DF">
      <w:pPr>
        <w:pStyle w:val="a6"/>
        <w:spacing w:line="240" w:lineRule="auto"/>
        <w:jc w:val="both"/>
        <w:rPr>
          <w:sz w:val="24"/>
          <w:szCs w:val="24"/>
        </w:rPr>
      </w:pPr>
    </w:p>
    <w:p w:rsidR="00BA08DF" w:rsidRPr="00FC71C2" w:rsidRDefault="00BA08DF" w:rsidP="00452166">
      <w:pPr>
        <w:pStyle w:val="a6"/>
        <w:spacing w:line="240" w:lineRule="auto"/>
        <w:ind w:left="0" w:firstLine="0"/>
        <w:jc w:val="both"/>
        <w:rPr>
          <w:sz w:val="24"/>
          <w:szCs w:val="24"/>
        </w:rPr>
      </w:pPr>
      <w:r w:rsidRPr="00FC71C2">
        <w:rPr>
          <w:sz w:val="24"/>
          <w:szCs w:val="24"/>
        </w:rPr>
        <w:t xml:space="preserve">Обучающийся получит возможность для формирования </w:t>
      </w:r>
      <w:r w:rsidRPr="00FC71C2">
        <w:rPr>
          <w:b/>
          <w:i/>
          <w:sz w:val="24"/>
          <w:szCs w:val="24"/>
        </w:rPr>
        <w:t>познавательных УУД</w:t>
      </w:r>
      <w:r w:rsidRPr="00FC71C2">
        <w:rPr>
          <w:sz w:val="24"/>
          <w:szCs w:val="24"/>
        </w:rPr>
        <w:t>:</w:t>
      </w:r>
    </w:p>
    <w:p w:rsidR="00BA08DF" w:rsidRPr="00FC71C2" w:rsidRDefault="00BA08DF" w:rsidP="00C95023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пользоваться словарями и справочным материалом учебника;</w:t>
      </w:r>
    </w:p>
    <w:p w:rsidR="00BA08DF" w:rsidRPr="00FC71C2" w:rsidRDefault="00BA08DF" w:rsidP="00C95023">
      <w:pPr>
        <w:pStyle w:val="a6"/>
        <w:numPr>
          <w:ilvl w:val="0"/>
          <w:numId w:val="13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составлять небольшие собственные тексты по предложенной теме, рисунку;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находить языковые примеры для иллюстрации изучаемых языковых понятий;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делать выводы в результате совместной работы класса и учителя;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BA08DF" w:rsidRPr="00FC71C2" w:rsidRDefault="00BA08DF" w:rsidP="00C95023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BA08DF" w:rsidRPr="00FC71C2" w:rsidRDefault="00BA08DF" w:rsidP="00BA08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71C2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</w:t>
      </w:r>
      <w:r w:rsidRPr="00FC71C2">
        <w:rPr>
          <w:rFonts w:ascii="Times New Roman" w:hAnsi="Times New Roman" w:cs="Times New Roman"/>
          <w:b/>
          <w:i/>
          <w:sz w:val="24"/>
          <w:szCs w:val="24"/>
        </w:rPr>
        <w:t>коммуникативных УУД</w:t>
      </w:r>
      <w:r w:rsidRPr="00FC71C2">
        <w:rPr>
          <w:rFonts w:ascii="Times New Roman" w:hAnsi="Times New Roman" w:cs="Times New Roman"/>
          <w:sz w:val="24"/>
          <w:szCs w:val="24"/>
        </w:rPr>
        <w:t>: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слушать собеседника и понимать речь других;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формулировать собственное мнение и аргументировать его;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lastRenderedPageBreak/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BA08DF" w:rsidRPr="00FC71C2" w:rsidRDefault="00BA08DF" w:rsidP="00C95023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357" w:hanging="357"/>
        <w:jc w:val="both"/>
        <w:rPr>
          <w:sz w:val="24"/>
          <w:szCs w:val="24"/>
        </w:rPr>
      </w:pPr>
      <w:r w:rsidRPr="00FC71C2">
        <w:rPr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452166" w:rsidRDefault="00452166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52166" w:rsidRDefault="00452166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52166" w:rsidRDefault="00452166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71C2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i/>
          <w:sz w:val="24"/>
          <w:szCs w:val="24"/>
        </w:rPr>
        <w:t>Общие предметные результаты освоения программы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Обучающийся получит возможность для формирования общих предметных результатов: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начальные умения выбирать адекватные языковые средства при составлении небольших монологических высказываний;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первоначальные умения проверять написанное;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овладение учебными действиями с изучаемыми языковыми единицами;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- 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Предметные результаты освоения основных содержательных линий программы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Развитие речи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Обучающийся научится: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пользоваться словарями учебника для решения языковых и речевых задач;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различать устную и письменную речь;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различать диалогическую речь; понимать особенности диалогической речи;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отличать текст от набора не связанных друг с другом предложений;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lastRenderedPageBreak/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Обучающийся получит возможность научиться: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озаглавливать текст по его теме или по его главной мысли;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распознавать тексты разных типов: описание и повествование, рассуждение;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426BBD" w:rsidRPr="00426BBD" w:rsidRDefault="00426BBD" w:rsidP="00426BB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26BBD">
        <w:rPr>
          <w:rFonts w:ascii="Times New Roman" w:hAnsi="Times New Roman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452166" w:rsidRDefault="00452166" w:rsidP="00452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66" w:rsidRPr="00FC71C2" w:rsidRDefault="00452166" w:rsidP="00452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1C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В результате прохождения программного материала обучающийся должен </w:t>
      </w:r>
      <w:r w:rsidRPr="0010542F">
        <w:rPr>
          <w:rFonts w:ascii="Times New Roman" w:eastAsia="Times New Roman" w:hAnsi="Times New Roman" w:cs="Times New Roman"/>
          <w:b/>
          <w:bCs/>
          <w:color w:val="000000"/>
        </w:rPr>
        <w:t>знать: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предложения по цели высказывания и интонации (повествовательные, вопросительные, побудительные и восклицательные);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главные члены предложения (подлежащее и сказуемое), второстепенные члены предложения;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однородные члены предложения;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состав слова (корень, приставку, суффикс, окончание);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правописание парных согласных в корне;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правописание непроизносимых согласных;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правописание слов с двойными согласными;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изменение имён существительных по падежам (названия падежей и падежные вопросы), начальную форму имён существительных, три склонения имён существительных, падежные окончания;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правописание имён существительных мужского и женского рода с шипящими на конце (рожь, вещь, сторож, плащ);</w:t>
      </w:r>
    </w:p>
    <w:p w:rsidR="00452166" w:rsidRPr="0010542F" w:rsidRDefault="00452166" w:rsidP="00C950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имя числительное; правописание количественных числительных.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              Учащиеся должны </w:t>
      </w:r>
      <w:r w:rsidRPr="0010542F">
        <w:rPr>
          <w:rFonts w:ascii="Times New Roman" w:eastAsia="Times New Roman" w:hAnsi="Times New Roman" w:cs="Times New Roman"/>
          <w:b/>
          <w:bCs/>
          <w:color w:val="000000"/>
        </w:rPr>
        <w:t>уметь: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распознавать виды предложений по цели высказывания и интонации;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ставить в конце предложения нужные знаки препинания;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устанавливать связь слов в предложении;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распознавать предложения с однородными членами;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выделять главные и второстепенные члены предложения (без деления на виды);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производить разбор предложения по членам предложения и частям речи (производить разбор слова как части речи в пределах изучаемого материала);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производить разбор слова по составу;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обозначать парные согласные в корне;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писать слова с непроизносимыми согласными;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писать слова с двойными согласными;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изменять имена существительные по падежам;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склонять существительные, писать падежные окончания существительных в форме единственного и множественного числа;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писать имена существительные мужского и женского рода с шипящими на конце;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писать диктанты различных видов (слуховые, зрительные, зрительно-слуховые, выборочные и т.п.);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lastRenderedPageBreak/>
        <w:t>-  использовать интонацию, темп высказывания, голос, мимику, жесты в соответствии с конкретной ситуацией общения;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color w:val="000000"/>
        </w:rPr>
        <w:t>-  пользоваться словарями и справочной литературой.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Словарь.</w:t>
      </w:r>
    </w:p>
    <w:p w:rsidR="00452166" w:rsidRPr="0010542F" w:rsidRDefault="00452166" w:rsidP="004521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42F">
        <w:rPr>
          <w:rFonts w:ascii="Times New Roman" w:eastAsia="Times New Roman" w:hAnsi="Times New Roman" w:cs="Times New Roman"/>
          <w:i/>
          <w:iCs/>
          <w:color w:val="000000"/>
        </w:rPr>
        <w:t>   Автобус, автомобиль, адрес, аккуратно, аллея, аптека, багаж, библиотека, болото, ботинки, вагон, валенки, везде, вокзал, воскресенье, восток, впереди, вчера, герой, горячий, готов, декабрь, дорога, до свидания, ездить, жёлтый, животное, завтра, завтрак, запад, засеять, здесь, здравствуйте, земляника, инженер, интересный, календарь, картина, картофель, кастрюля, космонавт, космос, костёр, легко, лестница, магазин, медленно, месяц, металл, метро, морковь, назад, налево, направо, ноябрь, обед, огурец, октябрь, осина, отец, песок, победа, помидор, прекрасный, пшеница, ракета, рассказ, расстояние, растение, решать, рисунок, север, сегодня, сентябрь, соловей, солома, столица, тарелка, театр, телефон, теперь, тепловоз, топор, трактор, трамвай, увидеть, ужин, улица,, урожай, февраль, футбол, хоккей, хороший, четверг, чёрный, шоссе, шофёр, экскурсия, электровоз, январь</w:t>
      </w:r>
    </w:p>
    <w:p w:rsidR="00BA08DF" w:rsidRPr="00FC71C2" w:rsidRDefault="00BA08DF" w:rsidP="00BA0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2FCC" w:rsidRPr="00FC71C2" w:rsidRDefault="007A2FCC" w:rsidP="006C3B44">
      <w:pPr>
        <w:pStyle w:val="af2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</w:rPr>
      </w:pPr>
    </w:p>
    <w:p w:rsidR="007A2FCC" w:rsidRPr="006C3B44" w:rsidRDefault="00DF7D2D" w:rsidP="007A2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6C3B44">
        <w:rPr>
          <w:rFonts w:ascii="Times New Roman" w:hAnsi="Times New Roman" w:cs="Times New Roman"/>
          <w:b/>
          <w:color w:val="191919"/>
          <w:sz w:val="24"/>
          <w:szCs w:val="24"/>
        </w:rPr>
        <w:t>3. СОДЕРЖАНИЕ УЧЕБНОГО ПРЕДМЕТА</w:t>
      </w:r>
    </w:p>
    <w:p w:rsidR="006C3B44" w:rsidRPr="006C3B44" w:rsidRDefault="002A7E5A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Язык и речь (2</w:t>
      </w:r>
      <w:r w:rsidR="006C3B44" w:rsidRPr="006C3B44">
        <w:rPr>
          <w:rFonts w:ascii="Times New Roman" w:hAnsi="Times New Roman"/>
          <w:b/>
          <w:bCs/>
          <w:sz w:val="24"/>
          <w:szCs w:val="24"/>
        </w:rPr>
        <w:t xml:space="preserve"> часа)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Виды речи. Речь, её назначение. Речь — отражение культуры человека.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b/>
          <w:bCs/>
          <w:sz w:val="24"/>
          <w:szCs w:val="24"/>
        </w:rPr>
        <w:t xml:space="preserve"> Текст,</w:t>
      </w:r>
      <w:r w:rsidR="002A7E5A">
        <w:rPr>
          <w:rFonts w:ascii="Times New Roman" w:hAnsi="Times New Roman"/>
          <w:b/>
          <w:bCs/>
          <w:sz w:val="24"/>
          <w:szCs w:val="24"/>
        </w:rPr>
        <w:t xml:space="preserve"> предложение, словосочетание (12</w:t>
      </w:r>
      <w:r w:rsidRPr="006C3B44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Построение текста: вступление, основная часть, заключение.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6C3B44" w:rsidRPr="006C3B44" w:rsidRDefault="002A7E5A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Слово в языке и речи (18</w:t>
      </w:r>
      <w:r w:rsidR="006C3B44" w:rsidRPr="006C3B44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6C3B44" w:rsidRDefault="006C3B44" w:rsidP="006C3B4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</w:t>
      </w:r>
      <w:r>
        <w:rPr>
          <w:rFonts w:ascii="Times New Roman" w:hAnsi="Times New Roman"/>
          <w:sz w:val="24"/>
          <w:szCs w:val="24"/>
        </w:rPr>
        <w:t xml:space="preserve">зученными орфограммами. Перенос </w:t>
      </w:r>
      <w:r w:rsidRPr="006C3B44">
        <w:rPr>
          <w:rFonts w:ascii="Times New Roman" w:hAnsi="Times New Roman"/>
          <w:sz w:val="24"/>
          <w:szCs w:val="24"/>
        </w:rPr>
        <w:t>слов.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C3B44" w:rsidRPr="006C3B44" w:rsidRDefault="006C3B44" w:rsidP="006C3B4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 </w:t>
      </w:r>
      <w:r w:rsidRPr="006C3B44">
        <w:rPr>
          <w:rFonts w:ascii="Times New Roman" w:hAnsi="Times New Roman"/>
          <w:b/>
          <w:bCs/>
          <w:sz w:val="24"/>
          <w:szCs w:val="24"/>
        </w:rPr>
        <w:t>Состав слова (14часов).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Основа и окончание слова. Общее понятие о значимых час</w:t>
      </w:r>
      <w:r w:rsidRPr="006C3B44">
        <w:rPr>
          <w:rFonts w:ascii="Times New Roman" w:hAnsi="Times New Roman"/>
          <w:sz w:val="24"/>
          <w:szCs w:val="24"/>
        </w:rPr>
        <w:softHyphen/>
        <w:t>тях слова — корне, приставке, суффиксе, окончании. Наблюде</w:t>
      </w:r>
      <w:r w:rsidRPr="006C3B44">
        <w:rPr>
          <w:rFonts w:ascii="Times New Roman" w:hAnsi="Times New Roman"/>
          <w:sz w:val="24"/>
          <w:szCs w:val="24"/>
        </w:rPr>
        <w:softHyphen/>
        <w:t>ния над изменением формы слова с помощью окончаний и обра</w:t>
      </w:r>
      <w:r w:rsidRPr="006C3B44">
        <w:rPr>
          <w:rFonts w:ascii="Times New Roman" w:hAnsi="Times New Roman"/>
          <w:sz w:val="24"/>
          <w:szCs w:val="24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</w:t>
      </w:r>
      <w:r w:rsidRPr="006C3B44">
        <w:rPr>
          <w:rFonts w:ascii="Times New Roman" w:hAnsi="Times New Roman"/>
          <w:sz w:val="24"/>
          <w:szCs w:val="24"/>
        </w:rPr>
        <w:lastRenderedPageBreak/>
        <w:t>и согласных в приставках о-, об-(обо-), от- (ото-), до-, по-, под- (подо-), про-, за-, на-, над-, в- (во-), с- (со-), вы-, пере-</w:t>
      </w:r>
    </w:p>
    <w:p w:rsidR="006C3B44" w:rsidRPr="006C3B44" w:rsidRDefault="002A7E5A" w:rsidP="006C3B4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Правописание частей слова (20</w:t>
      </w:r>
      <w:r w:rsidR="006C3B44" w:rsidRPr="006C3B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ч)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 w:rsidRPr="006C3B44">
        <w:rPr>
          <w:rFonts w:ascii="Times New Roman" w:hAnsi="Times New Roman"/>
          <w:sz w:val="24"/>
          <w:szCs w:val="24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6C3B44">
        <w:rPr>
          <w:rFonts w:ascii="Times New Roman" w:hAnsi="Times New Roman"/>
          <w:sz w:val="24"/>
          <w:szCs w:val="24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6C3B44">
        <w:rPr>
          <w:rFonts w:ascii="Times New Roman" w:hAnsi="Times New Roman"/>
          <w:sz w:val="24"/>
          <w:szCs w:val="24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6C3B44" w:rsidRPr="006C3B44" w:rsidRDefault="002A7E5A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Части речи (64</w:t>
      </w:r>
      <w:r w:rsidR="006C3B44" w:rsidRPr="006C3B44">
        <w:rPr>
          <w:rFonts w:ascii="Times New Roman" w:hAnsi="Times New Roman"/>
          <w:b/>
          <w:bCs/>
          <w:sz w:val="24"/>
          <w:szCs w:val="24"/>
        </w:rPr>
        <w:t xml:space="preserve"> час).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6C3B44">
        <w:rPr>
          <w:rFonts w:ascii="Times New Roman" w:hAnsi="Times New Roman"/>
          <w:sz w:val="24"/>
          <w:szCs w:val="24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6C3B44">
        <w:rPr>
          <w:rFonts w:ascii="Times New Roman" w:hAnsi="Times New Roman"/>
          <w:sz w:val="24"/>
          <w:szCs w:val="24"/>
        </w:rPr>
        <w:softHyphen/>
        <w:t>цательные. Заглавная буква в собственных именах существитель</w:t>
      </w:r>
      <w:r w:rsidRPr="006C3B44">
        <w:rPr>
          <w:rFonts w:ascii="Times New Roman" w:hAnsi="Times New Roman"/>
          <w:sz w:val="24"/>
          <w:szCs w:val="24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6C3B44">
        <w:rPr>
          <w:rFonts w:ascii="Times New Roman" w:hAnsi="Times New Roman"/>
          <w:sz w:val="24"/>
          <w:szCs w:val="24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6C3B44">
        <w:rPr>
          <w:rFonts w:ascii="Times New Roman" w:hAnsi="Times New Roman"/>
          <w:sz w:val="24"/>
          <w:szCs w:val="24"/>
        </w:rPr>
        <w:softHyphen/>
        <w:t>сы, роль в предложении. Имена прилагательные, близкие и про</w:t>
      </w:r>
      <w:r w:rsidRPr="006C3B44">
        <w:rPr>
          <w:rFonts w:ascii="Times New Roman" w:hAnsi="Times New Roman"/>
          <w:sz w:val="24"/>
          <w:szCs w:val="24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-ий, -ый, -ая, -яя, -ое, -ее, -ие, -ые. Глагол как часть речи: общее значение, вопросы, роль в пред</w:t>
      </w:r>
      <w:r w:rsidRPr="006C3B44">
        <w:rPr>
          <w:rFonts w:ascii="Times New Roman" w:hAnsi="Times New Roman"/>
          <w:sz w:val="24"/>
          <w:szCs w:val="24"/>
        </w:rPr>
        <w:softHyphen/>
        <w:t>ложении. Начальная форма. Глаголы совершенного и несовер</w:t>
      </w:r>
      <w:r w:rsidRPr="006C3B44">
        <w:rPr>
          <w:rFonts w:ascii="Times New Roman" w:hAnsi="Times New Roman"/>
          <w:sz w:val="24"/>
          <w:szCs w:val="24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6C3B44">
        <w:rPr>
          <w:rFonts w:ascii="Times New Roman" w:hAnsi="Times New Roman"/>
          <w:sz w:val="24"/>
          <w:szCs w:val="24"/>
        </w:rPr>
        <w:softHyphen/>
        <w:t>тонимы и синонимы). Выбор наиболее точного глагола для выра</w:t>
      </w:r>
      <w:r w:rsidRPr="006C3B44">
        <w:rPr>
          <w:rFonts w:ascii="Times New Roman" w:hAnsi="Times New Roman"/>
          <w:sz w:val="24"/>
          <w:szCs w:val="24"/>
        </w:rPr>
        <w:softHyphen/>
        <w:t>жения мысли. Многозначность глаголов. Употребление глаголов в прямом и переносном значении.</w:t>
      </w:r>
    </w:p>
    <w:p w:rsidR="006C3B44" w:rsidRP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b/>
          <w:bCs/>
          <w:sz w:val="24"/>
          <w:szCs w:val="24"/>
        </w:rPr>
        <w:t>Повторение изученного за год</w:t>
      </w:r>
      <w:r w:rsidR="00426B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3B44">
        <w:rPr>
          <w:rFonts w:ascii="Times New Roman" w:hAnsi="Times New Roman"/>
          <w:b/>
          <w:bCs/>
          <w:sz w:val="24"/>
          <w:szCs w:val="24"/>
        </w:rPr>
        <w:t>(10 часов).</w:t>
      </w:r>
    </w:p>
    <w:p w:rsid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3B44">
        <w:rPr>
          <w:rFonts w:ascii="Times New Roman" w:hAnsi="Times New Roman"/>
          <w:sz w:val="24"/>
          <w:szCs w:val="24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6C3B44" w:rsidRDefault="006C3B44" w:rsidP="006C3B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14B" w:rsidRPr="00B85ADC" w:rsidRDefault="00426BBD" w:rsidP="007C51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05FF4" w:rsidRPr="00B85ADC">
        <w:rPr>
          <w:rFonts w:ascii="Times New Roman" w:hAnsi="Times New Roman" w:cs="Times New Roman"/>
          <w:b/>
          <w:sz w:val="28"/>
          <w:szCs w:val="28"/>
        </w:rPr>
        <w:t xml:space="preserve">Система оценки </w:t>
      </w:r>
      <w:r w:rsidR="00213D7C" w:rsidRPr="00B85ADC">
        <w:rPr>
          <w:rFonts w:ascii="Times New Roman" w:hAnsi="Times New Roman" w:cs="Times New Roman"/>
          <w:b/>
          <w:sz w:val="28"/>
          <w:szCs w:val="28"/>
        </w:rPr>
        <w:t>планируемых результатов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</w:t>
      </w:r>
    </w:p>
    <w:p w:rsidR="00BC4259" w:rsidRPr="00BC4259" w:rsidRDefault="00BC4259" w:rsidP="00C95023">
      <w:pPr>
        <w:pStyle w:val="a6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 xml:space="preserve">диктантов, </w:t>
      </w:r>
    </w:p>
    <w:p w:rsidR="00BC4259" w:rsidRPr="00BC4259" w:rsidRDefault="00BC4259" w:rsidP="00C95023">
      <w:pPr>
        <w:pStyle w:val="a6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 xml:space="preserve">грамматических заданий, </w:t>
      </w:r>
    </w:p>
    <w:p w:rsidR="00BC4259" w:rsidRPr="00BC4259" w:rsidRDefault="00BC4259" w:rsidP="00C95023">
      <w:pPr>
        <w:pStyle w:val="a6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 xml:space="preserve">контрольных списываний, </w:t>
      </w:r>
    </w:p>
    <w:p w:rsidR="00BC4259" w:rsidRPr="00BC4259" w:rsidRDefault="00BC4259" w:rsidP="00C95023">
      <w:pPr>
        <w:pStyle w:val="a6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 xml:space="preserve">изложений, </w:t>
      </w:r>
    </w:p>
    <w:p w:rsidR="00BC4259" w:rsidRPr="00BC4259" w:rsidRDefault="00BC4259" w:rsidP="00C95023">
      <w:pPr>
        <w:pStyle w:val="a6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тестовых заданий.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Диктант </w:t>
      </w:r>
      <w:r w:rsidRPr="00BC4259">
        <w:rPr>
          <w:rFonts w:ascii="Times New Roman" w:hAnsi="Times New Roman" w:cs="Times New Roman"/>
          <w:sz w:val="24"/>
          <w:szCs w:val="24"/>
        </w:rPr>
        <w:t xml:space="preserve">служит средством проверки орфографических и пунктуационных умений и навыков. 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>Грамматический разбор</w:t>
      </w:r>
      <w:r w:rsidRPr="00BC4259">
        <w:rPr>
          <w:rFonts w:ascii="Times New Roman" w:hAnsi="Times New Roman" w:cs="Times New Roman"/>
          <w:sz w:val="24"/>
          <w:szCs w:val="24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Контрольное списывание</w:t>
      </w:r>
      <w:r w:rsidRPr="00BC4259">
        <w:rPr>
          <w:rFonts w:ascii="Times New Roman" w:hAnsi="Times New Roman" w:cs="Times New Roman"/>
          <w:sz w:val="24"/>
          <w:szCs w:val="24"/>
        </w:rPr>
        <w:t>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Изложение </w:t>
      </w:r>
      <w:r w:rsidRPr="00BC4259">
        <w:rPr>
          <w:rFonts w:ascii="Times New Roman" w:hAnsi="Times New Roman" w:cs="Times New Roman"/>
          <w:sz w:val="24"/>
          <w:szCs w:val="24"/>
        </w:rPr>
        <w:t>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Тестовые задания </w:t>
      </w:r>
      <w:r w:rsidRPr="00BC4259">
        <w:rPr>
          <w:rFonts w:ascii="Times New Roman" w:hAnsi="Times New Roman" w:cs="Times New Roman"/>
          <w:sz w:val="24"/>
          <w:szCs w:val="24"/>
        </w:rPr>
        <w:t>-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ошибок и недочетов, влияющих на снижение оценки. </w:t>
      </w:r>
      <w:r w:rsidRPr="00BC4259">
        <w:rPr>
          <w:rFonts w:ascii="Times New Roman" w:hAnsi="Times New Roman" w:cs="Times New Roman"/>
          <w:sz w:val="24"/>
          <w:szCs w:val="24"/>
        </w:rPr>
        <w:br/>
      </w: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Ошибки: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нарушение правил написания слов, включая грубые случаи пропуска, перестановки, замены, вставки лишних букв в словах;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наличие ошибок на изученные правила по орфографии; ошибки на одно и то же правило, допущенные в разных словах, считаются как две ошибки;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отсутствие главной части изложения, пропуск важных событий, отраженных в авторском тексте;</w:t>
      </w:r>
    </w:p>
    <w:p w:rsidR="00BC4259" w:rsidRPr="00BC4259" w:rsidRDefault="00BC4259" w:rsidP="00C95023">
      <w:pPr>
        <w:pStyle w:val="a6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употребление слов в не свойственном им значении (в изложении).</w:t>
      </w:r>
      <w:r w:rsidRPr="00BC4259">
        <w:rPr>
          <w:sz w:val="24"/>
          <w:szCs w:val="24"/>
        </w:rPr>
        <w:br/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За одну ошибку в диктанте считаются: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а) два исправления;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б) две пунктуационные ошибки;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в) повторение ошибок в одном и том же слове, например, в слове ножи дважды написано в конце ы,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г) две негрубые ошибки.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Негрубыми считаются следующие ошибки: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а) повторение одной и той же буквы в слове (например, каартофель); </w:t>
      </w:r>
      <w:r w:rsidRPr="00BC4259">
        <w:rPr>
          <w:rFonts w:ascii="Times New Roman" w:hAnsi="Times New Roman" w:cs="Times New Roman"/>
          <w:sz w:val="24"/>
          <w:szCs w:val="24"/>
        </w:rPr>
        <w:br/>
        <w:t>б) при переносе слова, одна часть которого написана на одной стороне, а вторая опущена;</w:t>
      </w:r>
      <w:r w:rsidRPr="00BC4259">
        <w:rPr>
          <w:rFonts w:ascii="Times New Roman" w:hAnsi="Times New Roman" w:cs="Times New Roman"/>
          <w:sz w:val="24"/>
          <w:szCs w:val="24"/>
        </w:rPr>
        <w:br/>
        <w:t xml:space="preserve">в) дважды написано одно и то же слово в предложении;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г) недописанное слово.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>Недочеты:</w:t>
      </w:r>
      <w:r w:rsidRPr="00BC42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4259">
        <w:rPr>
          <w:rFonts w:ascii="Times New Roman" w:hAnsi="Times New Roman" w:cs="Times New Roman"/>
          <w:sz w:val="24"/>
          <w:szCs w:val="24"/>
        </w:rPr>
        <w:t>а) отсутствие знаков препинания в конце предложений, если следующее предложение написано с большой буквы;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Cs/>
          <w:sz w:val="24"/>
          <w:szCs w:val="24"/>
        </w:rPr>
        <w:t>б</w:t>
      </w:r>
      <w:r w:rsidRPr="00BC425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C4259">
        <w:rPr>
          <w:rFonts w:ascii="Times New Roman" w:hAnsi="Times New Roman" w:cs="Times New Roman"/>
          <w:sz w:val="24"/>
          <w:szCs w:val="24"/>
        </w:rPr>
        <w:t>отсутствие красной строки;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в) незначительные нарушения логики событий авторского текста при написании изложения.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</w:rPr>
        <w:t>За ошибку в диктанте не считают: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а) ошибки на те разделы орфографии и пунктуации, которые ни в данном, ни в предшествующих классах не изучались;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б) единичный случай замены одного слова другим без искажения смысла.</w:t>
      </w:r>
      <w:r w:rsidRPr="00BC4259">
        <w:rPr>
          <w:rFonts w:ascii="Times New Roman" w:hAnsi="Times New Roman" w:cs="Times New Roman"/>
          <w:sz w:val="24"/>
          <w:szCs w:val="24"/>
        </w:rPr>
        <w:br/>
      </w:r>
      <w:r w:rsidRPr="00BC4259">
        <w:rPr>
          <w:rFonts w:ascii="Times New Roman" w:hAnsi="Times New Roman" w:cs="Times New Roman"/>
          <w:sz w:val="24"/>
          <w:szCs w:val="24"/>
        </w:rPr>
        <w:br/>
        <w:t>Снижение отметки за общее впечатление от работы допускается в случаях, указанных выше.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lastRenderedPageBreak/>
        <w:t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(однородные члены предложения). 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Организация и проведение диктанта.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</w:t>
      </w:r>
      <w:r w:rsidRPr="00BC4259">
        <w:rPr>
          <w:rFonts w:ascii="Times New Roman" w:hAnsi="Times New Roman" w:cs="Times New Roman"/>
          <w:sz w:val="24"/>
          <w:szCs w:val="24"/>
        </w:rPr>
        <w:br/>
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</w:r>
      <w:r w:rsidRPr="00BC4259">
        <w:rPr>
          <w:rFonts w:ascii="Times New Roman" w:hAnsi="Times New Roman" w:cs="Times New Roman"/>
          <w:sz w:val="24"/>
          <w:szCs w:val="24"/>
        </w:rPr>
        <w:br/>
        <w:t>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</w:r>
      <w:r w:rsidRPr="00BC4259">
        <w:rPr>
          <w:rFonts w:ascii="Times New Roman" w:hAnsi="Times New Roman" w:cs="Times New Roman"/>
          <w:sz w:val="24"/>
          <w:szCs w:val="24"/>
        </w:rPr>
        <w:br/>
        <w:t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</w:t>
      </w:r>
      <w:r w:rsidRPr="00BC4259">
        <w:rPr>
          <w:rFonts w:ascii="Times New Roman" w:hAnsi="Times New Roman" w:cs="Times New Roman"/>
          <w:sz w:val="24"/>
          <w:szCs w:val="24"/>
        </w:rPr>
        <w:br/>
        <w:t>На проведение контрольных работ, включающих грамматические задания, отводится 35-40 минут, в 1-м классе - не более 35 минут.</w:t>
      </w: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 xml:space="preserve">При оценке выполнения грамматического задания рекомендуется руководствоваться следующим: </w:t>
      </w:r>
    </w:p>
    <w:p w:rsidR="00BC4259" w:rsidRPr="00BC4259" w:rsidRDefault="00BC4259" w:rsidP="00C95023">
      <w:pPr>
        <w:pStyle w:val="a6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главными критериями оценки являются обнаруженное учеником усвоение правил и определений;</w:t>
      </w:r>
    </w:p>
    <w:p w:rsidR="00BC4259" w:rsidRPr="00BC4259" w:rsidRDefault="00BC4259" w:rsidP="00C95023">
      <w:pPr>
        <w:pStyle w:val="a6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BC4259">
        <w:rPr>
          <w:sz w:val="24"/>
          <w:szCs w:val="24"/>
        </w:rPr>
        <w:t>умение самостоятельно применять их на письме и при языковом анализе;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умение приводить свои примеры на данное правило или определение.</w:t>
      </w:r>
      <w:r w:rsidRPr="00BC4259">
        <w:rPr>
          <w:rFonts w:ascii="Times New Roman" w:hAnsi="Times New Roman" w:cs="Times New Roman"/>
          <w:sz w:val="24"/>
          <w:szCs w:val="24"/>
        </w:rPr>
        <w:br/>
      </w: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"5"</w:t>
      </w:r>
      <w:r w:rsidRPr="00BC4259">
        <w:rPr>
          <w:rFonts w:ascii="Times New Roman" w:hAnsi="Times New Roman" w:cs="Times New Roman"/>
          <w:sz w:val="24"/>
          <w:szCs w:val="24"/>
        </w:rPr>
        <w:t xml:space="preserve"> ставится, если все задания выполнены безошибочно, ученик обнаруживает осознанное усвоение понятий, определений, правил и умение самостоятельно применять знания при выполнении работы.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"4"</w:t>
      </w:r>
      <w:r w:rsidRPr="00BC4259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допущено 1 - 2 ошибки).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"3"</w:t>
      </w:r>
      <w:r w:rsidRPr="00BC4259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заданий (если допущено 3 - 4 ошибки).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"2"</w:t>
      </w:r>
      <w:r w:rsidRPr="00BC4259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ошибок).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259">
        <w:rPr>
          <w:rFonts w:ascii="Times New Roman" w:hAnsi="Times New Roman" w:cs="Times New Roman"/>
          <w:sz w:val="24"/>
          <w:szCs w:val="24"/>
        </w:rPr>
        <w:t>При оценке текущих и итоговых проверочных письменных работ учащихся, представляющих собой списывание текста (с учебника, доски и т.д.), применяются следующие нормы оценки:</w:t>
      </w:r>
    </w:p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2"/>
        <w:gridCol w:w="2271"/>
        <w:gridCol w:w="2237"/>
        <w:gridCol w:w="2195"/>
        <w:gridCol w:w="2007"/>
        <w:gridCol w:w="96"/>
      </w:tblGrid>
      <w:tr w:rsidR="00BC4259" w:rsidRPr="00BC4259" w:rsidTr="00E90AB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Допустимое количество орфографических и пунктуационных ошибок  в итоговых письменных работах,  при которых выставляются оценки</w:t>
            </w: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1-2 ошибки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1 ошибка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1 ошибка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1 ошибка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3 ошибки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2 ошибки и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1 исправление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2 ошибки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2 ошибки и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4 ошибки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3 ошибки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3 ошибки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3 ошибки</w:t>
            </w:r>
          </w:p>
        </w:tc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728" w:type="dxa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28"/>
      </w:tblGrid>
      <w:tr w:rsidR="00BC4259" w:rsidRPr="00BC4259" w:rsidTr="00735A75">
        <w:trPr>
          <w:tblCellSpacing w:w="15" w:type="dxa"/>
        </w:trPr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"5"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диктант, в котором нет ошибок и исправлений, работа написана аккуратно в соответствии с требованиями каллиграфии (соблюдение правильного начертания букв, наклона, их одинаковой высоты, ширины и др.).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  <w:t>В 4-м классе допускается выставление отличной отметки при одном исправлении графического характера.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"4"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диктант, в котором допущено не более двух ошибок; работа выполнена чисто, но допущены небольшие отклонения от каллиграфических норм.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"3"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диктант, если допущено 3-5 ошибок; работа выполнена небрежно, имеются существенные отклонения от норм каллиграфии.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"2"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диктант, в котором более 5 и более ошибок; работа написана неряшливо.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Организация и проведение изложений, сочинений.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 текстов изложений должен примерно на 15-20 слов больше объема текстов диктантов. 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  <w:t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При проверке изложений и сочинений выводится 2 оценки: за содержание и грамотность.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"5"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также нет орфографических ошибок (допускаются 1-2 исправления).</w:t>
            </w:r>
          </w:p>
          <w:p w:rsidR="00BC4259" w:rsidRPr="00BC4259" w:rsidRDefault="00BC4259" w:rsidP="0073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Оценка "4" 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 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"3"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допущены 3-6 ошибок и 1-2 исправления.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"2"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частями, отдельными предложениями, крайне однообразен словарь, допущены более 6 ошибок, 3-5 исправлений.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  <w:t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Объем словарных диктантов: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2 класс 8 - 10 слов,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3 класс 10 - 12слов,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4 класс 12 -15 слов.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Оценивание словарных диктантов: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"5"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за безошибочное выполнение работы;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"4"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 допущена 1 ошибка, 1 исправление;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"3"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 допущено 2 ошибки, 1 исправление;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"2"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ставится, если допущено 3 - 5 ошибок.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тестов.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Как один из вариантов оценивания: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BC4259" w:rsidRPr="00BC4259" w:rsidRDefault="00BC4259" w:rsidP="00C95023">
            <w:pPr>
              <w:pStyle w:val="a6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C4259">
              <w:rPr>
                <w:sz w:val="24"/>
                <w:szCs w:val="24"/>
              </w:rPr>
              <w:t>"НИЗКИЙ" - выполнены отдельные задания.</w:t>
            </w:r>
          </w:p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</w:t>
            </w:r>
          </w:p>
        </w:tc>
      </w:tr>
    </w:tbl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1"/>
        <w:gridCol w:w="2429"/>
        <w:gridCol w:w="2551"/>
        <w:gridCol w:w="2268"/>
      </w:tblGrid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уровень </w:t>
            </w: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0 - 60%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60 - 77%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77 - 90%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b/>
                <w:sz w:val="24"/>
                <w:szCs w:val="24"/>
              </w:rPr>
              <w:t>90 - 100%</w:t>
            </w: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менее 17 баллов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18 - 22 балла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23 -26 баллов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27-30 баллов</w:t>
            </w:r>
          </w:p>
        </w:tc>
      </w:tr>
      <w:tr w:rsidR="00BC4259" w:rsidRPr="00BC4259" w:rsidTr="00E90A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</w:tbl>
    <w:p w:rsidR="00BC4259" w:rsidRPr="00BC4259" w:rsidRDefault="00BC4259" w:rsidP="00BC4259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28"/>
      </w:tblGrid>
      <w:tr w:rsidR="00BC4259" w:rsidRPr="00BC4259" w:rsidTr="00E90AB5">
        <w:trPr>
          <w:tblCellSpacing w:w="15" w:type="dxa"/>
        </w:trPr>
        <w:tc>
          <w:tcPr>
            <w:tcW w:w="0" w:type="auto"/>
            <w:vAlign w:val="center"/>
          </w:tcPr>
          <w:p w:rsidR="00BC4259" w:rsidRP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59" w:rsidRPr="00BC4259" w:rsidRDefault="00BC4259" w:rsidP="00BC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42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Итоговая оценка знаний, умений и навыков учащихся.</w:t>
            </w:r>
          </w:p>
          <w:p w:rsidR="00BC4259" w:rsidRDefault="00BC4259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9">
              <w:rPr>
                <w:rFonts w:ascii="Times New Roman" w:hAnsi="Times New Roman" w:cs="Times New Roman"/>
                <w:sz w:val="24"/>
                <w:szCs w:val="24"/>
              </w:rPr>
              <w:t>Итоговая оценка выставляется в конце каждой четверти и конце учебного года. Она выводится с учетом результатов устной и письменной проверок уровня грамотности, степени усвоения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 Итоговая оценка должна отражать фактическую подготовку ученика, а не выводиться как средняя оценка из всех.</w:t>
            </w:r>
            <w:r w:rsidRPr="00BC42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26BBD" w:rsidRPr="00426BBD" w:rsidRDefault="00426BBD" w:rsidP="00426B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5. </w:t>
            </w:r>
            <w:r w:rsidRPr="00426BBD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Тематическое планирование </w:t>
            </w:r>
          </w:p>
          <w:p w:rsidR="00426BBD" w:rsidRPr="006C3B44" w:rsidRDefault="00426BBD" w:rsidP="00426B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64"/>
              <w:gridCol w:w="4470"/>
              <w:gridCol w:w="1606"/>
            </w:tblGrid>
            <w:tr w:rsidR="00426BBD" w:rsidRPr="00D13943" w:rsidTr="002A7E5A">
              <w:trPr>
                <w:trHeight w:val="296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bCs/>
                      <w:sz w:val="24"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44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bCs/>
                      <w:sz w:val="24"/>
                      <w:szCs w:val="24"/>
                      <w:lang w:eastAsia="zh-CN"/>
                    </w:rPr>
                    <w:t>Наименование разделов и тем</w:t>
                  </w:r>
                </w:p>
              </w:tc>
              <w:tc>
                <w:tcPr>
                  <w:tcW w:w="16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bCs/>
                      <w:sz w:val="24"/>
                      <w:szCs w:val="24"/>
                      <w:lang w:eastAsia="zh-CN"/>
                    </w:rPr>
                    <w:t>Всего часов</w:t>
                  </w:r>
                </w:p>
              </w:tc>
            </w:tr>
            <w:tr w:rsidR="00426BBD" w:rsidRPr="00D13943" w:rsidTr="002A7E5A">
              <w:trPr>
                <w:trHeight w:val="268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Язык и  речь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C70B7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</w:tr>
            <w:tr w:rsidR="00426BBD" w:rsidRPr="00D13943" w:rsidTr="002A7E5A">
              <w:trPr>
                <w:trHeight w:val="339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Текст. Предложение. Словосочетание.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</w:tr>
            <w:tr w:rsidR="00426BBD" w:rsidRPr="00D13943" w:rsidTr="002A7E5A">
              <w:trPr>
                <w:trHeight w:val="308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Слово в языке и речи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1</w:t>
                  </w:r>
                  <w:r w:rsidR="00C70B7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6</w:t>
                  </w:r>
                </w:p>
              </w:tc>
            </w:tr>
            <w:tr w:rsidR="00426BBD" w:rsidRPr="00D13943" w:rsidTr="002A7E5A">
              <w:trPr>
                <w:trHeight w:val="254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Состав слова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C70B7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14</w:t>
                  </w:r>
                </w:p>
              </w:tc>
            </w:tr>
            <w:tr w:rsidR="00426BBD" w:rsidRPr="00D13943" w:rsidTr="002A7E5A">
              <w:trPr>
                <w:trHeight w:val="284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5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Правописание частей слова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2</w:t>
                  </w:r>
                  <w:r w:rsidR="002A7E5A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</w:tr>
            <w:tr w:rsidR="00426BBD" w:rsidRPr="00D13943" w:rsidTr="002A7E5A">
              <w:trPr>
                <w:trHeight w:val="296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6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Части речи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6</w:t>
                  </w:r>
                  <w:r w:rsidR="00F52705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2</w:t>
                  </w:r>
                </w:p>
              </w:tc>
            </w:tr>
            <w:tr w:rsidR="00426BBD" w:rsidRPr="00D13943" w:rsidTr="002A7E5A">
              <w:trPr>
                <w:trHeight w:val="284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7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Повторение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F52705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6</w:t>
                  </w:r>
                </w:p>
              </w:tc>
            </w:tr>
            <w:tr w:rsidR="00426BBD" w:rsidRPr="00D13943" w:rsidTr="002A7E5A">
              <w:trPr>
                <w:trHeight w:val="296"/>
              </w:trPr>
              <w:tc>
                <w:tcPr>
                  <w:tcW w:w="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426BBD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2C56ED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Итого: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26BBD" w:rsidRPr="002C56ED" w:rsidRDefault="00F52705" w:rsidP="002A7E5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134 </w:t>
                  </w:r>
                </w:p>
              </w:tc>
            </w:tr>
          </w:tbl>
          <w:p w:rsidR="00426BBD" w:rsidRPr="008E23B8" w:rsidRDefault="00426BBD" w:rsidP="00426BBD">
            <w:pPr>
              <w:pStyle w:val="a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BBD" w:rsidRPr="006C3B44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Формы организации учебной деятельности.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b/>
                <w:bCs/>
                <w:i/>
                <w:iCs/>
                <w:color w:val="000000"/>
              </w:rPr>
              <w:t>Типы уроков: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урок «открытия» новых знаний;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урок рефлексии;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урок общеметодологической направленности;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урок развивающего контроля.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b/>
                <w:bCs/>
                <w:i/>
                <w:iCs/>
                <w:color w:val="000000"/>
              </w:rPr>
              <w:t>Формы работы: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фронтальная;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парная;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групповая;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индивидуальные формы учебной деятельности.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b/>
                <w:bCs/>
                <w:i/>
                <w:iCs/>
                <w:color w:val="000000"/>
              </w:rPr>
              <w:t>Технологии обучения: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технология решения проектной задачи;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ИКТ-технологии;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технология уровневой дифференциации.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b/>
                <w:bCs/>
                <w:i/>
                <w:iCs/>
                <w:color w:val="000000"/>
              </w:rPr>
              <w:t>Методы опроса.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Фронтальный опрос (эффективен в качестве умственной зарядки, он  помогает мобилизовать внимание учащихся, предупреждает забывание знаний, восстанавливает в памяти раннее изученное).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Коллективный опрос (предупредительные, объяснительные, словарные, итоговые диктанты, грамматические контрольные работы, тесты, перфокарты, карточки контроля заданий, задания « Потренируйся!» и другие).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Индивидуальный опрос письменный и устный;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Индивидуальная работа по карточкам;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Индивидуальная письменная проверка различного рода грам. заданий и т.д.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Уплотнённый, или комбинированный, опрос (2-3 ученика работают у доски, а остальные выполняют различные виды заданий на уроках повторения и обобщения изученного материала)</w:t>
            </w:r>
          </w:p>
          <w:p w:rsidR="00426BBD" w:rsidRPr="006C3B44" w:rsidRDefault="00426BBD" w:rsidP="00426BBD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B44">
              <w:rPr>
                <w:color w:val="000000"/>
              </w:rPr>
              <w:t>Творческий проект,  выполненный учащимися должен быть презентован. Презентация продумывается учащимися и учителями заранее.</w:t>
            </w:r>
          </w:p>
          <w:p w:rsidR="00426BBD" w:rsidRPr="006C3B44" w:rsidRDefault="00426BBD" w:rsidP="00426BB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виды учебной деятельности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 деятельности со словесной (знаковой) основой: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Слушание объяснений учителя.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анализ выступлений своих товарищей.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с учебником.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Работа с научно-популярной литературой;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рефератов и докладов.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заданий по разграничению понятий.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Систематизация учебного материала.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 деятельности на основе восприятия элементов действительности: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демонстрациями учителя.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Просмотр учебных фильмов.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Анализ проблемных ситуаций.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 деятельности с практической (опытной) основой: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раздаточным материалом.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гипотезы на основе анализа имеющихся данных.</w:t>
            </w:r>
          </w:p>
          <w:p w:rsidR="00426BBD" w:rsidRPr="006C3B44" w:rsidRDefault="00426BBD" w:rsidP="00426B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исследовательского эксперимента.</w:t>
            </w:r>
          </w:p>
          <w:p w:rsidR="00426BBD" w:rsidRPr="006C3B44" w:rsidRDefault="00426BBD" w:rsidP="00426B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sz w:val="24"/>
                <w:szCs w:val="24"/>
              </w:rPr>
              <w:t>Содержание программы направлено на освоение обучающимися базовых знаний, формирующих базовые компетентности и универсальные учебные действия, что соответствует требованиям ФГОС к освоению обучающимися ООП. Данная программа включает все темы, предусмотренные авторской программой учебного курса.</w:t>
            </w:r>
          </w:p>
          <w:p w:rsidR="00426BBD" w:rsidRPr="006C3B44" w:rsidRDefault="00426BBD" w:rsidP="00426B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sz w:val="24"/>
                <w:szCs w:val="24"/>
              </w:rPr>
              <w:t>Для учебного курса «Русский язык» характерными формами организации деятельности учащихся являются: групповая, работа в малых группах, парная, индивидуальная, проектная и игровая деятельность.</w:t>
            </w:r>
          </w:p>
          <w:p w:rsidR="00426BBD" w:rsidRPr="006C3B44" w:rsidRDefault="00426BBD" w:rsidP="00426BB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44">
              <w:rPr>
                <w:rFonts w:ascii="Times New Roman" w:hAnsi="Times New Roman"/>
                <w:sz w:val="24"/>
                <w:szCs w:val="24"/>
              </w:rPr>
              <w:t xml:space="preserve">Качество реализации данной программы будут изучаться посредством мониторингового исследования (формы). Результаты фиксируются в свободной таблице, с помощью графика, диаграммы. </w:t>
            </w:r>
          </w:p>
          <w:p w:rsidR="00426BBD" w:rsidRPr="00BC4259" w:rsidRDefault="00426BBD" w:rsidP="00BC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B44" w:rsidRDefault="00426BBD" w:rsidP="006C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6C3B44" w:rsidRPr="008E23B8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426BBD" w:rsidRPr="008E23B8" w:rsidRDefault="00426BBD" w:rsidP="006C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1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826"/>
        <w:gridCol w:w="703"/>
        <w:gridCol w:w="6"/>
        <w:gridCol w:w="846"/>
        <w:gridCol w:w="50"/>
        <w:gridCol w:w="12"/>
        <w:gridCol w:w="786"/>
        <w:gridCol w:w="45"/>
        <w:gridCol w:w="12"/>
        <w:gridCol w:w="1648"/>
        <w:gridCol w:w="39"/>
      </w:tblGrid>
      <w:tr w:rsidR="00AB6DB2" w:rsidRPr="00D13943" w:rsidTr="00E3305E">
        <w:trPr>
          <w:gridAfter w:val="1"/>
          <w:wAfter w:w="20" w:type="pct"/>
          <w:trHeight w:val="60"/>
        </w:trPr>
        <w:tc>
          <w:tcPr>
            <w:tcW w:w="366" w:type="pct"/>
            <w:vMerge w:val="restar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93" w:type="pct"/>
            <w:vMerge w:val="restar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66" w:type="pct"/>
            <w:gridSpan w:val="2"/>
            <w:vMerge w:val="restar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04" w:type="pct"/>
            <w:gridSpan w:val="6"/>
            <w:tcBorders>
              <w:bottom w:val="single" w:sz="4" w:space="0" w:color="auto"/>
            </w:tcBorders>
          </w:tcPr>
          <w:p w:rsidR="00AB6DB2" w:rsidRPr="00715EA1" w:rsidRDefault="00AB6DB2" w:rsidP="00B516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pct"/>
            <w:vMerge w:val="restart"/>
          </w:tcPr>
          <w:p w:rsidR="00AB6DB2" w:rsidRPr="00715EA1" w:rsidRDefault="00AB6DB2" w:rsidP="00B516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и формы контроля</w:t>
            </w:r>
          </w:p>
        </w:tc>
      </w:tr>
      <w:tr w:rsidR="00AB6DB2" w:rsidRPr="00D13943" w:rsidTr="00E3305E">
        <w:trPr>
          <w:gridAfter w:val="1"/>
          <w:wAfter w:w="20" w:type="pct"/>
          <w:trHeight w:val="86"/>
        </w:trPr>
        <w:tc>
          <w:tcPr>
            <w:tcW w:w="366" w:type="pct"/>
            <w:vMerge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vMerge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6" w:type="pct"/>
            <w:gridSpan w:val="2"/>
            <w:vMerge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pct"/>
            <w:vMerge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Наша речь. Виды речи.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409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Наша речь и наш язык.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Тест№1  «Язык и речь»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409"/>
        </w:trPr>
        <w:tc>
          <w:tcPr>
            <w:tcW w:w="366" w:type="pct"/>
          </w:tcPr>
          <w:p w:rsidR="00AC26DF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3" w:type="pct"/>
          </w:tcPr>
          <w:p w:rsidR="00AC26DF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Наша речь и наш язык.</w:t>
            </w:r>
          </w:p>
        </w:tc>
        <w:tc>
          <w:tcPr>
            <w:tcW w:w="366" w:type="pct"/>
            <w:gridSpan w:val="2"/>
          </w:tcPr>
          <w:p w:rsidR="00AC26DF" w:rsidRPr="00715EA1" w:rsidRDefault="00AC26DF" w:rsidP="006C3B4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C365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текстов.</w:t>
            </w:r>
          </w:p>
        </w:tc>
        <w:tc>
          <w:tcPr>
            <w:tcW w:w="366" w:type="pct"/>
            <w:gridSpan w:val="2"/>
          </w:tcPr>
          <w:p w:rsidR="00AC26DF" w:rsidRPr="00715EA1" w:rsidRDefault="00AC26DF" w:rsidP="006C3B4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C365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Предложение. Виды предложений по цели высказывания.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C365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Предложение. Виды предложений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интонации.</w:t>
            </w:r>
          </w:p>
        </w:tc>
        <w:tc>
          <w:tcPr>
            <w:tcW w:w="366" w:type="pct"/>
            <w:gridSpan w:val="2"/>
          </w:tcPr>
          <w:p w:rsidR="00AC26DF" w:rsidRPr="00715EA1" w:rsidRDefault="00AC26DF" w:rsidP="006C3B4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6DF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C365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Входная контрольная работа. 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315559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AB6DB2" w:rsidRPr="007905FC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Предложение с обращением.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и второстепен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ные члены предложения. 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Тест№2 «Текст»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и второстепенные члены предложения.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9B1B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Простое и сложное предложения.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9B1B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Знаки препинания в сложном предложении. </w:t>
            </w:r>
            <w:r w:rsidRPr="00715EA1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Союзы в сложном предложении.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9B1B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3" w:type="pct"/>
          </w:tcPr>
          <w:p w:rsidR="00AC26DF" w:rsidRPr="000553EA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Словосочетание.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9B1B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14</w:t>
            </w:r>
          </w:p>
          <w:p w:rsidR="00AB6DB2" w:rsidRPr="00315559" w:rsidRDefault="00AB6DB2" w:rsidP="00315559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1555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Контрольный      диктант № 1 по теме «Предложение» 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  <w:r w:rsidRPr="003155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31555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</w:tcPr>
          <w:p w:rsidR="00AB6DB2" w:rsidRPr="00315559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Словосочетание.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Тест№3 «Предложение. Словосочетание»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Слово и его лексическое значение. Однозначны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 и многозначные слова.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380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Синонимы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антонимы.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80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Омонимы.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885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Слово и Словосочетание.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885C2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Фразеологизмы.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Тест№4 «Слово в языке и речи»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Изложение текста Н. Сладкова «Ёлочка».  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         Части речи.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B97E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96"/>
        </w:trPr>
        <w:tc>
          <w:tcPr>
            <w:tcW w:w="366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3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Имя существительное. 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AC26DF" w:rsidRDefault="00AC26DF">
            <w:r w:rsidRPr="00B97E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99"/>
        </w:trPr>
        <w:tc>
          <w:tcPr>
            <w:tcW w:w="366" w:type="pct"/>
            <w:tcBorders>
              <w:top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3" w:type="pct"/>
            <w:tcBorders>
              <w:top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</w:tcBorders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:rsidR="00AC26DF" w:rsidRDefault="00AC26DF">
            <w:r w:rsidRPr="00B97E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Глагол.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B97E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Имя числительное.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Тест№5 «Части речи»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B043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Однокоренные слова.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Тест№6 «Однокоренные слова»»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B043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Гласные звуки и буквы. Правописание слов с ударными и безударными гласными в корне.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Согласные звуки и буквы.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 №7 «Звуки и буквы»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разделительного мягкого знака.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0D61BE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D61B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</w:t>
            </w:r>
          </w:p>
          <w:p w:rsidR="00AB6DB2" w:rsidRPr="000D61BE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0D61BE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D61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Контрольный  диктант</w:t>
            </w:r>
            <w:r w:rsidRPr="000D61B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№2 п</w:t>
            </w:r>
            <w:r w:rsidRPr="000D61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 теме «Слово в языке и речи».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0D61BE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61B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shd w:val="clear" w:color="auto" w:fill="D9D9D9" w:themeFill="background1" w:themeFillShade="D9"/>
          </w:tcPr>
          <w:p w:rsidR="00AB6DB2" w:rsidRPr="000D61BE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0D61B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  <w:r w:rsidRPr="000D61BE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0D61BE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</w:tcPr>
          <w:p w:rsidR="00AB6DB2" w:rsidRPr="000D61BE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над ошибками.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Проект. «Рассказ о слове».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Развитие речи.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Изложение 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овествовательного текста.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</w:tcBorders>
          </w:tcPr>
          <w:p w:rsidR="00AB6DB2" w:rsidRPr="00B3217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11"/>
        </w:trPr>
        <w:tc>
          <w:tcPr>
            <w:tcW w:w="366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Контрольное списывание.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shd w:val="clear" w:color="auto" w:fill="D9D9D9" w:themeFill="background1" w:themeFillShade="D9"/>
          </w:tcPr>
          <w:p w:rsidR="00AB6DB2" w:rsidRPr="00B32179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списывание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C26DF" w:rsidRPr="000553EA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Сложные слова.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B32179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Корень слова. Однокоренные слова.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B32179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202"/>
        </w:trPr>
        <w:tc>
          <w:tcPr>
            <w:tcW w:w="366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Приставка.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Приставка.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Суффикс.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 суффиксов.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CA00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Сочинение по репродукции картины А.А. Рылова «В голубом просторе».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 Основа слова.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Обобщение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знаний о составе слова. </w:t>
            </w:r>
            <w:r w:rsidRPr="00AB6DB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 №8 «Состав слова»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F52705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527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</w:t>
            </w:r>
          </w:p>
          <w:p w:rsidR="00AB6DB2" w:rsidRPr="00F52705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F52705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527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Контрольный диктант № 3 по теме «Состав слова».</w:t>
            </w:r>
            <w:r w:rsidR="00F527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АКР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F52705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7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F52705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527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F52705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F52705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 «Семья слов».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tcBorders>
              <w:lef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435" w:type="pct"/>
            <w:gridSpan w:val="3"/>
            <w:tcBorders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tcBorders>
              <w:right w:val="single" w:sz="4" w:space="0" w:color="auto"/>
            </w:tcBorders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</w:tcPr>
          <w:p w:rsidR="00AC26DF" w:rsidRDefault="00AC26DF">
            <w:r w:rsidRPr="00352C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Правописание слов с безударными гласными в корне.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52C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слов с безударными гласными в корне.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Тест№9 «Безударные гласные в корне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Тест№10  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Обучающее изложение «Клесты»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слов с непроизносимыми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согласными в корне. 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слов с непроизносимыми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согласными в корне. 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Тест№11«Непроизносимые согласные»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B6DB2" w:rsidRPr="000553EA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Правописание </w:t>
            </w:r>
            <w:r w:rsidRPr="00715EA1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слов с удвоенными согласными.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Сочинение по репродукции картины В.М. Васнецова «Снегурочка».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57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№4  «Правописание корней слов»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Работа над ошибками. Правописание суффиксов и приставок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A438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Правописание суффиксов -ек,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-ик; -ок.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A438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0553EA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суффиксов и приставок.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Тест№12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23.1</w:t>
            </w:r>
            <w:r w:rsidRPr="00715EA1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BB2E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61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приставок и предлогов.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Тест№13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BB2E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Правописание прис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тавок и предлогов.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 «Составляем орфографический словарь»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63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Контрольный диктант № 5 по теме   «Правописание частей слова ». 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394763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Работа над ошибками. Правописание слов с разделительным твёрдым знаком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Контрольное списывание Ким стр.69-70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списывание</w:t>
            </w:r>
          </w:p>
        </w:tc>
      </w:tr>
      <w:tr w:rsidR="00AB6DB2" w:rsidRPr="00D13943" w:rsidTr="00E3305E">
        <w:trPr>
          <w:gridAfter w:val="1"/>
          <w:wAfter w:w="20" w:type="pct"/>
          <w:trHeight w:val="205"/>
        </w:trPr>
        <w:tc>
          <w:tcPr>
            <w:tcW w:w="366" w:type="pct"/>
            <w:tcBorders>
              <w:bottom w:val="single" w:sz="4" w:space="0" w:color="auto"/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  <w:bottom w:val="single" w:sz="4" w:space="0" w:color="auto"/>
            </w:tcBorders>
          </w:tcPr>
          <w:p w:rsidR="00AB6DB2" w:rsidRPr="00394763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Правописание слов с разделительным твёрдым знаком (ъ).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Тест№14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Части речи.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</w:tcPr>
          <w:p w:rsidR="00AC26DF" w:rsidRDefault="00AC26DF">
            <w:r w:rsidRPr="002731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Имя существительное как часть речи.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731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форма им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ени существительного.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731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Одушевлённые и неодушевлённые имена существительные.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Устаревшие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731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Изложение по самостоятельно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составленному плану. 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и нарицательные имена существительные.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 «Тайна имени».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имён существительных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27E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имён существительных.</w:t>
            </w:r>
          </w:p>
          <w:p w:rsidR="00AC26DF" w:rsidRPr="00394763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Имена существительные, имеющие форму одного числа.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27E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 имён существительных.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27E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 имён существительных.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27E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Мягкий знак (ь) после шипящих на конце имён существительных.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327E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Мягкий знак (ь) после шипящих на конце имён существительных.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 №15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Изложение повествовательного текста.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Контрольный диктант № 6 по теме «Род и число имён 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существительных».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над ошибками.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имён существительных по падежам.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Сочинение по репродукции картины И.Я. Билибина «Иван-царевич и лягушка-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квакушка».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84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Именительный падеж.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568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Родительный падеж.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568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Дательный падеж.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568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Винительный падеж.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2568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E3305E" w:rsidRPr="00D13943" w:rsidTr="00E3305E">
        <w:trPr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E3305E" w:rsidRPr="00715EA1" w:rsidRDefault="00AC26DF" w:rsidP="00E330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Творительный падеж</w:t>
            </w:r>
          </w:p>
        </w:tc>
        <w:tc>
          <w:tcPr>
            <w:tcW w:w="363" w:type="pct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8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1" w:type="pct"/>
            <w:gridSpan w:val="4"/>
          </w:tcPr>
          <w:p w:rsidR="00AC26DF" w:rsidRDefault="00AC26DF">
            <w:r w:rsidRPr="00B74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E3305E" w:rsidRPr="00D13943" w:rsidTr="00E3305E">
        <w:trPr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3" w:type="pct"/>
          </w:tcPr>
          <w:p w:rsidR="00AC26DF" w:rsidRPr="00715EA1" w:rsidRDefault="00AC26DF" w:rsidP="00E330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Предложный падеж.</w:t>
            </w:r>
          </w:p>
        </w:tc>
        <w:tc>
          <w:tcPr>
            <w:tcW w:w="363" w:type="pct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24</w:t>
            </w:r>
            <w:r w:rsidRPr="00715EA1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8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1" w:type="pct"/>
            <w:gridSpan w:val="4"/>
          </w:tcPr>
          <w:p w:rsidR="00AC26DF" w:rsidRDefault="00AC26DF">
            <w:r w:rsidRPr="00B744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знаний об имени существительном.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 №16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Морфологический разбор имени существительного. Проект «Зимняя страничка».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Сочинение по репродукции картины К.Ф. Юона. «Конец зимы. Полдень».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№7 по теме «Имя существительное».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22239B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 Значение и употребление имён прилагательных в речи.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8B1C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Сложные имена прилагательные.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8B1C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</w:tcPr>
          <w:p w:rsidR="00AC26DF" w:rsidRPr="00AB6DB2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Роль имён прилагательных в тексте.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8B1C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Сочинение. Текст-описание  по репродукции картины М.А. Врубеля «Царевна-Лебедь».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имён прилагательных по родам.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5E0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имён прилагательных по числам.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5E0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имён прилагательных по числам.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5E0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имён прилагательных по падежам.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5E0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Морфологический разбор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имени прилагательного.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5E0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103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знаний об имени прилагательном.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 №17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104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№8 по теме «Имя прилагательное».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Работа над ошибками.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знаний об имени прилагательном.</w:t>
            </w:r>
          </w:p>
        </w:tc>
        <w:tc>
          <w:tcPr>
            <w:tcW w:w="366" w:type="pct"/>
            <w:gridSpan w:val="2"/>
          </w:tcPr>
          <w:p w:rsidR="00AB6DB2" w:rsidRPr="00715EA1" w:rsidRDefault="00AB6DB2" w:rsidP="006C3B4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" w:type="pct"/>
            <w:gridSpan w:val="2"/>
          </w:tcPr>
          <w:p w:rsid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106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Сочинение-отзыв по репродукции картины А.А. Серова «Девочка с персиками».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речи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107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394763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Проект «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Имена прилагательные в загадках» Обобщение знаний об имени прилагательном.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Личные местоимения.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</w:tcPr>
          <w:p w:rsidR="00AC26DF" w:rsidRDefault="00AC26DF">
            <w:r w:rsidRPr="009661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191"/>
        </w:trPr>
        <w:tc>
          <w:tcPr>
            <w:tcW w:w="366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3" w:type="pct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Местоимения 3-го лица.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:rsidR="00AC26DF" w:rsidRDefault="00AC26DF">
            <w:r w:rsidRPr="009661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Роль местоимений в предложении.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9661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Морфологический разбор 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местоимения. </w:t>
            </w:r>
            <w:r w:rsidRPr="00AB6DB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Тест №18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Обучающее изложение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113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       Глагол как часть речи.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4667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114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 и употребление в речи глаголов.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4667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текста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сюжетным картинкам. 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форма глагола.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27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глаголов по числам.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27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глаголов.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предложений с нарушенным порядком слов.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27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глаголов 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27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глаголов 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27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121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Развитие речи.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Изложение повествовательного текста.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9762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глаголов 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602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123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 глаголов в прошедшем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602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Изменение глаголов прошедшего времени по родам.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602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Правописание частицы </w:t>
            </w: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глаголами.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602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знаний о глаголе.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Морфологический разбор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глагола. 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gridSpan w:val="3"/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C26DF" w:rsidRDefault="00AC26DF">
            <w:r w:rsidRPr="003602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3" w:type="pct"/>
          </w:tcPr>
          <w:p w:rsidR="00AB6DB2" w:rsidRPr="00394763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Обобщение о глаголе. Тест №1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  <w:tr w:rsidR="00E3305E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22239B" w:rsidRDefault="0022239B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Контрольное списывание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</w:tcPr>
          <w:p w:rsidR="00AB6DB2" w:rsidRPr="00715EA1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списывание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129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Контрольный диктант № 9 по теме «Глагол».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C26DF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Работа над ошибками.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Повторение </w:t>
            </w:r>
          </w:p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 теме «Части речи».</w:t>
            </w:r>
          </w:p>
        </w:tc>
        <w:tc>
          <w:tcPr>
            <w:tcW w:w="366" w:type="pct"/>
            <w:gridSpan w:val="2"/>
          </w:tcPr>
          <w:p w:rsidR="00AC26DF" w:rsidRPr="00D13943" w:rsidRDefault="00AC26DF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</w:tcPr>
          <w:p w:rsidR="00AC26DF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AC26DF" w:rsidRDefault="00AC26DF">
            <w:r w:rsidRPr="00AD06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E3305E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C26DF" w:rsidRPr="00B803FC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03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2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26DF" w:rsidRPr="00B803FC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03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Итоговая комплексная работа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C26DF" w:rsidRPr="00B803FC" w:rsidRDefault="00AC26DF" w:rsidP="006C3B4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03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26DF" w:rsidRPr="00B803FC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03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43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26DF" w:rsidRPr="00B803FC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26DF" w:rsidRPr="00B803FC" w:rsidRDefault="00AC26DF">
            <w:pPr>
              <w:rPr>
                <w:b/>
              </w:rPr>
            </w:pPr>
            <w:r w:rsidRPr="00B803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132</w:t>
            </w:r>
          </w:p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Итоговый контрольный диктант №10.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6DB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435" w:type="pct"/>
            <w:gridSpan w:val="3"/>
            <w:shd w:val="clear" w:color="auto" w:fill="D9D9D9" w:themeFill="background1" w:themeFillShade="D9"/>
          </w:tcPr>
          <w:p w:rsidR="00AB6DB2" w:rsidRPr="00AB6DB2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shd w:val="clear" w:color="auto" w:fill="D9D9D9" w:themeFill="background1" w:themeFillShade="D9"/>
          </w:tcPr>
          <w:p w:rsidR="00AB6DB2" w:rsidRPr="00AB6DB2" w:rsidRDefault="00B803FC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диктант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133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фограммы в значимых частях слов»</w:t>
            </w:r>
          </w:p>
        </w:tc>
        <w:tc>
          <w:tcPr>
            <w:tcW w:w="366" w:type="pct"/>
            <w:gridSpan w:val="2"/>
          </w:tcPr>
          <w:p w:rsidR="00AB6DB2" w:rsidRPr="00D13943" w:rsidRDefault="00AB6DB2" w:rsidP="006C3B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</w:t>
            </w:r>
          </w:p>
        </w:tc>
      </w:tr>
      <w:tr w:rsidR="00AB6DB2" w:rsidRPr="00D13943" w:rsidTr="00E3305E">
        <w:trPr>
          <w:gridAfter w:val="1"/>
          <w:wAfter w:w="20" w:type="pct"/>
          <w:trHeight w:val="30"/>
        </w:trPr>
        <w:tc>
          <w:tcPr>
            <w:tcW w:w="366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493" w:type="pct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Итоговый тест №20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теме</w:t>
            </w:r>
          </w:p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715E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Орфограммы в значимых частях слова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6" w:type="pct"/>
            <w:gridSpan w:val="2"/>
          </w:tcPr>
          <w:p w:rsidR="00AB6DB2" w:rsidRPr="00715EA1" w:rsidRDefault="00AB6DB2" w:rsidP="006C3B4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435" w:type="pct"/>
            <w:gridSpan w:val="3"/>
          </w:tcPr>
          <w:p w:rsidR="00AB6DB2" w:rsidRPr="00715EA1" w:rsidRDefault="00AB6DB2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</w:tcPr>
          <w:p w:rsidR="00AB6DB2" w:rsidRPr="00715EA1" w:rsidRDefault="00AC26DF" w:rsidP="006C3B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</w:t>
            </w:r>
          </w:p>
        </w:tc>
      </w:tr>
    </w:tbl>
    <w:p w:rsidR="006C3B44" w:rsidRDefault="006C3B44" w:rsidP="006C3B44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p w:rsidR="006C3B44" w:rsidRDefault="006C3B44" w:rsidP="006C3B44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8E23B8">
        <w:rPr>
          <w:rFonts w:ascii="Times New Roman" w:hAnsi="Times New Roman"/>
          <w:b/>
          <w:sz w:val="28"/>
          <w:szCs w:val="28"/>
        </w:rPr>
        <w:t>График</w:t>
      </w:r>
      <w:r w:rsidR="00C95023">
        <w:rPr>
          <w:rFonts w:ascii="Times New Roman" w:hAnsi="Times New Roman"/>
          <w:b/>
          <w:sz w:val="28"/>
          <w:szCs w:val="28"/>
        </w:rPr>
        <w:t xml:space="preserve"> контрольных работ  3 класс 2020-2021 </w:t>
      </w:r>
      <w:r w:rsidRPr="008E23B8">
        <w:rPr>
          <w:rFonts w:ascii="Times New Roman" w:hAnsi="Times New Roman"/>
          <w:b/>
          <w:sz w:val="28"/>
          <w:szCs w:val="28"/>
        </w:rPr>
        <w:t>уч.год</w:t>
      </w:r>
    </w:p>
    <w:p w:rsidR="006C3B44" w:rsidRPr="008E23B8" w:rsidRDefault="006C3B44" w:rsidP="006C3B44">
      <w:pPr>
        <w:pStyle w:val="af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213"/>
        <w:gridCol w:w="992"/>
        <w:gridCol w:w="992"/>
        <w:gridCol w:w="1168"/>
        <w:gridCol w:w="1100"/>
        <w:gridCol w:w="1187"/>
        <w:gridCol w:w="1016"/>
        <w:gridCol w:w="1058"/>
      </w:tblGrid>
      <w:tr w:rsidR="006C3B44" w:rsidRPr="00D13943" w:rsidTr="00347B97">
        <w:trPr>
          <w:trHeight w:val="621"/>
        </w:trPr>
        <w:tc>
          <w:tcPr>
            <w:tcW w:w="623" w:type="dxa"/>
            <w:vMerge w:val="restart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213" w:type="dxa"/>
            <w:vMerge w:val="restart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раздела(блока)</w:t>
            </w:r>
          </w:p>
        </w:tc>
        <w:tc>
          <w:tcPr>
            <w:tcW w:w="992" w:type="dxa"/>
            <w:vMerge w:val="restart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Кол-во часов на изучение раздела</w:t>
            </w:r>
          </w:p>
        </w:tc>
        <w:tc>
          <w:tcPr>
            <w:tcW w:w="6521" w:type="dxa"/>
            <w:gridSpan w:val="6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Из них кол-во часов, отведенных на практическую часть и контроль</w:t>
            </w:r>
          </w:p>
        </w:tc>
      </w:tr>
      <w:tr w:rsidR="006C3B44" w:rsidRPr="00D13943" w:rsidTr="00347B97">
        <w:trPr>
          <w:trHeight w:val="138"/>
        </w:trPr>
        <w:tc>
          <w:tcPr>
            <w:tcW w:w="623" w:type="dxa"/>
            <w:vMerge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3" w:type="dxa"/>
            <w:vMerge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Диктанты</w:t>
            </w:r>
          </w:p>
        </w:tc>
        <w:tc>
          <w:tcPr>
            <w:tcW w:w="1168" w:type="dxa"/>
            <w:vAlign w:val="center"/>
          </w:tcPr>
          <w:p w:rsidR="006C3B44" w:rsidRPr="00DF7B34" w:rsidRDefault="00C95023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Сроки прове</w:t>
            </w:r>
            <w:r w:rsidR="006C3B44"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дения</w:t>
            </w: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Контроль</w:t>
            </w:r>
            <w:r w:rsidR="00C95023"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ые</w:t>
            </w:r>
            <w:r w:rsidR="00C9502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списыва</w:t>
            </w: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ния</w:t>
            </w: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Сроки проведения</w:t>
            </w: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Тесты</w:t>
            </w:r>
          </w:p>
        </w:tc>
        <w:tc>
          <w:tcPr>
            <w:tcW w:w="1058" w:type="dxa"/>
            <w:vAlign w:val="center"/>
          </w:tcPr>
          <w:p w:rsidR="006C3B44" w:rsidRPr="00DF7B34" w:rsidRDefault="00C95023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Сроки прове</w:t>
            </w:r>
            <w:r w:rsidR="006C3B44"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дения</w:t>
            </w:r>
          </w:p>
        </w:tc>
      </w:tr>
      <w:tr w:rsidR="006C3B44" w:rsidRPr="00D13943" w:rsidTr="00347B97">
        <w:trPr>
          <w:trHeight w:val="310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Язык и  речь</w:t>
            </w:r>
          </w:p>
        </w:tc>
        <w:tc>
          <w:tcPr>
            <w:tcW w:w="992" w:type="dxa"/>
            <w:vAlign w:val="center"/>
          </w:tcPr>
          <w:p w:rsidR="006C3B44" w:rsidRPr="00DF7B34" w:rsidRDefault="00C70B7D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8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.09</w:t>
            </w:r>
          </w:p>
        </w:tc>
      </w:tr>
      <w:tr w:rsidR="006C3B44" w:rsidRPr="00D13943" w:rsidTr="00347B97">
        <w:trPr>
          <w:trHeight w:val="1241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Текст. Предложение. Словосочетание.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8" w:type="dxa"/>
            <w:vAlign w:val="center"/>
          </w:tcPr>
          <w:p w:rsidR="006C3B4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.09.</w:t>
            </w:r>
          </w:p>
          <w:p w:rsidR="006C3B4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.09</w:t>
            </w:r>
          </w:p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.09</w:t>
            </w:r>
          </w:p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.09</w:t>
            </w:r>
          </w:p>
        </w:tc>
      </w:tr>
      <w:tr w:rsidR="006C3B44" w:rsidRPr="00D13943" w:rsidTr="00347B97">
        <w:trPr>
          <w:trHeight w:val="621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Слово в языке и речи.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8" w:type="dxa"/>
            <w:vAlign w:val="center"/>
          </w:tcPr>
          <w:p w:rsidR="006C3B44" w:rsidRPr="00DF7B3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8" w:type="dxa"/>
            <w:vAlign w:val="center"/>
          </w:tcPr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.10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.10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.10</w:t>
            </w:r>
          </w:p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.10</w:t>
            </w:r>
          </w:p>
        </w:tc>
      </w:tr>
      <w:tr w:rsidR="006C3B44" w:rsidRPr="00D13943" w:rsidTr="00347B97">
        <w:trPr>
          <w:trHeight w:val="310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Состав слова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8" w:type="dxa"/>
            <w:vAlign w:val="center"/>
          </w:tcPr>
          <w:p w:rsidR="006C3B4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.11</w:t>
            </w:r>
          </w:p>
          <w:p w:rsidR="006C3B44" w:rsidRPr="0066580D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  <w:r w:rsidR="006C3B44" w:rsidRPr="0066580D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8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.11</w:t>
            </w:r>
          </w:p>
        </w:tc>
      </w:tr>
      <w:tr w:rsidR="006C3B44" w:rsidRPr="00D13943" w:rsidTr="00347B97">
        <w:trPr>
          <w:trHeight w:val="621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Правописание частей слова</w:t>
            </w:r>
          </w:p>
        </w:tc>
        <w:tc>
          <w:tcPr>
            <w:tcW w:w="992" w:type="dxa"/>
            <w:vAlign w:val="center"/>
          </w:tcPr>
          <w:p w:rsidR="006C3B44" w:rsidRPr="00DF7B34" w:rsidRDefault="00C70B7D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8" w:type="dxa"/>
            <w:vAlign w:val="center"/>
          </w:tcPr>
          <w:p w:rsidR="006C3B4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C3B44" w:rsidRPr="00DF7B3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100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7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8" w:type="dxa"/>
            <w:vAlign w:val="center"/>
          </w:tcPr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04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.12</w:t>
            </w:r>
          </w:p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.01</w:t>
            </w:r>
          </w:p>
        </w:tc>
      </w:tr>
      <w:tr w:rsidR="006C3B44" w:rsidRPr="00D13943" w:rsidTr="00347B97">
        <w:trPr>
          <w:trHeight w:val="310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Части речи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68" w:type="dxa"/>
            <w:vAlign w:val="center"/>
          </w:tcPr>
          <w:p w:rsidR="006C3B4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08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.02</w:t>
            </w:r>
          </w:p>
          <w:p w:rsidR="006C3B4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03.03</w:t>
            </w:r>
          </w:p>
          <w:p w:rsidR="006C3B44" w:rsidRPr="00DF7B3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02.04</w:t>
            </w:r>
          </w:p>
        </w:tc>
        <w:tc>
          <w:tcPr>
            <w:tcW w:w="1100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8" w:type="dxa"/>
            <w:vAlign w:val="center"/>
          </w:tcPr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03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.02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.02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31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.03</w:t>
            </w:r>
          </w:p>
          <w:p w:rsidR="006C3B4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.04</w:t>
            </w:r>
          </w:p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.05</w:t>
            </w:r>
          </w:p>
        </w:tc>
      </w:tr>
      <w:tr w:rsidR="006C3B44" w:rsidRPr="00D13943" w:rsidTr="00347B97">
        <w:trPr>
          <w:trHeight w:val="310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</w:t>
            </w:r>
          </w:p>
        </w:tc>
        <w:tc>
          <w:tcPr>
            <w:tcW w:w="992" w:type="dxa"/>
            <w:vAlign w:val="center"/>
          </w:tcPr>
          <w:p w:rsidR="006C3B44" w:rsidRPr="00DF7B34" w:rsidRDefault="00C70B7D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8" w:type="dxa"/>
            <w:vAlign w:val="center"/>
          </w:tcPr>
          <w:p w:rsidR="0022239B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.05</w:t>
            </w:r>
          </w:p>
          <w:p w:rsidR="006C3B44" w:rsidRPr="00DF7B34" w:rsidRDefault="0022239B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100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7" w:type="dxa"/>
            <w:vAlign w:val="center"/>
          </w:tcPr>
          <w:p w:rsidR="006C3B44" w:rsidRPr="0066580D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18.05</w:t>
            </w: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8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  <w:r w:rsidR="006C3B44">
              <w:rPr>
                <w:rFonts w:ascii="Times New Roman" w:hAnsi="Times New Roman"/>
                <w:sz w:val="24"/>
                <w:szCs w:val="24"/>
                <w:lang w:eastAsia="zh-CN"/>
              </w:rPr>
              <w:t>.05</w:t>
            </w:r>
          </w:p>
        </w:tc>
      </w:tr>
      <w:tr w:rsidR="006C3B44" w:rsidRPr="00D13943" w:rsidTr="00347B97">
        <w:trPr>
          <w:trHeight w:val="826"/>
        </w:trPr>
        <w:tc>
          <w:tcPr>
            <w:tcW w:w="62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3" w:type="dxa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C3B44" w:rsidRPr="00DF7B34" w:rsidRDefault="00C70B7D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134</w:t>
            </w:r>
            <w:r w:rsidR="006C3B44"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</w:t>
            </w:r>
          </w:p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(4 часа в неделю)</w:t>
            </w:r>
          </w:p>
        </w:tc>
        <w:tc>
          <w:tcPr>
            <w:tcW w:w="992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8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:rsidR="006C3B44" w:rsidRPr="00DF7B34" w:rsidRDefault="00635A4E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7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F7B34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58" w:type="dxa"/>
            <w:vAlign w:val="center"/>
          </w:tcPr>
          <w:p w:rsidR="006C3B44" w:rsidRPr="00DF7B34" w:rsidRDefault="006C3B44" w:rsidP="006C3B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E7CF6" w:rsidRPr="00FC71C2" w:rsidRDefault="002E7CF6" w:rsidP="00D479C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479CB" w:rsidRPr="00FC71C2" w:rsidRDefault="00D479CB" w:rsidP="00D479C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79CB" w:rsidRPr="00FC71C2" w:rsidRDefault="00D479CB" w:rsidP="00D4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B69" w:rsidRPr="00FC71C2" w:rsidRDefault="00494B69" w:rsidP="00551870">
      <w:pPr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94B69" w:rsidRPr="00FC71C2" w:rsidSect="00B36881">
      <w:pgSz w:w="11906" w:h="16838"/>
      <w:pgMar w:top="851" w:right="1133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02" w:rsidRDefault="00A24A02" w:rsidP="00044E92">
      <w:pPr>
        <w:spacing w:after="0" w:line="240" w:lineRule="auto"/>
      </w:pPr>
      <w:r>
        <w:separator/>
      </w:r>
    </w:p>
  </w:endnote>
  <w:endnote w:type="continuationSeparator" w:id="1">
    <w:p w:rsidR="00A24A02" w:rsidRDefault="00A24A02" w:rsidP="0004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02" w:rsidRDefault="00A24A02" w:rsidP="00044E92">
      <w:pPr>
        <w:spacing w:after="0" w:line="240" w:lineRule="auto"/>
      </w:pPr>
      <w:r>
        <w:separator/>
      </w:r>
    </w:p>
  </w:footnote>
  <w:footnote w:type="continuationSeparator" w:id="1">
    <w:p w:rsidR="00A24A02" w:rsidRDefault="00A24A02" w:rsidP="0004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9FE"/>
    <w:multiLevelType w:val="hybridMultilevel"/>
    <w:tmpl w:val="097664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F74EF7"/>
    <w:multiLevelType w:val="hybridMultilevel"/>
    <w:tmpl w:val="4B9C1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E6A0B"/>
    <w:multiLevelType w:val="multilevel"/>
    <w:tmpl w:val="087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30799"/>
    <w:multiLevelType w:val="multilevel"/>
    <w:tmpl w:val="50F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579A3"/>
    <w:multiLevelType w:val="hybridMultilevel"/>
    <w:tmpl w:val="6FB879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172DF9"/>
    <w:multiLevelType w:val="multilevel"/>
    <w:tmpl w:val="AA8A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029B5"/>
    <w:multiLevelType w:val="multilevel"/>
    <w:tmpl w:val="679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14072"/>
    <w:multiLevelType w:val="hybridMultilevel"/>
    <w:tmpl w:val="03C62D44"/>
    <w:lvl w:ilvl="0" w:tplc="0F0C8E6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43306"/>
    <w:multiLevelType w:val="hybridMultilevel"/>
    <w:tmpl w:val="6AD611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557AD"/>
    <w:multiLevelType w:val="hybridMultilevel"/>
    <w:tmpl w:val="9E2EF6C4"/>
    <w:lvl w:ilvl="0" w:tplc="0419000D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>
    <w:nsid w:val="596A053F"/>
    <w:multiLevelType w:val="multilevel"/>
    <w:tmpl w:val="D50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534974"/>
    <w:multiLevelType w:val="multilevel"/>
    <w:tmpl w:val="3B3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13D20"/>
    <w:multiLevelType w:val="hybridMultilevel"/>
    <w:tmpl w:val="891096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525CE"/>
    <w:multiLevelType w:val="hybridMultilevel"/>
    <w:tmpl w:val="21E82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E1361"/>
    <w:multiLevelType w:val="hybridMultilevel"/>
    <w:tmpl w:val="3F0C33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20"/>
  </w:num>
  <w:num w:numId="9">
    <w:abstractNumId w:val="0"/>
  </w:num>
  <w:num w:numId="10">
    <w:abstractNumId w:val="1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7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  <w:num w:numId="20">
    <w:abstractNumId w:val="12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E92"/>
    <w:rsid w:val="0001333B"/>
    <w:rsid w:val="00014814"/>
    <w:rsid w:val="00014F0E"/>
    <w:rsid w:val="000168BC"/>
    <w:rsid w:val="00043197"/>
    <w:rsid w:val="00044E92"/>
    <w:rsid w:val="00061D1E"/>
    <w:rsid w:val="00071372"/>
    <w:rsid w:val="000843CD"/>
    <w:rsid w:val="00094746"/>
    <w:rsid w:val="000B4C85"/>
    <w:rsid w:val="000C2AA5"/>
    <w:rsid w:val="000C3D19"/>
    <w:rsid w:val="000D0A63"/>
    <w:rsid w:val="000D0EC1"/>
    <w:rsid w:val="000D17E2"/>
    <w:rsid w:val="000D61BE"/>
    <w:rsid w:val="000F0AFA"/>
    <w:rsid w:val="000F6480"/>
    <w:rsid w:val="0010542F"/>
    <w:rsid w:val="00107069"/>
    <w:rsid w:val="00114048"/>
    <w:rsid w:val="0012070B"/>
    <w:rsid w:val="001448D9"/>
    <w:rsid w:val="00144D96"/>
    <w:rsid w:val="001518CF"/>
    <w:rsid w:val="00171E1E"/>
    <w:rsid w:val="00187058"/>
    <w:rsid w:val="001C0EC4"/>
    <w:rsid w:val="001D3183"/>
    <w:rsid w:val="001D32EE"/>
    <w:rsid w:val="001D3457"/>
    <w:rsid w:val="001D7F10"/>
    <w:rsid w:val="00210651"/>
    <w:rsid w:val="002118BB"/>
    <w:rsid w:val="00213D7C"/>
    <w:rsid w:val="0022239B"/>
    <w:rsid w:val="0022243B"/>
    <w:rsid w:val="00241327"/>
    <w:rsid w:val="00252EEC"/>
    <w:rsid w:val="00257B0C"/>
    <w:rsid w:val="00263AB5"/>
    <w:rsid w:val="0029660C"/>
    <w:rsid w:val="002A7E5A"/>
    <w:rsid w:val="002B03BC"/>
    <w:rsid w:val="002D10DF"/>
    <w:rsid w:val="002E6A93"/>
    <w:rsid w:val="002E7CF6"/>
    <w:rsid w:val="00313DA6"/>
    <w:rsid w:val="00315559"/>
    <w:rsid w:val="00334CD9"/>
    <w:rsid w:val="003469F5"/>
    <w:rsid w:val="00347B97"/>
    <w:rsid w:val="0035052A"/>
    <w:rsid w:val="00356F8F"/>
    <w:rsid w:val="00365709"/>
    <w:rsid w:val="003719FD"/>
    <w:rsid w:val="003747DD"/>
    <w:rsid w:val="00383C8B"/>
    <w:rsid w:val="003B0BC7"/>
    <w:rsid w:val="003D3FDB"/>
    <w:rsid w:val="003E6628"/>
    <w:rsid w:val="003F072B"/>
    <w:rsid w:val="003F0DDF"/>
    <w:rsid w:val="003F2B7C"/>
    <w:rsid w:val="004039D0"/>
    <w:rsid w:val="0041567B"/>
    <w:rsid w:val="00421BC5"/>
    <w:rsid w:val="004258FC"/>
    <w:rsid w:val="00426BBD"/>
    <w:rsid w:val="004430B5"/>
    <w:rsid w:val="00452166"/>
    <w:rsid w:val="004527E3"/>
    <w:rsid w:val="00463BD3"/>
    <w:rsid w:val="004678C9"/>
    <w:rsid w:val="00470574"/>
    <w:rsid w:val="004810AA"/>
    <w:rsid w:val="00485F53"/>
    <w:rsid w:val="004920BB"/>
    <w:rsid w:val="00493195"/>
    <w:rsid w:val="00494B69"/>
    <w:rsid w:val="00497F91"/>
    <w:rsid w:val="004A63F6"/>
    <w:rsid w:val="004B3F3D"/>
    <w:rsid w:val="004B5E14"/>
    <w:rsid w:val="004B6ABD"/>
    <w:rsid w:val="004E0041"/>
    <w:rsid w:val="004F7522"/>
    <w:rsid w:val="004F774B"/>
    <w:rsid w:val="00513329"/>
    <w:rsid w:val="00524EAA"/>
    <w:rsid w:val="00544D45"/>
    <w:rsid w:val="00551870"/>
    <w:rsid w:val="00560902"/>
    <w:rsid w:val="00563E42"/>
    <w:rsid w:val="00577AE1"/>
    <w:rsid w:val="005A5FC2"/>
    <w:rsid w:val="005B00F7"/>
    <w:rsid w:val="005C1E33"/>
    <w:rsid w:val="005C7FA4"/>
    <w:rsid w:val="005E258F"/>
    <w:rsid w:val="005E260F"/>
    <w:rsid w:val="005E2767"/>
    <w:rsid w:val="005F0D97"/>
    <w:rsid w:val="00601229"/>
    <w:rsid w:val="0062384B"/>
    <w:rsid w:val="00635A4E"/>
    <w:rsid w:val="00640F55"/>
    <w:rsid w:val="006560F0"/>
    <w:rsid w:val="006707E8"/>
    <w:rsid w:val="006731FB"/>
    <w:rsid w:val="006963A1"/>
    <w:rsid w:val="006A2F99"/>
    <w:rsid w:val="006B6391"/>
    <w:rsid w:val="006B7522"/>
    <w:rsid w:val="006C3B44"/>
    <w:rsid w:val="006F0C70"/>
    <w:rsid w:val="006F19C3"/>
    <w:rsid w:val="006F6787"/>
    <w:rsid w:val="00704D27"/>
    <w:rsid w:val="007067D4"/>
    <w:rsid w:val="00716629"/>
    <w:rsid w:val="00725A40"/>
    <w:rsid w:val="0072717F"/>
    <w:rsid w:val="00735A75"/>
    <w:rsid w:val="0073605D"/>
    <w:rsid w:val="00736879"/>
    <w:rsid w:val="00742B50"/>
    <w:rsid w:val="00745E4C"/>
    <w:rsid w:val="00747B0B"/>
    <w:rsid w:val="00756751"/>
    <w:rsid w:val="0076280E"/>
    <w:rsid w:val="0077633E"/>
    <w:rsid w:val="00783CD9"/>
    <w:rsid w:val="00787E89"/>
    <w:rsid w:val="00794075"/>
    <w:rsid w:val="007A0D84"/>
    <w:rsid w:val="007A2FCC"/>
    <w:rsid w:val="007B3A0B"/>
    <w:rsid w:val="007C514B"/>
    <w:rsid w:val="007D44E3"/>
    <w:rsid w:val="007D513E"/>
    <w:rsid w:val="007D5EBC"/>
    <w:rsid w:val="007D6820"/>
    <w:rsid w:val="007E1139"/>
    <w:rsid w:val="007F0B65"/>
    <w:rsid w:val="007F1CCA"/>
    <w:rsid w:val="007F26EA"/>
    <w:rsid w:val="00805227"/>
    <w:rsid w:val="00805FF4"/>
    <w:rsid w:val="00815EE8"/>
    <w:rsid w:val="0082648C"/>
    <w:rsid w:val="00832B68"/>
    <w:rsid w:val="008478B1"/>
    <w:rsid w:val="0087219B"/>
    <w:rsid w:val="0087515E"/>
    <w:rsid w:val="00890521"/>
    <w:rsid w:val="00897B05"/>
    <w:rsid w:val="008B168D"/>
    <w:rsid w:val="008C4BCD"/>
    <w:rsid w:val="008C786F"/>
    <w:rsid w:val="008D293C"/>
    <w:rsid w:val="00914FE6"/>
    <w:rsid w:val="00934D20"/>
    <w:rsid w:val="00954EAA"/>
    <w:rsid w:val="009762AF"/>
    <w:rsid w:val="00981FA7"/>
    <w:rsid w:val="00990346"/>
    <w:rsid w:val="009B5384"/>
    <w:rsid w:val="009C399C"/>
    <w:rsid w:val="009D517B"/>
    <w:rsid w:val="009F6C49"/>
    <w:rsid w:val="00A01407"/>
    <w:rsid w:val="00A10A20"/>
    <w:rsid w:val="00A16257"/>
    <w:rsid w:val="00A24A02"/>
    <w:rsid w:val="00A4542E"/>
    <w:rsid w:val="00A578C9"/>
    <w:rsid w:val="00A65F05"/>
    <w:rsid w:val="00A73387"/>
    <w:rsid w:val="00A809F9"/>
    <w:rsid w:val="00A84BF1"/>
    <w:rsid w:val="00A96AA7"/>
    <w:rsid w:val="00AA3283"/>
    <w:rsid w:val="00AA74C9"/>
    <w:rsid w:val="00AB6DB2"/>
    <w:rsid w:val="00AC26DF"/>
    <w:rsid w:val="00AC7405"/>
    <w:rsid w:val="00AD5880"/>
    <w:rsid w:val="00AE5D7C"/>
    <w:rsid w:val="00AE7AF6"/>
    <w:rsid w:val="00AF2BE1"/>
    <w:rsid w:val="00B04D31"/>
    <w:rsid w:val="00B050B0"/>
    <w:rsid w:val="00B06B26"/>
    <w:rsid w:val="00B13D2D"/>
    <w:rsid w:val="00B1431F"/>
    <w:rsid w:val="00B17520"/>
    <w:rsid w:val="00B3580F"/>
    <w:rsid w:val="00B36881"/>
    <w:rsid w:val="00B452E9"/>
    <w:rsid w:val="00B5160B"/>
    <w:rsid w:val="00B52857"/>
    <w:rsid w:val="00B552F6"/>
    <w:rsid w:val="00B64716"/>
    <w:rsid w:val="00B66A1F"/>
    <w:rsid w:val="00B742BB"/>
    <w:rsid w:val="00B803FC"/>
    <w:rsid w:val="00B85ADC"/>
    <w:rsid w:val="00BA08DF"/>
    <w:rsid w:val="00BB209A"/>
    <w:rsid w:val="00BB5490"/>
    <w:rsid w:val="00BC4259"/>
    <w:rsid w:val="00BE635C"/>
    <w:rsid w:val="00BF11C5"/>
    <w:rsid w:val="00BF5EE9"/>
    <w:rsid w:val="00C2636D"/>
    <w:rsid w:val="00C55CF5"/>
    <w:rsid w:val="00C70B7D"/>
    <w:rsid w:val="00C73E24"/>
    <w:rsid w:val="00C95023"/>
    <w:rsid w:val="00C97534"/>
    <w:rsid w:val="00CA326B"/>
    <w:rsid w:val="00CC24FD"/>
    <w:rsid w:val="00CC2E2D"/>
    <w:rsid w:val="00CC7D2A"/>
    <w:rsid w:val="00CD3AB2"/>
    <w:rsid w:val="00CD7736"/>
    <w:rsid w:val="00CE7002"/>
    <w:rsid w:val="00CF512D"/>
    <w:rsid w:val="00CF545D"/>
    <w:rsid w:val="00D32483"/>
    <w:rsid w:val="00D4640A"/>
    <w:rsid w:val="00D479CB"/>
    <w:rsid w:val="00D50E9D"/>
    <w:rsid w:val="00D50FAF"/>
    <w:rsid w:val="00D62FFB"/>
    <w:rsid w:val="00D64E50"/>
    <w:rsid w:val="00D650AC"/>
    <w:rsid w:val="00D72BB2"/>
    <w:rsid w:val="00D84D76"/>
    <w:rsid w:val="00D95839"/>
    <w:rsid w:val="00DB5597"/>
    <w:rsid w:val="00DB7DB2"/>
    <w:rsid w:val="00DC124C"/>
    <w:rsid w:val="00DD42D7"/>
    <w:rsid w:val="00DE2F9A"/>
    <w:rsid w:val="00DF7D2D"/>
    <w:rsid w:val="00E15EA2"/>
    <w:rsid w:val="00E3305E"/>
    <w:rsid w:val="00E46FD4"/>
    <w:rsid w:val="00E56D7A"/>
    <w:rsid w:val="00E71CFF"/>
    <w:rsid w:val="00E758B8"/>
    <w:rsid w:val="00E81B93"/>
    <w:rsid w:val="00E83621"/>
    <w:rsid w:val="00E851BA"/>
    <w:rsid w:val="00E90AB5"/>
    <w:rsid w:val="00E9601A"/>
    <w:rsid w:val="00EA3131"/>
    <w:rsid w:val="00EC5035"/>
    <w:rsid w:val="00ED0E27"/>
    <w:rsid w:val="00F028C9"/>
    <w:rsid w:val="00F04771"/>
    <w:rsid w:val="00F15EC9"/>
    <w:rsid w:val="00F21374"/>
    <w:rsid w:val="00F42C8C"/>
    <w:rsid w:val="00F459F8"/>
    <w:rsid w:val="00F5103A"/>
    <w:rsid w:val="00F52705"/>
    <w:rsid w:val="00F70713"/>
    <w:rsid w:val="00F73236"/>
    <w:rsid w:val="00F758BC"/>
    <w:rsid w:val="00F869CD"/>
    <w:rsid w:val="00F9365D"/>
    <w:rsid w:val="00FA09AF"/>
    <w:rsid w:val="00FB6EAE"/>
    <w:rsid w:val="00FB7E21"/>
    <w:rsid w:val="00FC34A3"/>
    <w:rsid w:val="00FC71C2"/>
    <w:rsid w:val="00FE02F9"/>
    <w:rsid w:val="00FE679E"/>
    <w:rsid w:val="00FF1F8D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65"/>
  </w:style>
  <w:style w:type="paragraph" w:styleId="1">
    <w:name w:val="heading 1"/>
    <w:basedOn w:val="a"/>
    <w:next w:val="a"/>
    <w:link w:val="10"/>
    <w:qFormat/>
    <w:rsid w:val="007368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4E9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C3B44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6C3B4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3B4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C3B4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18"/>
    </w:rPr>
  </w:style>
  <w:style w:type="paragraph" w:styleId="7">
    <w:name w:val="heading 7"/>
    <w:basedOn w:val="a"/>
    <w:next w:val="a"/>
    <w:link w:val="70"/>
    <w:qFormat/>
    <w:rsid w:val="006C3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8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44E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Body Text Indent 2"/>
    <w:basedOn w:val="a"/>
    <w:link w:val="22"/>
    <w:rsid w:val="00044E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4E9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044E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44E9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semiHidden/>
    <w:rsid w:val="00044E92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44E9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044E92"/>
    <w:rPr>
      <w:vertAlign w:val="superscript"/>
    </w:rPr>
  </w:style>
  <w:style w:type="paragraph" w:styleId="a6">
    <w:name w:val="List Paragraph"/>
    <w:basedOn w:val="a"/>
    <w:link w:val="a7"/>
    <w:uiPriority w:val="99"/>
    <w:qFormat/>
    <w:rsid w:val="00044E92"/>
    <w:pPr>
      <w:spacing w:after="0" w:line="360" w:lineRule="auto"/>
      <w:ind w:left="720" w:firstLine="851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Zag11">
    <w:name w:val="Zag_11"/>
    <w:uiPriority w:val="99"/>
    <w:rsid w:val="00044E92"/>
  </w:style>
  <w:style w:type="paragraph" w:customStyle="1" w:styleId="u-2-msonormal">
    <w:name w:val="u-2-msonormal"/>
    <w:basedOn w:val="a"/>
    <w:rsid w:val="00044E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805FF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21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E8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736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3687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736879"/>
  </w:style>
  <w:style w:type="paragraph" w:styleId="ac">
    <w:name w:val="header"/>
    <w:basedOn w:val="a"/>
    <w:link w:val="ad"/>
    <w:uiPriority w:val="99"/>
    <w:rsid w:val="00736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3687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D479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479CB"/>
    <w:rPr>
      <w:rFonts w:ascii="Tahoma" w:eastAsia="Times New Roman" w:hAnsi="Tahoma" w:cs="Tahoma"/>
      <w:sz w:val="16"/>
      <w:szCs w:val="16"/>
    </w:rPr>
  </w:style>
  <w:style w:type="paragraph" w:customStyle="1" w:styleId="12">
    <w:name w:val="Без интервала1"/>
    <w:link w:val="NoSpacingChar"/>
    <w:rsid w:val="00D479C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No Spacing"/>
    <w:link w:val="af1"/>
    <w:uiPriority w:val="1"/>
    <w:qFormat/>
    <w:rsid w:val="004F77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Normal (Web)"/>
    <w:basedOn w:val="a"/>
    <w:uiPriority w:val="99"/>
    <w:unhideWhenUsed/>
    <w:rsid w:val="007A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5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0E9D"/>
  </w:style>
  <w:style w:type="paragraph" w:customStyle="1" w:styleId="c8">
    <w:name w:val="c8"/>
    <w:basedOn w:val="a"/>
    <w:rsid w:val="00D5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C71C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FC71C2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FC71C2"/>
    <w:rPr>
      <w:color w:val="000000"/>
      <w:sz w:val="20"/>
      <w:szCs w:val="20"/>
    </w:rPr>
  </w:style>
  <w:style w:type="character" w:customStyle="1" w:styleId="Heading">
    <w:name w:val="Heading"/>
    <w:uiPriority w:val="99"/>
    <w:rsid w:val="00FC71C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C71C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C71C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C71C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C71C2"/>
    <w:rPr>
      <w:color w:val="008000"/>
      <w:sz w:val="20"/>
      <w:szCs w:val="20"/>
      <w:u w:val="single"/>
    </w:rPr>
  </w:style>
  <w:style w:type="paragraph" w:customStyle="1" w:styleId="msonospacing0">
    <w:name w:val="msonospacing"/>
    <w:rsid w:val="00FC71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FC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FC71C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f3">
    <w:name w:val="Body Text Indent"/>
    <w:basedOn w:val="a"/>
    <w:link w:val="af4"/>
    <w:rsid w:val="00FC71C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FC71C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99"/>
    <w:qFormat/>
    <w:rsid w:val="00FC71C2"/>
    <w:rPr>
      <w:i/>
      <w:iCs/>
    </w:rPr>
  </w:style>
  <w:style w:type="character" w:styleId="af6">
    <w:name w:val="line number"/>
    <w:basedOn w:val="a0"/>
    <w:uiPriority w:val="99"/>
    <w:semiHidden/>
    <w:unhideWhenUsed/>
    <w:rsid w:val="00DC124C"/>
  </w:style>
  <w:style w:type="character" w:customStyle="1" w:styleId="af1">
    <w:name w:val="Без интервала Знак"/>
    <w:link w:val="af0"/>
    <w:uiPriority w:val="1"/>
    <w:rsid w:val="006C3B44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6C3B44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6C3B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C3B4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C3B44"/>
    <w:rPr>
      <w:rFonts w:ascii="Times New Roman" w:eastAsia="Times New Roman" w:hAnsi="Times New Roman" w:cs="Times New Roman"/>
      <w:b/>
      <w:bCs/>
      <w:i/>
      <w:iCs/>
      <w:color w:val="000000"/>
      <w:sz w:val="20"/>
      <w:szCs w:val="18"/>
    </w:rPr>
  </w:style>
  <w:style w:type="character" w:customStyle="1" w:styleId="70">
    <w:name w:val="Заголовок 7 Знак"/>
    <w:basedOn w:val="a0"/>
    <w:link w:val="7"/>
    <w:rsid w:val="006C3B44"/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C3B44"/>
  </w:style>
  <w:style w:type="character" w:customStyle="1" w:styleId="c19">
    <w:name w:val="c19"/>
    <w:basedOn w:val="a0"/>
    <w:rsid w:val="006C3B44"/>
  </w:style>
  <w:style w:type="paragraph" w:customStyle="1" w:styleId="c37">
    <w:name w:val="c37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C3B44"/>
  </w:style>
  <w:style w:type="character" w:customStyle="1" w:styleId="c80">
    <w:name w:val="c80"/>
    <w:basedOn w:val="a0"/>
    <w:rsid w:val="006C3B44"/>
  </w:style>
  <w:style w:type="paragraph" w:customStyle="1" w:styleId="c43">
    <w:name w:val="c43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6C3B44"/>
  </w:style>
  <w:style w:type="paragraph" w:customStyle="1" w:styleId="c21">
    <w:name w:val="c21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C3B44"/>
  </w:style>
  <w:style w:type="character" w:customStyle="1" w:styleId="c2">
    <w:name w:val="c2"/>
    <w:basedOn w:val="a0"/>
    <w:rsid w:val="006C3B44"/>
  </w:style>
  <w:style w:type="paragraph" w:customStyle="1" w:styleId="c11">
    <w:name w:val="c11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3B44"/>
  </w:style>
  <w:style w:type="character" w:customStyle="1" w:styleId="c16">
    <w:name w:val="c16"/>
    <w:basedOn w:val="a0"/>
    <w:rsid w:val="006C3B44"/>
  </w:style>
  <w:style w:type="paragraph" w:customStyle="1" w:styleId="c12">
    <w:name w:val="c12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C3B44"/>
  </w:style>
  <w:style w:type="character" w:styleId="af7">
    <w:name w:val="Hyperlink"/>
    <w:uiPriority w:val="99"/>
    <w:unhideWhenUsed/>
    <w:rsid w:val="006C3B44"/>
    <w:rPr>
      <w:color w:val="0000FF"/>
      <w:u w:val="single"/>
    </w:rPr>
  </w:style>
  <w:style w:type="character" w:customStyle="1" w:styleId="c0">
    <w:name w:val="c0"/>
    <w:basedOn w:val="a0"/>
    <w:rsid w:val="006C3B44"/>
  </w:style>
  <w:style w:type="paragraph" w:customStyle="1" w:styleId="c67">
    <w:name w:val="c67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6C3B44"/>
  </w:style>
  <w:style w:type="character" w:customStyle="1" w:styleId="c30">
    <w:name w:val="c30"/>
    <w:basedOn w:val="a0"/>
    <w:rsid w:val="006C3B44"/>
  </w:style>
  <w:style w:type="paragraph" w:customStyle="1" w:styleId="c59">
    <w:name w:val="c59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6C3B44"/>
  </w:style>
  <w:style w:type="paragraph" w:customStyle="1" w:styleId="c53">
    <w:name w:val="c53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C3B44"/>
  </w:style>
  <w:style w:type="paragraph" w:customStyle="1" w:styleId="c33">
    <w:name w:val="c33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6C3B44"/>
  </w:style>
  <w:style w:type="character" w:customStyle="1" w:styleId="c51">
    <w:name w:val="c51"/>
    <w:basedOn w:val="a0"/>
    <w:rsid w:val="006C3B44"/>
  </w:style>
  <w:style w:type="paragraph" w:customStyle="1" w:styleId="c14">
    <w:name w:val="c14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6C3B44"/>
  </w:style>
  <w:style w:type="paragraph" w:customStyle="1" w:styleId="c29">
    <w:name w:val="c29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C3B44"/>
  </w:style>
  <w:style w:type="character" w:styleId="af8">
    <w:name w:val="Strong"/>
    <w:uiPriority w:val="99"/>
    <w:qFormat/>
    <w:rsid w:val="006C3B44"/>
    <w:rPr>
      <w:b/>
      <w:bCs/>
    </w:rPr>
  </w:style>
  <w:style w:type="table" w:customStyle="1" w:styleId="25">
    <w:name w:val="Сетка таблицы2"/>
    <w:basedOn w:val="a1"/>
    <w:next w:val="a8"/>
    <w:uiPriority w:val="59"/>
    <w:rsid w:val="006C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g-header-from">
    <w:name w:val="msg-header-from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6C3B4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C3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6C3B44"/>
  </w:style>
  <w:style w:type="table" w:customStyle="1" w:styleId="111">
    <w:name w:val="Сетка таблицы11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6C3B4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C3B44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C3B44"/>
    <w:rPr>
      <w:rFonts w:ascii="Calibri" w:eastAsia="Calibri" w:hAnsi="Calibri" w:cs="Times New Roman"/>
      <w:sz w:val="20"/>
      <w:szCs w:val="20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C3B4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C3B44"/>
    <w:rPr>
      <w:b/>
      <w:bCs/>
    </w:rPr>
  </w:style>
  <w:style w:type="table" w:customStyle="1" w:styleId="120">
    <w:name w:val="Сетка таблицы12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6C3B44"/>
  </w:style>
  <w:style w:type="character" w:customStyle="1" w:styleId="FontStyle43">
    <w:name w:val="Font Style43"/>
    <w:rsid w:val="006C3B44"/>
    <w:rPr>
      <w:rFonts w:ascii="Times New Roman" w:hAnsi="Times New Roman" w:cs="Times New Roman"/>
      <w:sz w:val="18"/>
      <w:szCs w:val="18"/>
    </w:rPr>
  </w:style>
  <w:style w:type="table" w:customStyle="1" w:styleId="61">
    <w:name w:val="Сетка таблицы6"/>
    <w:basedOn w:val="a1"/>
    <w:next w:val="a8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uiPriority w:val="99"/>
    <w:semiHidden/>
    <w:rsid w:val="006C3B44"/>
    <w:rPr>
      <w:color w:val="808080"/>
    </w:rPr>
  </w:style>
  <w:style w:type="table" w:customStyle="1" w:styleId="510">
    <w:name w:val="Сетка таблицы51"/>
    <w:basedOn w:val="a1"/>
    <w:next w:val="a8"/>
    <w:uiPriority w:val="5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"/>
    <w:qFormat/>
    <w:rsid w:val="006C3B4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link w:val="aff0"/>
    <w:rsid w:val="006C3B4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1">
    <w:name w:val="Схема документа Знак"/>
    <w:link w:val="aff2"/>
    <w:semiHidden/>
    <w:rsid w:val="006C3B44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semiHidden/>
    <w:rsid w:val="006C3B44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6">
    <w:name w:val="Схема документа Знак1"/>
    <w:basedOn w:val="a0"/>
    <w:link w:val="aff2"/>
    <w:uiPriority w:val="99"/>
    <w:semiHidden/>
    <w:rsid w:val="006C3B44"/>
    <w:rPr>
      <w:rFonts w:ascii="Tahoma" w:hAnsi="Tahoma" w:cs="Tahoma"/>
      <w:sz w:val="16"/>
      <w:szCs w:val="16"/>
    </w:rPr>
  </w:style>
  <w:style w:type="paragraph" w:customStyle="1" w:styleId="aff3">
    <w:name w:val="Знак"/>
    <w:basedOn w:val="a"/>
    <w:rsid w:val="006C3B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6C3B44"/>
  </w:style>
  <w:style w:type="paragraph" w:styleId="aff4">
    <w:name w:val="Body Text"/>
    <w:basedOn w:val="a"/>
    <w:link w:val="aff5"/>
    <w:rsid w:val="006C3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5">
    <w:name w:val="Основной текст Знак"/>
    <w:basedOn w:val="a0"/>
    <w:link w:val="aff4"/>
    <w:rsid w:val="006C3B4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3B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6C3B4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uiPriority w:val="99"/>
    <w:rsid w:val="006C3B4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B44"/>
  </w:style>
  <w:style w:type="paragraph" w:customStyle="1" w:styleId="c20">
    <w:name w:val="c20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rsid w:val="006C3B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rsid w:val="006C3B4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Standard">
    <w:name w:val="Standard"/>
    <w:rsid w:val="006C3B4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c15c0">
    <w:name w:val="c15 c0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1">
    <w:name w:val="Сетка таблицы7"/>
    <w:basedOn w:val="a1"/>
    <w:next w:val="a8"/>
    <w:uiPriority w:val="3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3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39"/>
    <w:rsid w:val="006C3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rsid w:val="006C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8"/>
    <w:rsid w:val="006C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rsid w:val="006C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8"/>
    <w:rsid w:val="006C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6C3B44"/>
  </w:style>
  <w:style w:type="character" w:customStyle="1" w:styleId="NoSpacingChar">
    <w:name w:val="No Spacing Char"/>
    <w:link w:val="12"/>
    <w:locked/>
    <w:rsid w:val="006C3B44"/>
    <w:rPr>
      <w:rFonts w:ascii="Calibri" w:eastAsia="Times New Roman" w:hAnsi="Calibri" w:cs="Times New Roman"/>
      <w:lang w:eastAsia="en-US"/>
    </w:rPr>
  </w:style>
  <w:style w:type="character" w:customStyle="1" w:styleId="c15">
    <w:name w:val="c15"/>
    <w:basedOn w:val="a0"/>
    <w:rsid w:val="006C3B44"/>
  </w:style>
  <w:style w:type="paragraph" w:customStyle="1" w:styleId="c34">
    <w:name w:val="c34"/>
    <w:basedOn w:val="a"/>
    <w:rsid w:val="006C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текст1"/>
    <w:rsid w:val="006C3B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6">
    <w:name w:val="Основной текст + Полужирный"/>
    <w:rsid w:val="006C3B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">
    <w:name w:val="Основной текст (2)"/>
    <w:rsid w:val="006C3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 (3)"/>
    <w:rsid w:val="006C3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f7">
    <w:name w:val="Основной текст + Курсив"/>
    <w:rsid w:val="006C3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53">
    <w:name w:val="Font Style53"/>
    <w:rsid w:val="006C3B44"/>
    <w:rPr>
      <w:rFonts w:ascii="Times New Roman" w:hAnsi="Times New Roman" w:cs="Times New Roman"/>
      <w:sz w:val="20"/>
      <w:szCs w:val="20"/>
    </w:rPr>
  </w:style>
  <w:style w:type="paragraph" w:customStyle="1" w:styleId="28">
    <w:name w:val="Без интервала2"/>
    <w:rsid w:val="006C3B4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6C3B44"/>
    <w:rPr>
      <w:rFonts w:ascii="Times New Roman" w:eastAsia="Times New Roman" w:hAnsi="Times New Roman" w:cs="Times New Roman"/>
      <w:szCs w:val="20"/>
    </w:rPr>
  </w:style>
  <w:style w:type="paragraph" w:styleId="aff0">
    <w:name w:val="Title"/>
    <w:basedOn w:val="a"/>
    <w:next w:val="a"/>
    <w:link w:val="15"/>
    <w:qFormat/>
    <w:rsid w:val="006C3B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8">
    <w:name w:val="Название Знак"/>
    <w:basedOn w:val="a0"/>
    <w:link w:val="aff0"/>
    <w:uiPriority w:val="10"/>
    <w:rsid w:val="006C3B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8">
    <w:name w:val="c28"/>
    <w:basedOn w:val="a0"/>
    <w:rsid w:val="00105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1A76-FF51-4CFE-B3EC-B29E30BC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7444</Words>
  <Characters>42435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zxc</cp:lastModifiedBy>
  <cp:revision>4</cp:revision>
  <cp:lastPrinted>2020-09-04T06:54:00Z</cp:lastPrinted>
  <dcterms:created xsi:type="dcterms:W3CDTF">2020-10-25T12:49:00Z</dcterms:created>
  <dcterms:modified xsi:type="dcterms:W3CDTF">2020-10-27T00:32:00Z</dcterms:modified>
</cp:coreProperties>
</file>