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90" w:rsidRPr="00087F90" w:rsidRDefault="00087F90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87F90" w:rsidRPr="00087F90" w:rsidRDefault="00087F90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90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087F90" w:rsidRPr="00087F90" w:rsidRDefault="00087F90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90">
        <w:rPr>
          <w:rFonts w:ascii="Times New Roman" w:hAnsi="Times New Roman" w:cs="Times New Roman"/>
          <w:b/>
          <w:sz w:val="28"/>
          <w:szCs w:val="28"/>
        </w:rPr>
        <w:t>Учебник под редакцией Боголюбова Л.Н. и др. «Просвещение</w:t>
      </w:r>
      <w:proofErr w:type="gramStart"/>
      <w:r w:rsidRPr="00087F90">
        <w:rPr>
          <w:rFonts w:ascii="Times New Roman" w:hAnsi="Times New Roman" w:cs="Times New Roman"/>
          <w:b/>
          <w:sz w:val="28"/>
          <w:szCs w:val="28"/>
        </w:rPr>
        <w:t>».,</w:t>
      </w:r>
      <w:proofErr w:type="gramEnd"/>
      <w:r w:rsidRPr="00087F9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087F90" w:rsidRPr="00087F90" w:rsidRDefault="00087F90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 (68</w:t>
      </w:r>
      <w:r w:rsidRPr="00087F9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087F90" w:rsidRPr="00A17241" w:rsidRDefault="00087F90" w:rsidP="00761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24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Данная рабочая программа по обществознанию (базовый уровень) ориентирована на учащихся 10 класс</w:t>
      </w:r>
      <w:r w:rsidR="00BA77B3" w:rsidRPr="00761E4D">
        <w:rPr>
          <w:rFonts w:ascii="Times New Roman" w:hAnsi="Times New Roman" w:cs="Times New Roman"/>
        </w:rPr>
        <w:t>а</w:t>
      </w:r>
      <w:r w:rsidRPr="00761E4D">
        <w:rPr>
          <w:rFonts w:ascii="Times New Roman" w:hAnsi="Times New Roman" w:cs="Times New Roman"/>
        </w:rPr>
        <w:t xml:space="preserve"> общеобразовательной школы и регламентируется на основе:</w:t>
      </w:r>
    </w:p>
    <w:p w:rsidR="008D4B31" w:rsidRPr="00761E4D" w:rsidRDefault="008D4B31" w:rsidP="00087F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Федерального закона от 29.12.2012 № 273-ФЗ «Об образовании в Российской Федерации»;</w:t>
      </w:r>
    </w:p>
    <w:p w:rsidR="008D4B31" w:rsidRPr="00761E4D" w:rsidRDefault="008D4B31" w:rsidP="00087F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(с изменениями и дополнениями в приказах Министерства образования и науки Российской Федерации 29.12.2014г., 31.12.2015г., 29.06.2017 г.);</w:t>
      </w:r>
    </w:p>
    <w:p w:rsidR="008D4B31" w:rsidRPr="00761E4D" w:rsidRDefault="008D4B31" w:rsidP="00087F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 в приказах Министерства образования и науки Российской Федерации от 13.12.2013г., 28.05.2014г., 17.07.2015г.);</w:t>
      </w:r>
    </w:p>
    <w:p w:rsidR="008D4B31" w:rsidRPr="00761E4D" w:rsidRDefault="00087F90" w:rsidP="00087F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в соответствии с приказом №345 от 28.12.2018г </w:t>
      </w:r>
      <w:proofErr w:type="gramStart"/>
      <w:r w:rsidRPr="00761E4D">
        <w:rPr>
          <w:rFonts w:ascii="Times New Roman" w:hAnsi="Times New Roman" w:cs="Times New Roman"/>
        </w:rPr>
        <w:t>Министерства  просвещения</w:t>
      </w:r>
      <w:proofErr w:type="gramEnd"/>
      <w:r w:rsidRPr="00761E4D">
        <w:rPr>
          <w:rFonts w:ascii="Times New Roman" w:hAnsi="Times New Roman" w:cs="Times New Roman"/>
        </w:rPr>
        <w:t xml:space="preserve"> РФ </w:t>
      </w:r>
      <w:r w:rsidR="008D4B31" w:rsidRPr="00761E4D">
        <w:rPr>
          <w:rFonts w:ascii="Times New Roman" w:hAnsi="Times New Roman" w:cs="Times New Roman"/>
        </w:rPr>
        <w:t>«Об утверждении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</w:t>
      </w:r>
    </w:p>
    <w:p w:rsidR="008D4B31" w:rsidRPr="00761E4D" w:rsidRDefault="008D4B31" w:rsidP="00087F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санитарно-эпидемиологических требований к условиям и организации обучения в образовательном учреждении, утвержденными Постановлением Главного государственного санитарного врача Российской Федерации от 29.12.2010 № 189 (с изменениями и дополнениями);</w:t>
      </w:r>
    </w:p>
    <w:p w:rsidR="008D4B31" w:rsidRPr="00761E4D" w:rsidRDefault="008D4B31" w:rsidP="00087F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основной образовательной программой среднего общего образования МБОУ </w:t>
      </w:r>
      <w:r w:rsidR="00087F90" w:rsidRPr="00761E4D">
        <w:rPr>
          <w:rFonts w:ascii="Times New Roman" w:hAnsi="Times New Roman" w:cs="Times New Roman"/>
        </w:rPr>
        <w:t>«</w:t>
      </w:r>
      <w:proofErr w:type="spellStart"/>
      <w:r w:rsidR="00087F90" w:rsidRPr="00761E4D">
        <w:rPr>
          <w:rFonts w:ascii="Times New Roman" w:hAnsi="Times New Roman" w:cs="Times New Roman"/>
        </w:rPr>
        <w:t>Амгино</w:t>
      </w:r>
      <w:proofErr w:type="spellEnd"/>
      <w:r w:rsidR="00087F90" w:rsidRPr="00761E4D">
        <w:rPr>
          <w:rFonts w:ascii="Times New Roman" w:hAnsi="Times New Roman" w:cs="Times New Roman"/>
        </w:rPr>
        <w:t xml:space="preserve"> – </w:t>
      </w:r>
      <w:proofErr w:type="spellStart"/>
      <w:r w:rsidR="00087F90" w:rsidRPr="00761E4D">
        <w:rPr>
          <w:rFonts w:ascii="Times New Roman" w:hAnsi="Times New Roman" w:cs="Times New Roman"/>
        </w:rPr>
        <w:t>Олекминская</w:t>
      </w:r>
      <w:proofErr w:type="spellEnd"/>
      <w:r w:rsidR="00087F90" w:rsidRPr="00761E4D">
        <w:rPr>
          <w:rFonts w:ascii="Times New Roman" w:hAnsi="Times New Roman" w:cs="Times New Roman"/>
        </w:rPr>
        <w:t xml:space="preserve"> СОШ» (1</w:t>
      </w:r>
      <w:r w:rsidR="000824DC">
        <w:rPr>
          <w:rFonts w:ascii="Times New Roman" w:hAnsi="Times New Roman" w:cs="Times New Roman"/>
        </w:rPr>
        <w:t>0-11 классы) на 2020 – 2021</w:t>
      </w:r>
      <w:r w:rsidRPr="00761E4D">
        <w:rPr>
          <w:rFonts w:ascii="Times New Roman" w:hAnsi="Times New Roman" w:cs="Times New Roman"/>
        </w:rPr>
        <w:t xml:space="preserve"> учебный год;</w:t>
      </w:r>
    </w:p>
    <w:p w:rsidR="008D4B31" w:rsidRPr="00761E4D" w:rsidRDefault="008D4B31" w:rsidP="00087F9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учебного плана </w:t>
      </w:r>
      <w:proofErr w:type="spellStart"/>
      <w:proofErr w:type="gramStart"/>
      <w:r w:rsidRPr="00761E4D">
        <w:rPr>
          <w:rFonts w:ascii="Times New Roman" w:hAnsi="Times New Roman" w:cs="Times New Roman"/>
        </w:rPr>
        <w:t>МБОУ</w:t>
      </w:r>
      <w:r w:rsidR="00087F90" w:rsidRPr="00761E4D">
        <w:rPr>
          <w:rFonts w:ascii="Times New Roman" w:hAnsi="Times New Roman" w:cs="Times New Roman"/>
        </w:rPr>
        <w:t>«</w:t>
      </w:r>
      <w:proofErr w:type="gramEnd"/>
      <w:r w:rsidR="00087F90" w:rsidRPr="00761E4D">
        <w:rPr>
          <w:rFonts w:ascii="Times New Roman" w:hAnsi="Times New Roman" w:cs="Times New Roman"/>
        </w:rPr>
        <w:t>Амгино</w:t>
      </w:r>
      <w:proofErr w:type="spellEnd"/>
      <w:r w:rsidR="00087F90" w:rsidRPr="00761E4D">
        <w:rPr>
          <w:rFonts w:ascii="Times New Roman" w:hAnsi="Times New Roman" w:cs="Times New Roman"/>
        </w:rPr>
        <w:t xml:space="preserve"> – </w:t>
      </w:r>
      <w:proofErr w:type="spellStart"/>
      <w:r w:rsidR="00087F90" w:rsidRPr="00761E4D">
        <w:rPr>
          <w:rFonts w:ascii="Times New Roman" w:hAnsi="Times New Roman" w:cs="Times New Roman"/>
        </w:rPr>
        <w:t>Олекминская</w:t>
      </w:r>
      <w:proofErr w:type="spellEnd"/>
      <w:r w:rsidR="00087F90" w:rsidRPr="00761E4D">
        <w:rPr>
          <w:rFonts w:ascii="Times New Roman" w:hAnsi="Times New Roman" w:cs="Times New Roman"/>
        </w:rPr>
        <w:t xml:space="preserve"> СОШ»  </w:t>
      </w:r>
      <w:r w:rsidRPr="00761E4D">
        <w:rPr>
          <w:rFonts w:ascii="Times New Roman" w:hAnsi="Times New Roman" w:cs="Times New Roman"/>
        </w:rPr>
        <w:t xml:space="preserve"> </w:t>
      </w:r>
      <w:r w:rsidR="000824DC">
        <w:rPr>
          <w:rFonts w:ascii="Times New Roman" w:hAnsi="Times New Roman" w:cs="Times New Roman"/>
        </w:rPr>
        <w:t>на 2020/2021</w:t>
      </w:r>
      <w:r w:rsidRPr="00761E4D">
        <w:rPr>
          <w:rFonts w:ascii="Times New Roman" w:hAnsi="Times New Roman" w:cs="Times New Roman"/>
        </w:rPr>
        <w:t xml:space="preserve"> учебный год;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Рабочая программа по обществознанию (базовый уровень) для 10 класса ориентирована на использование </w:t>
      </w:r>
      <w:r w:rsidRPr="00761E4D">
        <w:rPr>
          <w:rFonts w:ascii="Times New Roman" w:hAnsi="Times New Roman" w:cs="Times New Roman"/>
          <w:b/>
          <w:bCs/>
        </w:rPr>
        <w:t>УМК</w:t>
      </w:r>
      <w:r w:rsidRPr="00761E4D">
        <w:rPr>
          <w:rFonts w:ascii="Times New Roman" w:hAnsi="Times New Roman" w:cs="Times New Roman"/>
        </w:rPr>
        <w:t>, в который входят:</w:t>
      </w:r>
    </w:p>
    <w:p w:rsidR="008D4B31" w:rsidRPr="00761E4D" w:rsidRDefault="008D4B31" w:rsidP="00087F9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</w:rPr>
        <w:t>Лазебникова</w:t>
      </w:r>
      <w:proofErr w:type="spellEnd"/>
      <w:r w:rsidRPr="00761E4D">
        <w:rPr>
          <w:rFonts w:ascii="Times New Roman" w:hAnsi="Times New Roman" w:cs="Times New Roman"/>
        </w:rPr>
        <w:t xml:space="preserve"> А.Ю. Обществознание. Примерные рабочие программы. Предметная линия учебников под редакцией </w:t>
      </w:r>
      <w:proofErr w:type="spellStart"/>
      <w:r w:rsidRPr="00761E4D">
        <w:rPr>
          <w:rFonts w:ascii="Times New Roman" w:hAnsi="Times New Roman" w:cs="Times New Roman"/>
        </w:rPr>
        <w:t>Л.Н.Боголюбова</w:t>
      </w:r>
      <w:proofErr w:type="spellEnd"/>
      <w:r w:rsidRPr="00761E4D">
        <w:rPr>
          <w:rFonts w:ascii="Times New Roman" w:hAnsi="Times New Roman" w:cs="Times New Roman"/>
        </w:rPr>
        <w:t xml:space="preserve">. 10 – 11 классы: учеб. пособие для </w:t>
      </w:r>
      <w:proofErr w:type="spellStart"/>
      <w:r w:rsidRPr="00761E4D">
        <w:rPr>
          <w:rFonts w:ascii="Times New Roman" w:hAnsi="Times New Roman" w:cs="Times New Roman"/>
        </w:rPr>
        <w:t>общеобразоват</w:t>
      </w:r>
      <w:proofErr w:type="spellEnd"/>
      <w:r w:rsidRPr="00761E4D">
        <w:rPr>
          <w:rFonts w:ascii="Times New Roman" w:hAnsi="Times New Roman" w:cs="Times New Roman"/>
        </w:rPr>
        <w:t xml:space="preserve">. организаций: базовый уровень / А.Ю. </w:t>
      </w:r>
      <w:proofErr w:type="spellStart"/>
      <w:r w:rsidRPr="00761E4D">
        <w:rPr>
          <w:rFonts w:ascii="Times New Roman" w:hAnsi="Times New Roman" w:cs="Times New Roman"/>
        </w:rPr>
        <w:t>Лазебникова</w:t>
      </w:r>
      <w:proofErr w:type="spellEnd"/>
      <w:r w:rsidRPr="00761E4D">
        <w:rPr>
          <w:rFonts w:ascii="Times New Roman" w:hAnsi="Times New Roman" w:cs="Times New Roman"/>
        </w:rPr>
        <w:t xml:space="preserve">, </w:t>
      </w:r>
      <w:proofErr w:type="spellStart"/>
      <w:r w:rsidRPr="00761E4D">
        <w:rPr>
          <w:rFonts w:ascii="Times New Roman" w:hAnsi="Times New Roman" w:cs="Times New Roman"/>
        </w:rPr>
        <w:t>Н.И.Городецкая</w:t>
      </w:r>
      <w:proofErr w:type="spellEnd"/>
      <w:r w:rsidRPr="00761E4D">
        <w:rPr>
          <w:rFonts w:ascii="Times New Roman" w:hAnsi="Times New Roman" w:cs="Times New Roman"/>
        </w:rPr>
        <w:t>, Л.Е. Рутковская. – М.: Просвещение, 2018.</w:t>
      </w:r>
    </w:p>
    <w:p w:rsidR="008D4B31" w:rsidRPr="00761E4D" w:rsidRDefault="008D4B31" w:rsidP="00087F9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Боголюбов Л. Н., Аверьянов Ю. И., Белявский А. В. и др. Обществознание. 10 класс. Базовый уровень/ под ред. </w:t>
      </w:r>
      <w:proofErr w:type="spellStart"/>
      <w:r w:rsidRPr="00761E4D">
        <w:rPr>
          <w:rFonts w:ascii="Times New Roman" w:hAnsi="Times New Roman" w:cs="Times New Roman"/>
        </w:rPr>
        <w:t>Л.Н.Боголюбова</w:t>
      </w:r>
      <w:proofErr w:type="spellEnd"/>
      <w:r w:rsidRPr="00761E4D">
        <w:rPr>
          <w:rFonts w:ascii="Times New Roman" w:hAnsi="Times New Roman" w:cs="Times New Roman"/>
        </w:rPr>
        <w:t xml:space="preserve">, А.Ю. </w:t>
      </w:r>
      <w:proofErr w:type="spellStart"/>
      <w:r w:rsidRPr="00761E4D">
        <w:rPr>
          <w:rFonts w:ascii="Times New Roman" w:hAnsi="Times New Roman" w:cs="Times New Roman"/>
        </w:rPr>
        <w:t>Лазебниковой</w:t>
      </w:r>
      <w:proofErr w:type="spellEnd"/>
      <w:r w:rsidRPr="00761E4D">
        <w:rPr>
          <w:rFonts w:ascii="Times New Roman" w:hAnsi="Times New Roman" w:cs="Times New Roman"/>
        </w:rPr>
        <w:t xml:space="preserve">, М.В. </w:t>
      </w:r>
      <w:proofErr w:type="spellStart"/>
      <w:r w:rsidRPr="00761E4D">
        <w:rPr>
          <w:rFonts w:ascii="Times New Roman" w:hAnsi="Times New Roman" w:cs="Times New Roman"/>
        </w:rPr>
        <w:t>Телюкиной</w:t>
      </w:r>
      <w:proofErr w:type="spellEnd"/>
      <w:r w:rsidRPr="00761E4D">
        <w:rPr>
          <w:rFonts w:ascii="Times New Roman" w:hAnsi="Times New Roman" w:cs="Times New Roman"/>
        </w:rPr>
        <w:t xml:space="preserve"> – М.: Просвещение, 2018.</w:t>
      </w:r>
    </w:p>
    <w:p w:rsidR="008D4B31" w:rsidRPr="00761E4D" w:rsidRDefault="008D4B31" w:rsidP="00087F9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Боголюбов Л. Н., </w:t>
      </w:r>
      <w:proofErr w:type="spellStart"/>
      <w:r w:rsidRPr="00761E4D">
        <w:rPr>
          <w:rFonts w:ascii="Times New Roman" w:hAnsi="Times New Roman" w:cs="Times New Roman"/>
        </w:rPr>
        <w:t>Лазебникова</w:t>
      </w:r>
      <w:proofErr w:type="spellEnd"/>
      <w:r w:rsidRPr="00761E4D">
        <w:rPr>
          <w:rFonts w:ascii="Times New Roman" w:hAnsi="Times New Roman" w:cs="Times New Roman"/>
        </w:rPr>
        <w:t xml:space="preserve"> А. Ю., Аверьянов Ю. И. и др. Обществознание. Поурочные разработки. 10 класс. Базовый уровень / под ред. </w:t>
      </w:r>
      <w:proofErr w:type="spellStart"/>
      <w:r w:rsidRPr="00761E4D">
        <w:rPr>
          <w:rFonts w:ascii="Times New Roman" w:hAnsi="Times New Roman" w:cs="Times New Roman"/>
        </w:rPr>
        <w:t>Л.Н.Боголюбова</w:t>
      </w:r>
      <w:proofErr w:type="spellEnd"/>
      <w:r w:rsidRPr="00761E4D">
        <w:rPr>
          <w:rFonts w:ascii="Times New Roman" w:hAnsi="Times New Roman" w:cs="Times New Roman"/>
        </w:rPr>
        <w:t>. – М.: Просвещение, 2018.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Учебный предмет «Обществознание» (базовый уровень) входит в предметную область «Общественно-научных предметов.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Обществознание изучается с 10 по 11 класс на уровне среднего (полного) общего образования за счёт </w:t>
      </w:r>
      <w:proofErr w:type="gramStart"/>
      <w:r w:rsidRPr="00761E4D">
        <w:rPr>
          <w:rFonts w:ascii="Times New Roman" w:hAnsi="Times New Roman" w:cs="Times New Roman"/>
        </w:rPr>
        <w:t>часов</w:t>
      </w:r>
      <w:proofErr w:type="gramEnd"/>
      <w:r w:rsidRPr="00761E4D">
        <w:rPr>
          <w:rFonts w:ascii="Times New Roman" w:hAnsi="Times New Roman" w:cs="Times New Roman"/>
        </w:rPr>
        <w:t xml:space="preserve"> формируемых участниками образовательного процесса учебного плана МБОУ </w:t>
      </w:r>
      <w:r w:rsidR="00087F90" w:rsidRPr="00761E4D">
        <w:rPr>
          <w:rFonts w:ascii="Times New Roman" w:hAnsi="Times New Roman" w:cs="Times New Roman"/>
        </w:rPr>
        <w:t>«</w:t>
      </w:r>
      <w:proofErr w:type="spellStart"/>
      <w:r w:rsidR="00087F90" w:rsidRPr="00761E4D">
        <w:rPr>
          <w:rFonts w:ascii="Times New Roman" w:hAnsi="Times New Roman" w:cs="Times New Roman"/>
        </w:rPr>
        <w:t>Амгино</w:t>
      </w:r>
      <w:proofErr w:type="spellEnd"/>
      <w:r w:rsidR="00087F90" w:rsidRPr="00761E4D">
        <w:rPr>
          <w:rFonts w:ascii="Times New Roman" w:hAnsi="Times New Roman" w:cs="Times New Roman"/>
        </w:rPr>
        <w:t xml:space="preserve"> – </w:t>
      </w:r>
      <w:proofErr w:type="spellStart"/>
      <w:r w:rsidR="00087F90" w:rsidRPr="00761E4D">
        <w:rPr>
          <w:rFonts w:ascii="Times New Roman" w:hAnsi="Times New Roman" w:cs="Times New Roman"/>
        </w:rPr>
        <w:t>Олек</w:t>
      </w:r>
      <w:r w:rsidR="000824DC">
        <w:rPr>
          <w:rFonts w:ascii="Times New Roman" w:hAnsi="Times New Roman" w:cs="Times New Roman"/>
        </w:rPr>
        <w:t>минская</w:t>
      </w:r>
      <w:proofErr w:type="spellEnd"/>
      <w:r w:rsidR="000824DC">
        <w:rPr>
          <w:rFonts w:ascii="Times New Roman" w:hAnsi="Times New Roman" w:cs="Times New Roman"/>
        </w:rPr>
        <w:t xml:space="preserve"> СОШ» на 2020/2021</w:t>
      </w:r>
      <w:r w:rsidRPr="00761E4D">
        <w:rPr>
          <w:rFonts w:ascii="Times New Roman" w:hAnsi="Times New Roman" w:cs="Times New Roman"/>
        </w:rPr>
        <w:t xml:space="preserve"> учебный год.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Срок реализации настоящей программы один год.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I. Планируемые результаты изучения учебного предмета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Требования к результатам обучения предполагают реализацию </w:t>
      </w:r>
      <w:proofErr w:type="spellStart"/>
      <w:r w:rsidRPr="00761E4D">
        <w:rPr>
          <w:rFonts w:ascii="Times New Roman" w:hAnsi="Times New Roman" w:cs="Times New Roman"/>
        </w:rPr>
        <w:t>деятельностного</w:t>
      </w:r>
      <w:proofErr w:type="spellEnd"/>
      <w:r w:rsidRPr="00761E4D">
        <w:rPr>
          <w:rFonts w:ascii="Times New Roman" w:hAnsi="Times New Roman" w:cs="Times New Roman"/>
        </w:rPr>
        <w:t xml:space="preserve">, </w:t>
      </w:r>
      <w:proofErr w:type="spellStart"/>
      <w:r w:rsidRPr="00761E4D">
        <w:rPr>
          <w:rFonts w:ascii="Times New Roman" w:hAnsi="Times New Roman" w:cs="Times New Roman"/>
        </w:rPr>
        <w:t>компетентностного</w:t>
      </w:r>
      <w:proofErr w:type="spellEnd"/>
      <w:r w:rsidRPr="00761E4D">
        <w:rPr>
          <w:rFonts w:ascii="Times New Roman" w:hAnsi="Times New Roman" w:cs="Times New Roman"/>
        </w:rPr>
        <w:t>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  <w:u w:val="single"/>
        </w:rPr>
        <w:t>Личностные результаты: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готовность к служению Отечеству, его защите;</w:t>
      </w:r>
    </w:p>
    <w:p w:rsidR="008D4B31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</w:rPr>
        <w:t>сформированность</w:t>
      </w:r>
      <w:proofErr w:type="spellEnd"/>
      <w:r w:rsidRPr="00761E4D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</w:t>
      </w:r>
      <w:proofErr w:type="gramStart"/>
      <w:r w:rsidRPr="00761E4D">
        <w:rPr>
          <w:rFonts w:ascii="Times New Roman" w:hAnsi="Times New Roman" w:cs="Times New Roman"/>
        </w:rPr>
        <w:t>так же</w:t>
      </w:r>
      <w:proofErr w:type="gramEnd"/>
      <w:r w:rsidRPr="00761E4D">
        <w:rPr>
          <w:rFonts w:ascii="Times New Roman" w:hAnsi="Times New Roman" w:cs="Times New Roman"/>
        </w:rPr>
        <w:t xml:space="preserve"> раз личных форм общественного сознания, осознание своего места в поликультурном мире;</w:t>
      </w:r>
    </w:p>
    <w:p w:rsidR="000824DC" w:rsidRPr="00761E4D" w:rsidRDefault="000824DC" w:rsidP="000824DC">
      <w:pPr>
        <w:ind w:left="720"/>
        <w:jc w:val="both"/>
        <w:rPr>
          <w:rFonts w:ascii="Times New Roman" w:hAnsi="Times New Roman" w:cs="Times New Roman"/>
        </w:rPr>
      </w:pP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</w:rPr>
        <w:lastRenderedPageBreak/>
        <w:t>сформированность</w:t>
      </w:r>
      <w:proofErr w:type="spellEnd"/>
      <w:r w:rsidRPr="00761E4D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нравственное сознание и поведение на основе усвоения общечеловеческих ценностей;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D4B31" w:rsidRPr="00761E4D" w:rsidRDefault="008D4B31" w:rsidP="00087F9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</w:rPr>
        <w:t>сформированность</w:t>
      </w:r>
      <w:proofErr w:type="spellEnd"/>
      <w:r w:rsidRPr="00761E4D">
        <w:rPr>
          <w:rFonts w:ascii="Times New Roman" w:hAnsi="Times New Roman" w:cs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D4B31" w:rsidRPr="00761E4D" w:rsidRDefault="008D4B31" w:rsidP="00761E4D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ответственное отношение к созданию семьи на основе осознанного принятия ценностей семейной жизни.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  <w:b/>
          <w:bCs/>
          <w:u w:val="single"/>
        </w:rPr>
        <w:t>Метапредметные</w:t>
      </w:r>
      <w:proofErr w:type="spellEnd"/>
      <w:r w:rsidRPr="00761E4D">
        <w:rPr>
          <w:rFonts w:ascii="Times New Roman" w:hAnsi="Times New Roman" w:cs="Times New Roman"/>
          <w:b/>
          <w:bCs/>
          <w:u w:val="single"/>
        </w:rPr>
        <w:t xml:space="preserve"> результаты</w:t>
      </w:r>
      <w:r w:rsidRPr="00761E4D">
        <w:rPr>
          <w:rFonts w:ascii="Times New Roman" w:hAnsi="Times New Roman" w:cs="Times New Roman"/>
        </w:rPr>
        <w:t> изучения обществознания выражаются в следующих качествах: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i/>
          <w:iCs/>
        </w:rPr>
        <w:t>регулятивные: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её решения;</w:t>
      </w:r>
    </w:p>
    <w:p w:rsidR="008D4B31" w:rsidRPr="00761E4D" w:rsidRDefault="008D4B31" w:rsidP="00087F9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i/>
          <w:iCs/>
        </w:rPr>
        <w:t>познавательные:</w:t>
      </w:r>
    </w:p>
    <w:p w:rsidR="008D4B31" w:rsidRPr="00761E4D" w:rsidRDefault="008D4B31" w:rsidP="00087F9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D4B31" w:rsidRPr="00761E4D" w:rsidRDefault="008D4B31" w:rsidP="00087F9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D4B31" w:rsidRPr="00761E4D" w:rsidRDefault="008D4B31" w:rsidP="00087F9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определять назначение и функции различных социальных институтов;</w:t>
      </w:r>
    </w:p>
    <w:p w:rsidR="008D4B31" w:rsidRPr="00761E4D" w:rsidRDefault="008D4B31" w:rsidP="00087F9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761E4D">
        <w:rPr>
          <w:rFonts w:ascii="Times New Roman" w:hAnsi="Times New Roman" w:cs="Times New Roman"/>
        </w:rPr>
        <w:t>причинно</w:t>
      </w:r>
      <w:proofErr w:type="spellEnd"/>
      <w:r w:rsidRPr="00761E4D">
        <w:rPr>
          <w:rFonts w:ascii="Times New Roman" w:hAnsi="Times New Roman" w:cs="Times New Roman"/>
        </w:rPr>
        <w:t xml:space="preserve">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8D4B31" w:rsidRPr="00761E4D" w:rsidRDefault="008D4B31" w:rsidP="00087F9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i/>
          <w:iCs/>
        </w:rPr>
        <w:t>коммуникативные: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умение организовывать учебное сотрудничество и совместную деятельность с учителем и сверстниками;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формулировать, аргументировать и отстаивать своё мнение;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8D4B31" w:rsidRPr="00761E4D" w:rsidRDefault="008D4B31" w:rsidP="00087F9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планирования и регуляции своей деятельности;</w:t>
      </w:r>
    </w:p>
    <w:p w:rsidR="008D4B31" w:rsidRPr="00761E4D" w:rsidRDefault="008D4B31" w:rsidP="00761E4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устной и письменной речью, монологической контекстной речью.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  <w:u w:val="single"/>
        </w:rPr>
        <w:t>Предметными результатами</w:t>
      </w:r>
      <w:r w:rsidRPr="00761E4D">
        <w:rPr>
          <w:rFonts w:ascii="Times New Roman" w:hAnsi="Times New Roman" w:cs="Times New Roman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базовым понятийным аппаратом социальных наук;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</w:rPr>
        <w:t>сформированность</w:t>
      </w:r>
      <w:proofErr w:type="spellEnd"/>
      <w:r w:rsidRPr="00761E4D">
        <w:rPr>
          <w:rFonts w:ascii="Times New Roman" w:hAnsi="Times New Roman" w:cs="Times New Roman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</w:rPr>
        <w:t>сформированность</w:t>
      </w:r>
      <w:proofErr w:type="spellEnd"/>
      <w:r w:rsidRPr="00761E4D">
        <w:rPr>
          <w:rFonts w:ascii="Times New Roman" w:hAnsi="Times New Roman" w:cs="Times New Roman"/>
        </w:rPr>
        <w:t xml:space="preserve"> представлений о методах познания социальных явлений и процессов;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</w:rPr>
        <w:t>сформированность</w:t>
      </w:r>
      <w:proofErr w:type="spellEnd"/>
      <w:r w:rsidRPr="00761E4D">
        <w:rPr>
          <w:rFonts w:ascii="Times New Roman" w:hAnsi="Times New Roman" w:cs="Times New Roman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мотивация к самостоятельному изучению общественных дисциплин, развитие интереса к их проблематике;</w:t>
      </w:r>
    </w:p>
    <w:p w:rsidR="008D4B31" w:rsidRPr="00761E4D" w:rsidRDefault="008D4B31" w:rsidP="00087F9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8D4B31" w:rsidRPr="00761E4D" w:rsidRDefault="008D4B31" w:rsidP="00D66FE1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Общество как способ объединения и взаимодействия людей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Выпускник научится: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раскрывать, опираясь на примеры, смысл понятия «общество»;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устанавливать и конкретизировать примерами взаимосвязь человека и его естественной среды обитания;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описывать общество как целостную социальную систему, сферы жизни общества и социальные институты;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объяснять роль социальных институтов в жизни общества;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различать исторические типы обществ по их признакам, объяснять причины перехода от одного типа общества к другому;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раскрывать смысл понятий «общественный прогресс» и «общественный регресс», конкретизировать их примерами;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иллюстрировать фактами социальной жизни теоретические положения о многообразии путей и форм общественного развития, о критериях и противоречивости общественного прогресса;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характеризовать сущность и оценивать последствия глобализации;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обосновывать необходимость коллективных усилий для решения глобальных проблем современности;</w:t>
      </w:r>
    </w:p>
    <w:p w:rsidR="008D4B31" w:rsidRPr="00761E4D" w:rsidRDefault="008D4B31" w:rsidP="00087F90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различать в социальной информации о современном обществе факты, оценочные утверждения, гипотетические суждения.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8D4B31" w:rsidRPr="00761E4D" w:rsidRDefault="008D4B31" w:rsidP="00087F9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конкретизировать примерами факты социальной жизни, функции общества и его подсистем, взаимосвязь подсистем общества;</w:t>
      </w:r>
    </w:p>
    <w:p w:rsidR="008D4B31" w:rsidRPr="00761E4D" w:rsidRDefault="008D4B31" w:rsidP="00087F9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оценивать возможности и риски современного общества;</w:t>
      </w:r>
    </w:p>
    <w:p w:rsidR="008D4B31" w:rsidRPr="00761E4D" w:rsidRDefault="008D4B31" w:rsidP="00087F9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выявлять причинно-следственные связи в динамике социальных изменений;</w:t>
      </w:r>
    </w:p>
    <w:p w:rsidR="008D4B31" w:rsidRPr="00761E4D" w:rsidRDefault="008D4B31" w:rsidP="00087F9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характеризовать факторы процесса глобализации в современном мире;</w:t>
      </w:r>
    </w:p>
    <w:p w:rsidR="008D4B31" w:rsidRPr="00761E4D" w:rsidRDefault="008D4B31" w:rsidP="00087F9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прогнозировать последствия влияния глобализации на различные сферы жизни общества;</w:t>
      </w:r>
    </w:p>
    <w:p w:rsidR="008D4B31" w:rsidRPr="00761E4D" w:rsidRDefault="008D4B31" w:rsidP="00087F9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анализировать социальные причины и моделировать последствия экономического кризиса;</w:t>
      </w:r>
    </w:p>
    <w:p w:rsidR="008D4B31" w:rsidRPr="00761E4D" w:rsidRDefault="008D4B31" w:rsidP="00087F9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описывать и иллюстрировать с помощью материалов средств массовой информации (СМИ) тенденции и перспективы общественного развития.</w:t>
      </w:r>
    </w:p>
    <w:p w:rsidR="008D4B31" w:rsidRPr="00761E4D" w:rsidRDefault="008D4B31" w:rsidP="00761E4D">
      <w:pPr>
        <w:jc w:val="center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Социальная и </w:t>
      </w:r>
      <w:proofErr w:type="spellStart"/>
      <w:r w:rsidRPr="00761E4D">
        <w:rPr>
          <w:rFonts w:ascii="Times New Roman" w:hAnsi="Times New Roman" w:cs="Times New Roman"/>
          <w:b/>
          <w:bCs/>
        </w:rPr>
        <w:t>деятельностная</w:t>
      </w:r>
      <w:proofErr w:type="spellEnd"/>
      <w:r w:rsidRPr="00761E4D">
        <w:rPr>
          <w:rFonts w:ascii="Times New Roman" w:hAnsi="Times New Roman" w:cs="Times New Roman"/>
          <w:b/>
          <w:bCs/>
        </w:rPr>
        <w:t xml:space="preserve"> сущность человека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Выпускник научится: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объяснять специфику социального в человеке;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описывать и конкретизировать факторы социализации, типы мировоззрения;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характеризовать и классифицировать потребности человека, иллюстрировать проявления потребностей, связи потребностей и деятельности;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раскрывать с помощью примеров структуру, мотивы и конкретные виды деятельности;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моделировать практические ситуации, связанные с различными мотивами и видами деятельности людей;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находить и извлекать информацию о деятельности людей из различных неадаптированных источников;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исследовать практические ситуации, связанные с познанием человеком природы, общества и самого себя;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сравнивать формы познания, виды человеческих знаний, критерии истины, процессы познания природы и общества;</w:t>
      </w:r>
    </w:p>
    <w:p w:rsidR="008D4B31" w:rsidRPr="00761E4D" w:rsidRDefault="008D4B31" w:rsidP="00087F9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выполнять познавательные и практические задания, основанные на ситуациях, связанных с социальной и </w:t>
      </w:r>
      <w:proofErr w:type="spellStart"/>
      <w:r w:rsidRPr="00761E4D">
        <w:rPr>
          <w:rFonts w:ascii="Times New Roman" w:hAnsi="Times New Roman" w:cs="Times New Roman"/>
        </w:rPr>
        <w:t>деятельностной</w:t>
      </w:r>
      <w:proofErr w:type="spellEnd"/>
      <w:r w:rsidRPr="00761E4D">
        <w:rPr>
          <w:rFonts w:ascii="Times New Roman" w:hAnsi="Times New Roman" w:cs="Times New Roman"/>
        </w:rPr>
        <w:t xml:space="preserve"> сущностью человека.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характеризовать сознание человека, его структуру;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раскрывать на примерах уникальность человека как индивидуальности;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выделять основания различных классификаций видов деятельности;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выражать и аргументировать собственную позицию по вопросу познаваемости мира и человека;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описывать методы научного познания;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оценивать, обращаясь к примерам, возможности индивидуальной самореализации;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исследовать практические ситуации, связные с адекватной и неадекватной самооценкой;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объяснять роль мировоззрения в жизни человека;</w:t>
      </w:r>
    </w:p>
    <w:p w:rsidR="008D4B31" w:rsidRPr="00761E4D" w:rsidRDefault="008D4B31" w:rsidP="00087F90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показывать на конкретных примерах взаимосвязь свободы и ответственности как необходимых условий жизнедеятельности человека.</w:t>
      </w:r>
    </w:p>
    <w:p w:rsidR="008D4B31" w:rsidRPr="00761E4D" w:rsidRDefault="008D4B31" w:rsidP="00761E4D">
      <w:pPr>
        <w:jc w:val="center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Право на защиту человека и гражданина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Выпускник научится: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называть причины возникновения права;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владеть основными правовыми понятиями и терминами, уметь раскрывать их смысл;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приводить примеры, иллюстрирующие понимание содержания правовых понятий;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указывать элемент правовой системы, раскрывать взаимосвязь элементов правовой системы;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выявлять функциональные, иерархические и другие связи внутри правовой системы;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различать нормы обычаев, морали и права, нравственные и правовые нормы, их связь с определённой системой ценностей;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анализировать, приводить аргументы, делать выводы при работе с различными источниками правовой информации;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называть источники права;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различать нормативно-правовые акты по их юридической силе в системе источников права;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характеризовать Конституцию РФ как основной закон прямого действия, иллюстрировать примерами указанные признаки Конституции РФ;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называть конституционные права и обязанности граждан, раскрывать взаимосвязь прав и обязанностей;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анализировать конкретные жизненные ситуации и с опорой на полученные правовые знания определять вид правоотношения и отрасль права, регулирующую возникшие правоотношения;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перечислять правоохранительные органы в российской правовой системе;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указывать виды деятельности, входящие в сферу компетенции права;</w:t>
      </w:r>
    </w:p>
    <w:p w:rsidR="008D4B31" w:rsidRPr="00761E4D" w:rsidRDefault="008D4B31" w:rsidP="00087F90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раскрывать значение права для современного социума и становления демократического правового государства.</w:t>
      </w:r>
    </w:p>
    <w:p w:rsidR="008D4B31" w:rsidRPr="00761E4D" w:rsidRDefault="008D4B31" w:rsidP="00761E4D">
      <w:pPr>
        <w:jc w:val="center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характеризовать </w:t>
      </w:r>
      <w:proofErr w:type="gramStart"/>
      <w:r w:rsidRPr="00761E4D">
        <w:rPr>
          <w:rFonts w:ascii="Times New Roman" w:hAnsi="Times New Roman" w:cs="Times New Roman"/>
        </w:rPr>
        <w:t>право</w:t>
      </w:r>
      <w:proofErr w:type="gramEnd"/>
      <w:r w:rsidRPr="00761E4D">
        <w:rPr>
          <w:rFonts w:ascii="Times New Roman" w:hAnsi="Times New Roman" w:cs="Times New Roman"/>
        </w:rPr>
        <w:t xml:space="preserve"> как целостную систему, как достижение культуры и его значение для становления и развития цивилизации;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осознавать ценности Конституции РФ как основного закона страны;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признавать ценность прав человека и гражданина и необходимость их уважения;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ориентироваться в различных, в том числе и неадаптированных, источниках права и находить необходимую правовую информацию;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выбирать адекватные возникшей правовой ситуации способы правомерного поведения;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формулировать нравственные и правовые суждения и оценки, обосновывать их связь с определённой системой ценностей, аргументировать собственную позицию;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уметь соотносить свои действия с возможными правовыми последствиями;</w:t>
      </w:r>
    </w:p>
    <w:p w:rsidR="008D4B31" w:rsidRPr="00761E4D" w:rsidRDefault="008D4B31" w:rsidP="00087F9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использовать правовые нормы как средство защиты своих прав и прав людей, нуждающихся в правовой защите;</w:t>
      </w:r>
    </w:p>
    <w:p w:rsidR="008D4B31" w:rsidRPr="00761E4D" w:rsidRDefault="008D4B31" w:rsidP="00761E4D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понимать взаимосвязь прав и обязанностей, необходимость соблюдения юридических обязанностей.</w:t>
      </w:r>
    </w:p>
    <w:p w:rsidR="008D4B31" w:rsidRPr="00761E4D" w:rsidRDefault="008D4B31" w:rsidP="00761E4D">
      <w:pPr>
        <w:jc w:val="center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Мир культуры и духовное развитие личности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Выпускник научится:</w:t>
      </w:r>
    </w:p>
    <w:p w:rsidR="008D4B31" w:rsidRPr="00761E4D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раскрывать, опираясь на примеры, широкий смысл понятия «культура», связь духовной и материальной культуры;</w:t>
      </w:r>
    </w:p>
    <w:p w:rsidR="008D4B31" w:rsidRPr="00761E4D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объяснять значение понятия «диалог культур»;</w:t>
      </w:r>
    </w:p>
    <w:p w:rsidR="008D4B31" w:rsidRPr="00761E4D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показывать на примерах историческое и этническое многообразие культур, появления народной, массовой, элитарной и экранной культур в обществе;</w:t>
      </w:r>
    </w:p>
    <w:p w:rsidR="008D4B31" w:rsidRPr="00761E4D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иллюстрировать проявления патриотизма фактами социальной жизни;</w:t>
      </w:r>
    </w:p>
    <w:p w:rsidR="008D4B31" w:rsidRPr="00761E4D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распознавать формы культуры, сопоставлять их функции и признаки;</w:t>
      </w:r>
    </w:p>
    <w:p w:rsidR="008D4B31" w:rsidRPr="00761E4D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выявлять специфику образования, науки, искусства, морали и религии как форм культуры; определять их место и значение в жизни общества и духовном развитии личности;</w:t>
      </w:r>
    </w:p>
    <w:p w:rsidR="008D4B31" w:rsidRPr="00761E4D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давать моральную оценку конкретным поступкам людей и их отношениям;</w:t>
      </w:r>
    </w:p>
    <w:p w:rsidR="008D4B31" w:rsidRDefault="008D4B31" w:rsidP="00087F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характеризовать и конкретизировать примерами СМИ и их функции; оценивать значение информации в современном мире; сравнивать информационные возможности Интернета и традиционных СМИ.</w:t>
      </w:r>
    </w:p>
    <w:p w:rsidR="00517D0D" w:rsidRPr="00761E4D" w:rsidRDefault="00517D0D" w:rsidP="00517D0D">
      <w:pPr>
        <w:ind w:left="720"/>
        <w:jc w:val="both"/>
        <w:rPr>
          <w:rFonts w:ascii="Times New Roman" w:hAnsi="Times New Roman" w:cs="Times New Roman"/>
        </w:rPr>
      </w:pP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lastRenderedPageBreak/>
        <w:t>Выпускник получит возможность научиться: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объяснять причины и значение исторического и этнического многообразия культур;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анализировать с позиций толерантности информацию из различных источников по вопросу диалога культур;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определять и конкретизировать примерами факты социальной жизни и функции различных форм культуры;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раскрывать смысл понятий «ценности» и «идеалы», конкретизировать их примерами социальных ценностей;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характеризовать сущность гуманизма;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показывать значение свободы совести для развития человека и общества;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аргументировать необходимость нравственного поведения и собственного морального выбора;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оценивать влияние СМИ на социальную активность личности; выявлять признаки манипулирования сознанием, определять возможные способы противодействия;</w:t>
      </w:r>
    </w:p>
    <w:p w:rsidR="008D4B31" w:rsidRPr="00761E4D" w:rsidRDefault="008D4B31" w:rsidP="00087F90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выражать собственное отношение к роли самообразования и духовного развития в жизни человека;</w:t>
      </w:r>
    </w:p>
    <w:p w:rsidR="008D4B31" w:rsidRPr="00761E4D" w:rsidRDefault="008D4B31" w:rsidP="00761E4D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находить формы и способы конструктивного взаимодействия людей с разными убеждениями культурными ценностями.</w:t>
      </w:r>
    </w:p>
    <w:p w:rsidR="008D4B31" w:rsidRPr="00761E4D" w:rsidRDefault="008D4B31" w:rsidP="00761E4D">
      <w:pPr>
        <w:jc w:val="center"/>
        <w:rPr>
          <w:rFonts w:ascii="Times New Roman" w:hAnsi="Times New Roman" w:cs="Times New Roman"/>
          <w:b/>
          <w:bCs/>
        </w:rPr>
      </w:pPr>
      <w:r w:rsidRPr="00761E4D">
        <w:rPr>
          <w:rFonts w:ascii="Times New Roman" w:hAnsi="Times New Roman" w:cs="Times New Roman"/>
          <w:b/>
          <w:bCs/>
        </w:rPr>
        <w:t>Оценка результатов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  <w:b/>
        </w:rPr>
      </w:pPr>
      <w:r w:rsidRPr="00761E4D">
        <w:rPr>
          <w:rFonts w:ascii="Times New Roman" w:hAnsi="Times New Roman" w:cs="Times New Roman"/>
          <w:b/>
        </w:rPr>
        <w:t>Формы контроля: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Текущий контроль знаний, умений и навыков осуществляется в форме тестирования, фронтальных опросов, подготовки презентаций, рефератов, решения практических задач.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Форма промежуточной аттестации – тестирование.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Изучение разделов завершается повторительно-обобщающими уроками (в форме тестирования, решения практических задач).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    Результатом проверки уровня усвоения учебного материала является отметка. При оценке знаний,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 Оценка знаний предполагает учёт индивидуальных особенностей учащихся, дифференцированный подход к организации работы.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Система оценки достижения планируемых результатов освоения основной образователь</w:t>
      </w:r>
      <w:r w:rsidRPr="00761E4D">
        <w:rPr>
          <w:rFonts w:ascii="Times New Roman" w:hAnsi="Times New Roman" w:cs="Times New Roman"/>
        </w:rPr>
        <w:softHyphen/>
        <w:t>ной программы</w:t>
      </w:r>
      <w:r w:rsidRPr="00761E4D">
        <w:rPr>
          <w:rFonts w:ascii="Times New Roman" w:hAnsi="Times New Roman" w:cs="Times New Roman"/>
          <w:i/>
          <w:iCs/>
        </w:rPr>
        <w:t> </w:t>
      </w:r>
      <w:r w:rsidRPr="00761E4D">
        <w:rPr>
          <w:rFonts w:ascii="Times New Roman" w:hAnsi="Times New Roman" w:cs="Times New Roman"/>
        </w:rPr>
        <w:t>основного общего образования предполагает </w:t>
      </w:r>
      <w:r w:rsidRPr="00761E4D">
        <w:rPr>
          <w:rFonts w:ascii="Times New Roman" w:hAnsi="Times New Roman" w:cs="Times New Roman"/>
          <w:b/>
          <w:bCs/>
          <w:i/>
          <w:iCs/>
        </w:rPr>
        <w:t>комплексный подход к оценке результатов</w:t>
      </w:r>
      <w:r w:rsidR="00761E4D" w:rsidRPr="00761E4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61E4D">
        <w:rPr>
          <w:rFonts w:ascii="Times New Roman" w:hAnsi="Times New Roman" w:cs="Times New Roman"/>
        </w:rPr>
        <w:t>образования.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Система оценки предусматривает </w:t>
      </w:r>
      <w:r w:rsidRPr="00761E4D">
        <w:rPr>
          <w:rFonts w:ascii="Times New Roman" w:hAnsi="Times New Roman" w:cs="Times New Roman"/>
          <w:b/>
          <w:bCs/>
          <w:i/>
          <w:iCs/>
        </w:rPr>
        <w:t>уровневый подход</w:t>
      </w:r>
      <w:r w:rsidRPr="00761E4D">
        <w:rPr>
          <w:rFonts w:ascii="Times New Roman" w:hAnsi="Times New Roman" w:cs="Times New Roman"/>
          <w:i/>
          <w:iCs/>
        </w:rPr>
        <w:t> </w:t>
      </w:r>
      <w:r w:rsidRPr="00761E4D">
        <w:rPr>
          <w:rFonts w:ascii="Times New Roman" w:hAnsi="Times New Roman" w:cs="Times New Roman"/>
        </w:rPr>
        <w:t>к содержанию оценки и инструмента</w:t>
      </w:r>
      <w:r w:rsidRPr="00761E4D">
        <w:rPr>
          <w:rFonts w:ascii="Times New Roman" w:hAnsi="Times New Roman" w:cs="Times New Roman"/>
        </w:rPr>
        <w:softHyphen/>
        <w:t>рию для оценки достижения планируемых результатов, а также к представле</w:t>
      </w:r>
      <w:r w:rsidRPr="00761E4D">
        <w:rPr>
          <w:rFonts w:ascii="Times New Roman" w:hAnsi="Times New Roman" w:cs="Times New Roman"/>
        </w:rPr>
        <w:softHyphen/>
        <w:t>нию и интерпретации результатов измерений.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Одним из проявлений уровневого подхода является оценка индивидуальных образователь</w:t>
      </w:r>
      <w:r w:rsidRPr="00761E4D">
        <w:rPr>
          <w:rFonts w:ascii="Times New Roman" w:hAnsi="Times New Roman" w:cs="Times New Roman"/>
        </w:rPr>
        <w:softHyphen/>
        <w:t>ных достижений на основе</w:t>
      </w:r>
      <w:r w:rsidRPr="00761E4D">
        <w:rPr>
          <w:rFonts w:ascii="Times New Roman" w:hAnsi="Times New Roman" w:cs="Times New Roman"/>
          <w:i/>
          <w:iCs/>
        </w:rPr>
        <w:t> </w:t>
      </w:r>
      <w:r w:rsidRPr="00761E4D">
        <w:rPr>
          <w:rFonts w:ascii="Times New Roman" w:hAnsi="Times New Roman" w:cs="Times New Roman"/>
        </w:rPr>
        <w:t>«метода сложения», при котором фиксируется дости</w:t>
      </w:r>
      <w:r w:rsidRPr="00761E4D">
        <w:rPr>
          <w:rFonts w:ascii="Times New Roman" w:hAnsi="Times New Roman" w:cs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 w:rsidRPr="00761E4D">
        <w:rPr>
          <w:rFonts w:ascii="Times New Roman" w:hAnsi="Times New Roman" w:cs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Базовый уровень достижений</w:t>
      </w:r>
      <w:r w:rsidRPr="00761E4D">
        <w:rPr>
          <w:rFonts w:ascii="Times New Roman" w:hAnsi="Times New Roman" w:cs="Times New Roman"/>
        </w:rPr>
        <w:t> — уровень, который демонстрирует освоение учеб</w:t>
      </w:r>
      <w:r w:rsidRPr="00761E4D">
        <w:rPr>
          <w:rFonts w:ascii="Times New Roman" w:hAnsi="Times New Roman" w:cs="Times New Roman"/>
        </w:rPr>
        <w:softHyphen/>
        <w:t>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</w:t>
      </w:r>
      <w:r w:rsidRPr="00761E4D">
        <w:rPr>
          <w:rFonts w:ascii="Times New Roman" w:hAnsi="Times New Roman" w:cs="Times New Roman"/>
        </w:rPr>
        <w:softHyphen/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Pr="00761E4D">
        <w:rPr>
          <w:rFonts w:ascii="Times New Roman" w:hAnsi="Times New Roman" w:cs="Times New Roman"/>
        </w:rPr>
        <w:softHyphen/>
        <w:t>зоре, широте (или избирательности) интересов. Целесообразно выделить следующие два уровня,</w:t>
      </w:r>
      <w:r w:rsidRPr="00761E4D">
        <w:rPr>
          <w:rFonts w:ascii="Times New Roman" w:hAnsi="Times New Roman" w:cs="Times New Roman"/>
          <w:b/>
          <w:bCs/>
        </w:rPr>
        <w:t> превышающие базовый</w:t>
      </w:r>
      <w:r w:rsidRPr="00761E4D">
        <w:rPr>
          <w:rFonts w:ascii="Times New Roman" w:hAnsi="Times New Roman" w:cs="Times New Roman"/>
        </w:rPr>
        <w:t>: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• </w:t>
      </w:r>
      <w:r w:rsidRPr="00761E4D">
        <w:rPr>
          <w:rFonts w:ascii="Times New Roman" w:hAnsi="Times New Roman" w:cs="Times New Roman"/>
          <w:b/>
          <w:bCs/>
        </w:rPr>
        <w:t>высокий уровень </w:t>
      </w:r>
      <w:r w:rsidRPr="00761E4D">
        <w:rPr>
          <w:rFonts w:ascii="Times New Roman" w:hAnsi="Times New Roman" w:cs="Times New Roman"/>
        </w:rPr>
        <w:t>достижения планируемых результатов, оценка «отлично» (от</w:t>
      </w:r>
      <w:r w:rsidRPr="00761E4D">
        <w:rPr>
          <w:rFonts w:ascii="Times New Roman" w:hAnsi="Times New Roman" w:cs="Times New Roman"/>
        </w:rPr>
        <w:softHyphen/>
        <w:t>метка «5»);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• </w:t>
      </w:r>
      <w:r w:rsidRPr="00761E4D">
        <w:rPr>
          <w:rFonts w:ascii="Times New Roman" w:hAnsi="Times New Roman" w:cs="Times New Roman"/>
          <w:b/>
          <w:bCs/>
        </w:rPr>
        <w:t>повышенный</w:t>
      </w:r>
      <w:r w:rsidRPr="00761E4D">
        <w:rPr>
          <w:rFonts w:ascii="Times New Roman" w:hAnsi="Times New Roman" w:cs="Times New Roman"/>
        </w:rPr>
        <w:t> </w:t>
      </w:r>
      <w:r w:rsidRPr="00761E4D">
        <w:rPr>
          <w:rFonts w:ascii="Times New Roman" w:hAnsi="Times New Roman" w:cs="Times New Roman"/>
          <w:b/>
          <w:bCs/>
        </w:rPr>
        <w:t>уровень</w:t>
      </w:r>
      <w:r w:rsidRPr="00761E4D">
        <w:rPr>
          <w:rFonts w:ascii="Times New Roman" w:hAnsi="Times New Roman" w:cs="Times New Roman"/>
        </w:rPr>
        <w:t> достижения планируемых результатов, оценка «хорошо» (отметка «4»);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• </w:t>
      </w:r>
      <w:r w:rsidRPr="00761E4D">
        <w:rPr>
          <w:rFonts w:ascii="Times New Roman" w:hAnsi="Times New Roman" w:cs="Times New Roman"/>
          <w:b/>
          <w:bCs/>
        </w:rPr>
        <w:t>пониженный уровень</w:t>
      </w:r>
      <w:r w:rsidRPr="00761E4D">
        <w:rPr>
          <w:rFonts w:ascii="Times New Roman" w:hAnsi="Times New Roman" w:cs="Times New Roman"/>
        </w:rPr>
        <w:t> достижений, оценка «неудовлетворительно» (отметка «2»);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• </w:t>
      </w:r>
      <w:r w:rsidRPr="00761E4D">
        <w:rPr>
          <w:rFonts w:ascii="Times New Roman" w:hAnsi="Times New Roman" w:cs="Times New Roman"/>
          <w:b/>
          <w:bCs/>
        </w:rPr>
        <w:t>низкий уровень</w:t>
      </w:r>
      <w:r w:rsidRPr="00761E4D">
        <w:rPr>
          <w:rFonts w:ascii="Times New Roman" w:hAnsi="Times New Roman" w:cs="Times New Roman"/>
        </w:rPr>
        <w:t> достижений, оценка «плохо» (отметка «1»).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Решение о достижении или </w:t>
      </w:r>
      <w:proofErr w:type="spellStart"/>
      <w:r w:rsidRPr="00761E4D">
        <w:rPr>
          <w:rFonts w:ascii="Times New Roman" w:hAnsi="Times New Roman" w:cs="Times New Roman"/>
        </w:rPr>
        <w:t>недостижении</w:t>
      </w:r>
      <w:proofErr w:type="spellEnd"/>
      <w:r w:rsidRPr="00761E4D">
        <w:rPr>
          <w:rFonts w:ascii="Times New Roman" w:hAnsi="Times New Roman" w:cs="Times New Roman"/>
        </w:rPr>
        <w:t xml:space="preserve"> планируемых результатов или об освоении или </w:t>
      </w:r>
      <w:proofErr w:type="spellStart"/>
      <w:r w:rsidRPr="00761E4D">
        <w:rPr>
          <w:rFonts w:ascii="Times New Roman" w:hAnsi="Times New Roman" w:cs="Times New Roman"/>
        </w:rPr>
        <w:t>неосвоении</w:t>
      </w:r>
      <w:proofErr w:type="spellEnd"/>
      <w:r w:rsidRPr="00761E4D">
        <w:rPr>
          <w:rFonts w:ascii="Times New Roman" w:hAnsi="Times New Roman" w:cs="Times New Roman"/>
        </w:rPr>
        <w:t xml:space="preserve"> учебного материала принимается на основе результатов выполнения зада</w:t>
      </w:r>
      <w:r w:rsidRPr="00761E4D">
        <w:rPr>
          <w:rFonts w:ascii="Times New Roman" w:hAnsi="Times New Roman" w:cs="Times New Roman"/>
        </w:rPr>
        <w:softHyphen/>
        <w:t>ний базового уровня. В период введения Стандарта критерий достижения/освоения учеб</w:t>
      </w:r>
      <w:r w:rsidRPr="00761E4D">
        <w:rPr>
          <w:rFonts w:ascii="Times New Roman" w:hAnsi="Times New Roman" w:cs="Times New Roman"/>
        </w:rPr>
        <w:softHyphen/>
        <w:t>ного материала задаётся как выполнение не менее 50% заданий базового уровня или получе</w:t>
      </w:r>
      <w:r w:rsidRPr="00761E4D">
        <w:rPr>
          <w:rFonts w:ascii="Times New Roman" w:hAnsi="Times New Roman" w:cs="Times New Roman"/>
        </w:rPr>
        <w:softHyphen/>
        <w:t>ние 50% от максимального балла за выполнение заданий базового уровня.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Критерий оценки устного ответа: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Отметка «5»: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Отметка «4»: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Отметка «3»: ответ полный, но при этом допущена существенная ошибка, или неполный, несвязный.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Отметка «2»: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>Отметка «1»: отсутствие ответа. 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Примечание. По окончании </w:t>
      </w:r>
      <w:proofErr w:type="gramStart"/>
      <w:r w:rsidRPr="00761E4D">
        <w:rPr>
          <w:rFonts w:ascii="Times New Roman" w:hAnsi="Times New Roman" w:cs="Times New Roman"/>
        </w:rPr>
        <w:t>устного ответа</w:t>
      </w:r>
      <w:proofErr w:type="gramEnd"/>
      <w:r w:rsidRPr="00761E4D">
        <w:rPr>
          <w:rFonts w:ascii="Times New Roman" w:hAnsi="Times New Roman" w:cs="Times New Roman"/>
        </w:rPr>
        <w:t xml:space="preserve">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   </w:t>
      </w:r>
      <w:r w:rsidRPr="00761E4D">
        <w:rPr>
          <w:rFonts w:ascii="Times New Roman" w:hAnsi="Times New Roman" w:cs="Times New Roman"/>
          <w:b/>
          <w:bCs/>
        </w:rPr>
        <w:t>Критерии выставления оценок за проверочные тесты.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 1. Критерии выставления оценок за тест, состоящий из 10 вопросов.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Время выполнения работы: 10-15 мин.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Оценка «5» - 10 правильных ответов, «4» - 7-9, «3» - 5-6, «2» - менее 5 правильных ответов.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2.  Критерии выставления оценок за тест, состоящий из 20 вопросов.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Время выполнения работы: 30-40 мин.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Оценка «5» - 18-20 правильных ответов, «4» - 14-17, «3» - 10-13, «2» - менее 10 правильных ответов.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Нормы оценки знаний за выполнение теста учащихся по обществознанию.</w:t>
      </w:r>
    </w:p>
    <w:tbl>
      <w:tblPr>
        <w:tblW w:w="943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03"/>
        <w:gridCol w:w="1903"/>
        <w:gridCol w:w="1903"/>
        <w:gridCol w:w="1887"/>
      </w:tblGrid>
      <w:tr w:rsidR="008D4B31" w:rsidRPr="00761E4D" w:rsidTr="008D4B31">
        <w:trPr>
          <w:trHeight w:val="375"/>
        </w:trPr>
        <w:tc>
          <w:tcPr>
            <w:tcW w:w="168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  <w:b/>
                <w:bCs/>
              </w:rPr>
              <w:t>% выполнения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0-39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40-59</w:t>
            </w:r>
          </w:p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60-79</w:t>
            </w:r>
          </w:p>
        </w:tc>
        <w:tc>
          <w:tcPr>
            <w:tcW w:w="17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80-100</w:t>
            </w:r>
          </w:p>
        </w:tc>
      </w:tr>
      <w:tr w:rsidR="008D4B31" w:rsidRPr="00761E4D" w:rsidTr="008D4B31">
        <w:trPr>
          <w:trHeight w:val="105"/>
        </w:trPr>
        <w:tc>
          <w:tcPr>
            <w:tcW w:w="168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  <w:b/>
                <w:bCs/>
              </w:rPr>
              <w:t>Отметка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740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725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4B31" w:rsidRPr="00761E4D" w:rsidRDefault="008D4B31" w:rsidP="00087F90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«5»</w:t>
            </w:r>
          </w:p>
        </w:tc>
      </w:tr>
    </w:tbl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II. Содержание учебного предмета.</w:t>
      </w:r>
    </w:p>
    <w:p w:rsidR="008D4B31" w:rsidRPr="00761E4D" w:rsidRDefault="00BA77B3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Глава I. Человек в обществе (20</w:t>
      </w:r>
      <w:r w:rsidR="008D4B31" w:rsidRPr="00761E4D">
        <w:rPr>
          <w:rFonts w:ascii="Times New Roman" w:hAnsi="Times New Roman" w:cs="Times New Roman"/>
          <w:b/>
          <w:bCs/>
        </w:rPr>
        <w:t xml:space="preserve"> ч)</w:t>
      </w:r>
    </w:p>
    <w:p w:rsidR="008D4B31" w:rsidRPr="00761E4D" w:rsidRDefault="00BA77B3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Что такое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общество </w:t>
      </w:r>
      <w:r w:rsidR="008D4B31" w:rsidRPr="00761E4D">
        <w:rPr>
          <w:rFonts w:ascii="Times New Roman" w:hAnsi="Times New Roman" w:cs="Times New Roman"/>
        </w:rPr>
        <w:t> Общество</w:t>
      </w:r>
      <w:proofErr w:type="gramEnd"/>
      <w:r w:rsidR="008D4B31" w:rsidRPr="00761E4D">
        <w:rPr>
          <w:rFonts w:ascii="Times New Roman" w:hAnsi="Times New Roman" w:cs="Times New Roman"/>
        </w:rPr>
        <w:t xml:space="preserve"> как совместная жизнедеятельность людей. Общество и природа.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Общество и к</w:t>
      </w:r>
      <w:r w:rsidR="00BA77B3" w:rsidRPr="00761E4D">
        <w:rPr>
          <w:rFonts w:ascii="Times New Roman" w:hAnsi="Times New Roman" w:cs="Times New Roman"/>
          <w:b/>
          <w:bCs/>
        </w:rPr>
        <w:t xml:space="preserve">ультура. Науки об </w:t>
      </w:r>
      <w:proofErr w:type="gramStart"/>
      <w:r w:rsidR="00BA77B3" w:rsidRPr="00761E4D">
        <w:rPr>
          <w:rFonts w:ascii="Times New Roman" w:hAnsi="Times New Roman" w:cs="Times New Roman"/>
          <w:b/>
          <w:bCs/>
        </w:rPr>
        <w:t xml:space="preserve">обществе 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Понятие</w:t>
      </w:r>
      <w:proofErr w:type="gramEnd"/>
      <w:r w:rsidRPr="00761E4D">
        <w:rPr>
          <w:rFonts w:ascii="Times New Roman" w:hAnsi="Times New Roman" w:cs="Times New Roman"/>
        </w:rPr>
        <w:t xml:space="preserve"> культуры. Общественные отношения. Единство человечества и окружающей среды. Влияние человека на биосферу.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Об</w:t>
      </w:r>
      <w:r w:rsidR="00BA77B3" w:rsidRPr="00761E4D">
        <w:rPr>
          <w:rFonts w:ascii="Times New Roman" w:hAnsi="Times New Roman" w:cs="Times New Roman"/>
          <w:b/>
          <w:bCs/>
        </w:rPr>
        <w:t xml:space="preserve">щество как сложная </w:t>
      </w:r>
      <w:proofErr w:type="gramStart"/>
      <w:r w:rsidR="00BA77B3" w:rsidRPr="00761E4D">
        <w:rPr>
          <w:rFonts w:ascii="Times New Roman" w:hAnsi="Times New Roman" w:cs="Times New Roman"/>
          <w:b/>
          <w:bCs/>
        </w:rPr>
        <w:t>система .</w:t>
      </w:r>
      <w:proofErr w:type="gramEnd"/>
      <w:r w:rsidR="00BA77B3" w:rsidRPr="00761E4D">
        <w:rPr>
          <w:rFonts w:ascii="Times New Roman" w:hAnsi="Times New Roman" w:cs="Times New Roman"/>
        </w:rPr>
        <w:t xml:space="preserve"> </w:t>
      </w:r>
      <w:r w:rsidRPr="00761E4D">
        <w:rPr>
          <w:rFonts w:ascii="Times New Roman" w:hAnsi="Times New Roman" w:cs="Times New Roman"/>
        </w:rPr>
        <w:t>Особенности социальной системы.</w:t>
      </w:r>
    </w:p>
    <w:p w:rsidR="008D4B31" w:rsidRPr="00761E4D" w:rsidRDefault="00BA77B3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Социальные </w:t>
      </w:r>
      <w:proofErr w:type="gramStart"/>
      <w:r w:rsidRPr="00761E4D">
        <w:rPr>
          <w:rFonts w:ascii="Times New Roman" w:hAnsi="Times New Roman" w:cs="Times New Roman"/>
          <w:b/>
          <w:bCs/>
        </w:rPr>
        <w:t>институты .</w:t>
      </w:r>
      <w:r w:rsidR="008D4B31" w:rsidRPr="00761E4D">
        <w:rPr>
          <w:rFonts w:ascii="Times New Roman" w:hAnsi="Times New Roman" w:cs="Times New Roman"/>
        </w:rPr>
        <w:t>Связи</w:t>
      </w:r>
      <w:proofErr w:type="gramEnd"/>
      <w:r w:rsidR="008D4B31" w:rsidRPr="00761E4D">
        <w:rPr>
          <w:rFonts w:ascii="Times New Roman" w:hAnsi="Times New Roman" w:cs="Times New Roman"/>
        </w:rPr>
        <w:t xml:space="preserve"> между подсистемами и элементами общества. Общественные потребности и социальные институты. Признаки и функции социальных институтов.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lastRenderedPageBreak/>
        <w:t xml:space="preserve">Динамика общественного развития </w:t>
      </w:r>
      <w:proofErr w:type="spellStart"/>
      <w:r w:rsidRPr="00761E4D">
        <w:rPr>
          <w:rFonts w:ascii="Times New Roman" w:hAnsi="Times New Roman" w:cs="Times New Roman"/>
        </w:rPr>
        <w:t>Многовариативность</w:t>
      </w:r>
      <w:proofErr w:type="spellEnd"/>
      <w:r w:rsidRPr="00761E4D">
        <w:rPr>
          <w:rFonts w:ascii="Times New Roman" w:hAnsi="Times New Roman" w:cs="Times New Roman"/>
        </w:rPr>
        <w:t xml:space="preserve"> общественного развития. Целостность и противоречивость современного мира.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Проблема общественного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прогресса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proofErr w:type="gramEnd"/>
      <w:r w:rsidR="00BA77B3"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Общественные прогресс, его критерии. Противоречивый характер прогресса.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Социальная сущность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человека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proofErr w:type="gramEnd"/>
      <w:r w:rsidR="00BA77B3"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Биологическое и социальное в человеке. Социальные качества личности.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Самосознание и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самореализация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А</w:t>
      </w:r>
      <w:proofErr w:type="gramEnd"/>
      <w:r w:rsidR="00BA77B3" w:rsidRPr="00761E4D">
        <w:rPr>
          <w:rFonts w:ascii="Times New Roman" w:hAnsi="Times New Roman" w:cs="Times New Roman"/>
        </w:rPr>
        <w:t xml:space="preserve"> </w:t>
      </w:r>
      <w:proofErr w:type="spellStart"/>
      <w:r w:rsidRPr="00761E4D">
        <w:rPr>
          <w:rFonts w:ascii="Times New Roman" w:hAnsi="Times New Roman" w:cs="Times New Roman"/>
        </w:rPr>
        <w:t>генты</w:t>
      </w:r>
      <w:proofErr w:type="spellEnd"/>
      <w:r w:rsidRPr="00761E4D">
        <w:rPr>
          <w:rFonts w:ascii="Times New Roman" w:hAnsi="Times New Roman" w:cs="Times New Roman"/>
        </w:rPr>
        <w:t xml:space="preserve"> и институты социализации. Личность. Коммуникативные качества личности.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Деятельность - способ существования людей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Деятельность человека: основные характеристики. Структура деятельности и её мотивация.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Многообразие видов деятельности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Различные классификации видов деятельности человека. Сознание и деятельность. Творческая активность.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Познавательная и коммуникативная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деятельность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Познаваем</w:t>
      </w:r>
      <w:proofErr w:type="gramEnd"/>
      <w:r w:rsidRPr="00761E4D">
        <w:rPr>
          <w:rFonts w:ascii="Times New Roman" w:hAnsi="Times New Roman" w:cs="Times New Roman"/>
        </w:rPr>
        <w:t xml:space="preserve"> ли мир. Познание чувственное и рациональное. Истина и её критерии. Особенности научного познания. Социальные и гуманитарные знания.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Многообразие человеческого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знания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proofErr w:type="gramEnd"/>
      <w:r w:rsidR="00BA77B3"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Познание и коммуникативная деятельность. Особенности познания общественных явлений.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Свобода и необходимость в деятельности человека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Возможна ли абсолютная свобода. Свобода как осознанная необходимость.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Свобода и ответственн</w:t>
      </w:r>
      <w:r w:rsidR="00BA77B3" w:rsidRPr="00761E4D">
        <w:rPr>
          <w:rFonts w:ascii="Times New Roman" w:hAnsi="Times New Roman" w:cs="Times New Roman"/>
          <w:b/>
          <w:bCs/>
        </w:rPr>
        <w:t xml:space="preserve">ость. </w:t>
      </w:r>
      <w:r w:rsidRPr="00761E4D">
        <w:rPr>
          <w:rFonts w:ascii="Times New Roman" w:hAnsi="Times New Roman" w:cs="Times New Roman"/>
        </w:rPr>
        <w:t>Основания свободного выбора. Что такое свободное общество.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Современное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общество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proofErr w:type="gramEnd"/>
      <w:r w:rsidR="00BA77B3"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Глобализация как явление современности. Современное информационное пространство.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Глобальная информационная экономика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Социально – политическое измерение информационного общества. Экологическая ситуации в современном мире.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Глобальная уг</w:t>
      </w:r>
      <w:r w:rsidR="00BA77B3" w:rsidRPr="00761E4D">
        <w:rPr>
          <w:rFonts w:ascii="Times New Roman" w:hAnsi="Times New Roman" w:cs="Times New Roman"/>
          <w:b/>
          <w:bCs/>
        </w:rPr>
        <w:t xml:space="preserve">роза международного терроризма. </w:t>
      </w:r>
      <w:r w:rsidRPr="00761E4D">
        <w:rPr>
          <w:rFonts w:ascii="Times New Roman" w:hAnsi="Times New Roman" w:cs="Times New Roman"/>
        </w:rPr>
        <w:t>Международный терроризм: понятие и признаки. Глобализация и международный терроризм. Идеология насилия и международный терроризм.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Противодействие международному терроризму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Способы противодействия международному терроризму. Специальные организации.</w:t>
      </w:r>
    </w:p>
    <w:p w:rsidR="008D4B31" w:rsidRPr="00761E4D" w:rsidRDefault="00575F4B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Урок – семинар «Человек. Индивид. Личность»</w:t>
      </w:r>
      <w:r w:rsidRPr="00761E4D">
        <w:rPr>
          <w:rFonts w:ascii="Times New Roman" w:hAnsi="Times New Roman" w:cs="Times New Roman"/>
        </w:rPr>
        <w:t xml:space="preserve"> </w:t>
      </w:r>
      <w:r w:rsidR="008D4B31" w:rsidRPr="00761E4D">
        <w:rPr>
          <w:rFonts w:ascii="Times New Roman" w:hAnsi="Times New Roman" w:cs="Times New Roman"/>
        </w:rPr>
        <w:t>Обобщение и систематизация знаний по изученной теме.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Повторительно-обобщающий урок по теме «Человек в обществе». Тест (1 ч)</w:t>
      </w:r>
      <w:r w:rsidRPr="00761E4D">
        <w:rPr>
          <w:rFonts w:ascii="Times New Roman" w:hAnsi="Times New Roman" w:cs="Times New Roman"/>
        </w:rPr>
        <w:t> Обобщение и систематизация знаний по изученной теме.</w:t>
      </w:r>
      <w:r w:rsidRPr="00761E4D">
        <w:rPr>
          <w:rFonts w:ascii="Times New Roman" w:hAnsi="Times New Roman" w:cs="Times New Roman"/>
        </w:rPr>
        <w:br/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Глава I</w:t>
      </w:r>
      <w:r w:rsidR="00BA77B3" w:rsidRPr="00761E4D">
        <w:rPr>
          <w:rFonts w:ascii="Times New Roman" w:hAnsi="Times New Roman" w:cs="Times New Roman"/>
          <w:b/>
          <w:bCs/>
        </w:rPr>
        <w:t>I. Общество как мир культуры (16</w:t>
      </w:r>
      <w:r w:rsidRPr="00761E4D">
        <w:rPr>
          <w:rFonts w:ascii="Times New Roman" w:hAnsi="Times New Roman" w:cs="Times New Roman"/>
          <w:b/>
          <w:bCs/>
        </w:rPr>
        <w:t>ч)</w:t>
      </w:r>
    </w:p>
    <w:p w:rsidR="00517D0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Духовная культура общества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Понятие «духовной культуры». Культурные ценности и нормы. Институты культуры. Формы культуры. Функции культуры.</w:t>
      </w:r>
    </w:p>
    <w:p w:rsidR="008D4B31" w:rsidRPr="00761E4D" w:rsidRDefault="00BA77B3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lastRenderedPageBreak/>
        <w:t>Многообразие культур.</w:t>
      </w:r>
      <w:r w:rsidR="008D4B31" w:rsidRPr="00761E4D">
        <w:rPr>
          <w:rFonts w:ascii="Times New Roman" w:hAnsi="Times New Roman" w:cs="Times New Roman"/>
          <w:b/>
          <w:bCs/>
        </w:rPr>
        <w:t> </w:t>
      </w:r>
      <w:r w:rsidR="008D4B31" w:rsidRPr="00761E4D">
        <w:rPr>
          <w:rFonts w:ascii="Times New Roman" w:hAnsi="Times New Roman" w:cs="Times New Roman"/>
        </w:rPr>
        <w:t>Культурное многообразие современного общества. Диалог культур.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Духовный мир личност</w:t>
      </w:r>
      <w:r w:rsidR="00BA77B3" w:rsidRPr="00761E4D">
        <w:rPr>
          <w:rFonts w:ascii="Times New Roman" w:hAnsi="Times New Roman" w:cs="Times New Roman"/>
          <w:b/>
          <w:bCs/>
        </w:rPr>
        <w:t>и.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Человек как духовное существо. Духовные ориентиры личности.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Мировоззрение и его роль в жи</w:t>
      </w:r>
      <w:r w:rsidR="00BA77B3" w:rsidRPr="00761E4D">
        <w:rPr>
          <w:rFonts w:ascii="Times New Roman" w:hAnsi="Times New Roman" w:cs="Times New Roman"/>
          <w:b/>
          <w:bCs/>
        </w:rPr>
        <w:t xml:space="preserve">зни человека. </w:t>
      </w:r>
      <w:r w:rsidRPr="00761E4D">
        <w:rPr>
          <w:rFonts w:ascii="Times New Roman" w:hAnsi="Times New Roman" w:cs="Times New Roman"/>
        </w:rPr>
        <w:t>Виды мировоззрения. Пути формирования.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proofErr w:type="gramStart"/>
      <w:r w:rsidRPr="00761E4D">
        <w:rPr>
          <w:rFonts w:ascii="Times New Roman" w:hAnsi="Times New Roman" w:cs="Times New Roman"/>
          <w:b/>
          <w:bCs/>
        </w:rPr>
        <w:t xml:space="preserve">Мораль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proofErr w:type="gramEnd"/>
      <w:r w:rsidR="00BA77B3"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Как и почему возникла мораль.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Устойчивость и изменчивость моральных норм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Что заставляет нас делать выбор в пользу добра.</w:t>
      </w:r>
    </w:p>
    <w:p w:rsidR="008D4B31" w:rsidRPr="00761E4D" w:rsidRDefault="00BA77B3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Наука и её функции в обществе. </w:t>
      </w:r>
      <w:r w:rsidR="008D4B31" w:rsidRPr="00761E4D">
        <w:rPr>
          <w:rFonts w:ascii="Times New Roman" w:hAnsi="Times New Roman" w:cs="Times New Roman"/>
        </w:rPr>
        <w:t>Современная наука. Этика науки. Возрастание роли науки в современном обществе. Дифференциация и интеграция наук.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Обр</w:t>
      </w:r>
      <w:r w:rsidR="00BA77B3" w:rsidRPr="00761E4D">
        <w:rPr>
          <w:rFonts w:ascii="Times New Roman" w:hAnsi="Times New Roman" w:cs="Times New Roman"/>
          <w:b/>
          <w:bCs/>
        </w:rPr>
        <w:t xml:space="preserve">азование в современном обществе. </w:t>
      </w:r>
      <w:r w:rsidRPr="00761E4D">
        <w:rPr>
          <w:rFonts w:ascii="Times New Roman" w:hAnsi="Times New Roman" w:cs="Times New Roman"/>
        </w:rPr>
        <w:t>Образование как система. Виды образования.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Религия и религиозные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организации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proofErr w:type="gramEnd"/>
      <w:r w:rsidR="00BA77B3"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Религия в древнем и современном обществе.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Особенности религиозного сознания. Религия как общественный институт.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Религия и религиозные организации в современной России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Свобода совести. Проблема поддержания межрелигиозного мира. Задачи поддержания межрелигиозного мира.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Искусство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Искусство как вид духовной деятельности человека. Что такое искусство. Функции искусства.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Структура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искусства 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proofErr w:type="gramEnd"/>
      <w:r w:rsidRPr="00761E4D">
        <w:rPr>
          <w:rFonts w:ascii="Times New Roman" w:hAnsi="Times New Roman" w:cs="Times New Roman"/>
          <w:b/>
          <w:bCs/>
        </w:rPr>
        <w:t xml:space="preserve"> </w:t>
      </w:r>
      <w:r w:rsidRPr="00761E4D">
        <w:rPr>
          <w:rFonts w:ascii="Times New Roman" w:hAnsi="Times New Roman" w:cs="Times New Roman"/>
        </w:rPr>
        <w:t> Современное искусство. Отличие искусства от других видов духовной деятельности человека.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Средства массовой информации и массовая культура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Оценка массовой культуры как общественного явления.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Урок представления результатов проектной деятельности по темам главы II (1 ч)</w:t>
      </w:r>
      <w:r w:rsidRPr="00761E4D">
        <w:rPr>
          <w:rFonts w:ascii="Times New Roman" w:hAnsi="Times New Roman" w:cs="Times New Roman"/>
        </w:rPr>
        <w:t> Обобщение и систематизация знаний по изученной теме.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Повторительно-обобщающий урок по теме «Общество как мир культуры». Тест (1 ч)</w:t>
      </w:r>
      <w:r w:rsidRPr="00761E4D">
        <w:rPr>
          <w:rFonts w:ascii="Times New Roman" w:hAnsi="Times New Roman" w:cs="Times New Roman"/>
        </w:rPr>
        <w:t> Обобщение и систематизация знаний по изученной теме.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Глава III. Правовое регулиро</w:t>
      </w:r>
      <w:r w:rsidR="00BA77B3" w:rsidRPr="00761E4D">
        <w:rPr>
          <w:rFonts w:ascii="Times New Roman" w:hAnsi="Times New Roman" w:cs="Times New Roman"/>
          <w:b/>
          <w:bCs/>
        </w:rPr>
        <w:t>вание общественных отношений (30</w:t>
      </w:r>
      <w:r w:rsidRPr="00761E4D">
        <w:rPr>
          <w:rFonts w:ascii="Times New Roman" w:hAnsi="Times New Roman" w:cs="Times New Roman"/>
          <w:b/>
          <w:bCs/>
        </w:rPr>
        <w:t xml:space="preserve"> ч)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Современные подходы к пониманию права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 xml:space="preserve">Нормативный подход к праву. Теория естественного права. Естественное </w:t>
      </w:r>
      <w:proofErr w:type="gramStart"/>
      <w:r w:rsidRPr="00761E4D">
        <w:rPr>
          <w:rFonts w:ascii="Times New Roman" w:hAnsi="Times New Roman" w:cs="Times New Roman"/>
        </w:rPr>
        <w:t>право</w:t>
      </w:r>
      <w:proofErr w:type="gramEnd"/>
      <w:r w:rsidRPr="00761E4D">
        <w:rPr>
          <w:rFonts w:ascii="Times New Roman" w:hAnsi="Times New Roman" w:cs="Times New Roman"/>
        </w:rPr>
        <w:t xml:space="preserve"> как юридическая реальность.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Взаимосвязь естественного и позитивного права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 xml:space="preserve">Современное понимание права. </w:t>
      </w:r>
      <w:proofErr w:type="gramStart"/>
      <w:r w:rsidRPr="00761E4D">
        <w:rPr>
          <w:rFonts w:ascii="Times New Roman" w:hAnsi="Times New Roman" w:cs="Times New Roman"/>
        </w:rPr>
        <w:t>Право</w:t>
      </w:r>
      <w:proofErr w:type="gramEnd"/>
      <w:r w:rsidRPr="00761E4D">
        <w:rPr>
          <w:rFonts w:ascii="Times New Roman" w:hAnsi="Times New Roman" w:cs="Times New Roman"/>
        </w:rPr>
        <w:t xml:space="preserve"> как цивилизационный прорыв человечества.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Право в системе социальных нор</w:t>
      </w:r>
      <w:r w:rsidR="00BA77B3" w:rsidRPr="00761E4D">
        <w:rPr>
          <w:rFonts w:ascii="Times New Roman" w:hAnsi="Times New Roman" w:cs="Times New Roman"/>
          <w:b/>
          <w:bCs/>
        </w:rPr>
        <w:t>м.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Элементы системы права. Основные признаки права. Право и мораль.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Система права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Норма права. Отрасль права. Институт права.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Источники права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 xml:space="preserve">  </w:t>
      </w:r>
      <w:r w:rsidRPr="00761E4D">
        <w:rPr>
          <w:rFonts w:ascii="Times New Roman" w:hAnsi="Times New Roman" w:cs="Times New Roman"/>
        </w:rPr>
        <w:t>Что такое источник права. Основные источники (формы) права.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lastRenderedPageBreak/>
        <w:t>Виды нормативных актов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Федеральные законы и законы субъектов РФ. Законотворческий процесс в Российской Федерации.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Тест по теме «Право и источники права». Правоотношения и правонарушения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Что такое правоотношения. Что такое правонарушение.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Юридическая ответственность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Личные права и юридическая обязанность. Связь характера правонарушения с видом юридической ответственности. Юридическая ответственность как необходимая мера государственного воздействия и способ защиты конституционных прав. Система судебной защиты прав человека. Развитие права в современной России.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Предпосылки правомерного поведения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Правосознание.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Правовая культура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Правомерное поведение. Элементы правовой культуры.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Гражданин Российской Федерации</w:t>
      </w:r>
      <w:r w:rsidR="00BA77B3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Гражданство Российской Федерации. Права и обязанности гражданина России.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Воинская обязанность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Альтернативная гражданская служба. Права и обязанности налогоплательщика.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Гражданское право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Гражданские правоотношения. Имущественные права. Личные неимущественные права. Право на результат интеллектуальной деятельности.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Наследование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Восстановление социальной справедливости как ведущий принцип гражданско-правовой ответственности. Защита гражданских прав.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Семейное право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Юридическое понятие «брак». Правовая связь членов семьи. Вступление в брак и расторжение брака. Права и обязанности супругов.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Права и обязанности детей и родителей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Воспитание детей, оставшихся без попечения родителей. Права ребёнка под защитой норм семейного права. Особенности ответственности в семейных правоотношениях.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Правовое регулирование занятости и трудоустройства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Трудовые правоотношения. Порядок приёма на работу. Занятость населения. Виды юридической ответственности работника и работодателя.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Социальная защита и социальное обеспечение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Профессиональное образование. Трудовые споры и способы их разрешения.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Экологическое право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Общая характеристика экологического права. Право человека на благоприятную окружающую среду.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Способы защиты экологических прав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Экологические правонарушения.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Процессуальные отрасли права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Гражданский процесс.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Арбитражный процесс.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Уголовный процесс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Цели, принципы и субъекты уголовного процесса. Административная юрисдикция.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Конституционное судопроизводство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Судьи Конституционного суда. Принципы конституционного судопроизводства.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lastRenderedPageBreak/>
        <w:t xml:space="preserve">Основные стадии конституционного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судопроизводства 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proofErr w:type="gramEnd"/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Взаимосвязь прав и обязанностей.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Международная защита прав человека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Защита прав и свобод человека средствами ООН. Европейская система защиты прав человека. Проблема отмены смертной казни.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Международные преступления и </w:t>
      </w:r>
      <w:proofErr w:type="gramStart"/>
      <w:r w:rsidRPr="00761E4D">
        <w:rPr>
          <w:rFonts w:ascii="Times New Roman" w:hAnsi="Times New Roman" w:cs="Times New Roman"/>
          <w:b/>
          <w:bCs/>
        </w:rPr>
        <w:t xml:space="preserve">правонарушения 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proofErr w:type="gramEnd"/>
      <w:r w:rsidRPr="00761E4D">
        <w:rPr>
          <w:rFonts w:ascii="Times New Roman" w:hAnsi="Times New Roman" w:cs="Times New Roman"/>
        </w:rPr>
        <w:t> Полномочия международного уголовного суда. Перспективы развития механизмов международной защиты прав и свобод человека.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Правовые основы антитеррористической политики Российской Федерации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  <w:b/>
          <w:bCs/>
        </w:rPr>
        <w:t> </w:t>
      </w:r>
      <w:r w:rsidRPr="00761E4D">
        <w:rPr>
          <w:rFonts w:ascii="Times New Roman" w:hAnsi="Times New Roman" w:cs="Times New Roman"/>
        </w:rPr>
        <w:t>Правовая база противодействия терроризму в России.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Органы власти, проводящие политику противодействия терроризму</w:t>
      </w:r>
      <w:r w:rsidR="00575F4B" w:rsidRPr="00761E4D">
        <w:rPr>
          <w:rFonts w:ascii="Times New Roman" w:hAnsi="Times New Roman" w:cs="Times New Roman"/>
          <w:b/>
          <w:bCs/>
        </w:rPr>
        <w:t>.</w:t>
      </w:r>
      <w:r w:rsidRPr="00761E4D">
        <w:rPr>
          <w:rFonts w:ascii="Times New Roman" w:hAnsi="Times New Roman" w:cs="Times New Roman"/>
        </w:rPr>
        <w:t> Роль СМИ и гражданского общества в противодействии терроризму.</w:t>
      </w:r>
    </w:p>
    <w:p w:rsidR="008D4B31" w:rsidRPr="00761E4D" w:rsidRDefault="00CF1C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Урок – семинар «Правовое регулирование общественных </w:t>
      </w:r>
      <w:proofErr w:type="gramStart"/>
      <w:r w:rsidRPr="00761E4D">
        <w:rPr>
          <w:rFonts w:ascii="Times New Roman" w:hAnsi="Times New Roman" w:cs="Times New Roman"/>
          <w:b/>
          <w:bCs/>
        </w:rPr>
        <w:t>отношений »</w:t>
      </w:r>
      <w:proofErr w:type="gramEnd"/>
      <w:r w:rsidRPr="00761E4D">
        <w:rPr>
          <w:rFonts w:ascii="Times New Roman" w:hAnsi="Times New Roman" w:cs="Times New Roman"/>
          <w:b/>
          <w:bCs/>
        </w:rPr>
        <w:t xml:space="preserve">. </w:t>
      </w:r>
      <w:r w:rsidR="008D4B31" w:rsidRPr="00761E4D">
        <w:rPr>
          <w:rFonts w:ascii="Times New Roman" w:hAnsi="Times New Roman" w:cs="Times New Roman"/>
          <w:b/>
          <w:bCs/>
        </w:rPr>
        <w:t> (1 ч)</w:t>
      </w:r>
      <w:r w:rsidR="008D4B31" w:rsidRPr="00761E4D">
        <w:rPr>
          <w:rFonts w:ascii="Times New Roman" w:hAnsi="Times New Roman" w:cs="Times New Roman"/>
        </w:rPr>
        <w:t> Обобщение и систематизация знаний по изученной теме.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Повторительно-обобщающий урок по теме «Правовое регулирование общественных отношений». Тест</w:t>
      </w:r>
      <w:r w:rsidRPr="00761E4D">
        <w:rPr>
          <w:rFonts w:ascii="Times New Roman" w:hAnsi="Times New Roman" w:cs="Times New Roman"/>
        </w:rPr>
        <w:t> Обобщение и систематизация знаний по изученной теме.</w:t>
      </w:r>
    </w:p>
    <w:p w:rsidR="008D4B31" w:rsidRPr="00761E4D" w:rsidRDefault="008D4B31" w:rsidP="00087F90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Человек в XXI в. </w:t>
      </w:r>
      <w:r w:rsidRPr="00761E4D">
        <w:rPr>
          <w:rFonts w:ascii="Times New Roman" w:hAnsi="Times New Roman" w:cs="Times New Roman"/>
        </w:rPr>
        <w:t>Человек и глобальные проблемы современного общества. Человек в мире информации. Человек и ценности современного общества.</w:t>
      </w:r>
    </w:p>
    <w:p w:rsidR="00CF1C31" w:rsidRPr="00761E4D" w:rsidRDefault="00CF1C31" w:rsidP="00087F90">
      <w:pPr>
        <w:jc w:val="both"/>
        <w:rPr>
          <w:rFonts w:ascii="Times New Roman" w:hAnsi="Times New Roman" w:cs="Times New Roman"/>
          <w:b/>
        </w:rPr>
      </w:pPr>
      <w:r w:rsidRPr="00761E4D">
        <w:rPr>
          <w:rFonts w:ascii="Times New Roman" w:hAnsi="Times New Roman" w:cs="Times New Roman"/>
          <w:b/>
        </w:rPr>
        <w:t>Итоговое повторение по курсу.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proofErr w:type="spellStart"/>
      <w:r w:rsidRPr="00761E4D">
        <w:rPr>
          <w:rFonts w:ascii="Times New Roman" w:hAnsi="Times New Roman" w:cs="Times New Roman"/>
          <w:b/>
          <w:bCs/>
        </w:rPr>
        <w:t>Учебно</w:t>
      </w:r>
      <w:proofErr w:type="spellEnd"/>
      <w:r w:rsidRPr="00761E4D">
        <w:rPr>
          <w:rFonts w:ascii="Times New Roman" w:hAnsi="Times New Roman" w:cs="Times New Roman"/>
          <w:b/>
          <w:bCs/>
        </w:rPr>
        <w:t xml:space="preserve">–методический комплект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1. Учебник Обществознание. 10 класс. Под редакцией </w:t>
      </w:r>
      <w:proofErr w:type="spellStart"/>
      <w:r w:rsidRPr="00761E4D">
        <w:rPr>
          <w:rFonts w:ascii="Times New Roman" w:hAnsi="Times New Roman" w:cs="Times New Roman"/>
        </w:rPr>
        <w:t>Л.Н.Боголюбова</w:t>
      </w:r>
      <w:proofErr w:type="spellEnd"/>
      <w:r w:rsidRPr="00761E4D">
        <w:rPr>
          <w:rFonts w:ascii="Times New Roman" w:hAnsi="Times New Roman" w:cs="Times New Roman"/>
        </w:rPr>
        <w:t xml:space="preserve">. М., «Просвещение», 2018 г.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2. Обществознание 10 класс базовый уровень: методические рекомендации: пособие для учителя</w:t>
      </w:r>
      <w:proofErr w:type="gramStart"/>
      <w:r w:rsidRPr="00761E4D">
        <w:rPr>
          <w:rFonts w:ascii="Times New Roman" w:hAnsi="Times New Roman" w:cs="Times New Roman"/>
        </w:rPr>
        <w:t>/(</w:t>
      </w:r>
      <w:proofErr w:type="gramEnd"/>
      <w:r w:rsidRPr="00761E4D">
        <w:rPr>
          <w:rFonts w:ascii="Times New Roman" w:hAnsi="Times New Roman" w:cs="Times New Roman"/>
        </w:rPr>
        <w:t xml:space="preserve">Л.Н. Боголюбов, Ю.А. Аверьянов, Н.И. Городецкая и др.); под редакцией </w:t>
      </w:r>
      <w:proofErr w:type="spellStart"/>
      <w:r w:rsidRPr="00761E4D">
        <w:rPr>
          <w:rFonts w:ascii="Times New Roman" w:hAnsi="Times New Roman" w:cs="Times New Roman"/>
        </w:rPr>
        <w:t>Л.Н.Боголюбова</w:t>
      </w:r>
      <w:proofErr w:type="spellEnd"/>
      <w:r w:rsidRPr="00761E4D">
        <w:rPr>
          <w:rFonts w:ascii="Times New Roman" w:hAnsi="Times New Roman" w:cs="Times New Roman"/>
        </w:rPr>
        <w:t xml:space="preserve">. -2 изд.- М.: Просвещение, 2017.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3. Поурочные планы по учебнику Л. Н. Боголюбова. Часть </w:t>
      </w:r>
      <w:proofErr w:type="gramStart"/>
      <w:r w:rsidRPr="00761E4D">
        <w:rPr>
          <w:rFonts w:ascii="Times New Roman" w:hAnsi="Times New Roman" w:cs="Times New Roman"/>
        </w:rPr>
        <w:t>1./</w:t>
      </w:r>
      <w:proofErr w:type="gramEnd"/>
      <w:r w:rsidRPr="00761E4D">
        <w:rPr>
          <w:rFonts w:ascii="Times New Roman" w:hAnsi="Times New Roman" w:cs="Times New Roman"/>
        </w:rPr>
        <w:t xml:space="preserve"> С.Н. </w:t>
      </w:r>
      <w:proofErr w:type="spellStart"/>
      <w:r w:rsidRPr="00761E4D">
        <w:rPr>
          <w:rFonts w:ascii="Times New Roman" w:hAnsi="Times New Roman" w:cs="Times New Roman"/>
        </w:rPr>
        <w:t>Степанько</w:t>
      </w:r>
      <w:proofErr w:type="spellEnd"/>
      <w:r w:rsidRPr="00761E4D">
        <w:rPr>
          <w:rFonts w:ascii="Times New Roman" w:hAnsi="Times New Roman" w:cs="Times New Roman"/>
        </w:rPr>
        <w:t xml:space="preserve">; Волгоград: Учитель, 2018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4. Школьный словарь по обществознанию: 10-11 </w:t>
      </w:r>
      <w:proofErr w:type="spellStart"/>
      <w:proofErr w:type="gramStart"/>
      <w:r w:rsidRPr="00761E4D">
        <w:rPr>
          <w:rFonts w:ascii="Times New Roman" w:hAnsi="Times New Roman" w:cs="Times New Roman"/>
        </w:rPr>
        <w:t>кл</w:t>
      </w:r>
      <w:proofErr w:type="spellEnd"/>
      <w:r w:rsidRPr="00761E4D">
        <w:rPr>
          <w:rFonts w:ascii="Times New Roman" w:hAnsi="Times New Roman" w:cs="Times New Roman"/>
        </w:rPr>
        <w:t>./</w:t>
      </w:r>
      <w:proofErr w:type="gramEnd"/>
      <w:r w:rsidRPr="00761E4D">
        <w:rPr>
          <w:rFonts w:ascii="Times New Roman" w:hAnsi="Times New Roman" w:cs="Times New Roman"/>
        </w:rPr>
        <w:t xml:space="preserve">( Ю.И. Аверьянов, Л.Н. Боголюбов, Н.И., Городецкая и др.) под ред. </w:t>
      </w:r>
      <w:proofErr w:type="spellStart"/>
      <w:r w:rsidRPr="00761E4D">
        <w:rPr>
          <w:rFonts w:ascii="Times New Roman" w:hAnsi="Times New Roman" w:cs="Times New Roman"/>
        </w:rPr>
        <w:t>Л.Н.Боголюбова</w:t>
      </w:r>
      <w:proofErr w:type="spellEnd"/>
      <w:r w:rsidRPr="00761E4D">
        <w:rPr>
          <w:rFonts w:ascii="Times New Roman" w:hAnsi="Times New Roman" w:cs="Times New Roman"/>
        </w:rPr>
        <w:t xml:space="preserve">, Ю.И. Аверьянов.- М.: Просвещение, 2018.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5. Дидактические материалы по курсу «Человек и общество»: 10-11 </w:t>
      </w:r>
      <w:proofErr w:type="spellStart"/>
      <w:proofErr w:type="gramStart"/>
      <w:r w:rsidRPr="00761E4D">
        <w:rPr>
          <w:rFonts w:ascii="Times New Roman" w:hAnsi="Times New Roman" w:cs="Times New Roman"/>
        </w:rPr>
        <w:t>кл</w:t>
      </w:r>
      <w:proofErr w:type="spellEnd"/>
      <w:r w:rsidRPr="00761E4D">
        <w:rPr>
          <w:rFonts w:ascii="Times New Roman" w:hAnsi="Times New Roman" w:cs="Times New Roman"/>
        </w:rPr>
        <w:t>.:</w:t>
      </w:r>
      <w:proofErr w:type="gramEnd"/>
      <w:r w:rsidRPr="00761E4D">
        <w:rPr>
          <w:rFonts w:ascii="Times New Roman" w:hAnsi="Times New Roman" w:cs="Times New Roman"/>
        </w:rPr>
        <w:t xml:space="preserve"> Пособие для учителя. Под ред. </w:t>
      </w:r>
      <w:proofErr w:type="spellStart"/>
      <w:r w:rsidRPr="00761E4D">
        <w:rPr>
          <w:rFonts w:ascii="Times New Roman" w:hAnsi="Times New Roman" w:cs="Times New Roman"/>
        </w:rPr>
        <w:t>Л.Н.Боголюбова</w:t>
      </w:r>
      <w:proofErr w:type="spellEnd"/>
      <w:r w:rsidRPr="00761E4D">
        <w:rPr>
          <w:rFonts w:ascii="Times New Roman" w:hAnsi="Times New Roman" w:cs="Times New Roman"/>
        </w:rPr>
        <w:t xml:space="preserve">, А. Т. </w:t>
      </w:r>
      <w:proofErr w:type="spellStart"/>
      <w:r w:rsidRPr="00761E4D">
        <w:rPr>
          <w:rFonts w:ascii="Times New Roman" w:hAnsi="Times New Roman" w:cs="Times New Roman"/>
        </w:rPr>
        <w:t>Кинкулькина</w:t>
      </w:r>
      <w:proofErr w:type="spellEnd"/>
      <w:r w:rsidRPr="00761E4D">
        <w:rPr>
          <w:rFonts w:ascii="Times New Roman" w:hAnsi="Times New Roman" w:cs="Times New Roman"/>
        </w:rPr>
        <w:t xml:space="preserve">. М., «Просвещение», 2018.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6. Обществознание в таблицах и схемах. Издание 2 – е, </w:t>
      </w:r>
      <w:proofErr w:type="spellStart"/>
      <w:r w:rsidRPr="00761E4D">
        <w:rPr>
          <w:rFonts w:ascii="Times New Roman" w:hAnsi="Times New Roman" w:cs="Times New Roman"/>
        </w:rPr>
        <w:t>испр</w:t>
      </w:r>
      <w:proofErr w:type="spellEnd"/>
      <w:r w:rsidRPr="00761E4D">
        <w:rPr>
          <w:rFonts w:ascii="Times New Roman" w:hAnsi="Times New Roman" w:cs="Times New Roman"/>
        </w:rPr>
        <w:t xml:space="preserve">. И доп. </w:t>
      </w:r>
      <w:proofErr w:type="gramStart"/>
      <w:r w:rsidRPr="00761E4D">
        <w:rPr>
          <w:rFonts w:ascii="Times New Roman" w:hAnsi="Times New Roman" w:cs="Times New Roman"/>
        </w:rPr>
        <w:t>СПб.:</w:t>
      </w:r>
      <w:proofErr w:type="gramEnd"/>
      <w:r w:rsidRPr="00761E4D">
        <w:rPr>
          <w:rFonts w:ascii="Times New Roman" w:hAnsi="Times New Roman" w:cs="Times New Roman"/>
        </w:rPr>
        <w:t xml:space="preserve"> ООО «Виктория плюс», 2013.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Информационные образовательные ресурсы: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1. http://vvvvw.som.fio.ru – сайт Федерации Интернет-образования, сетевое объединение методистов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lastRenderedPageBreak/>
        <w:t xml:space="preserve">2. http://www.it-n.ru – российская версия международного проекта Сеть творческих учителей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3. http://www.teacher.syktsu.ru/05/index_primer_01.htm - Статьи журнала "Преподавание истории и обществознания в школе",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4. http://school-sector.relarn.ru/prava/index.html - Права и дети в Интернете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 xml:space="preserve">5. http://www.mon.gov.ru/work/obr/dok/obs/1487/ - Образовательные стандарты, примерные программы. </w:t>
      </w: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 xml:space="preserve">Материально-техническое обеспечение: </w:t>
      </w:r>
    </w:p>
    <w:p w:rsidR="00CF1C31" w:rsidRPr="00761E4D" w:rsidRDefault="00D66FE1" w:rsidP="00D66FE1">
      <w:pPr>
        <w:jc w:val="both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</w:rPr>
        <w:t>Проектор, экран, компьютер, принтер.</w:t>
      </w:r>
    </w:p>
    <w:p w:rsidR="00CF1C31" w:rsidRPr="00761E4D" w:rsidRDefault="00CF1C31" w:rsidP="00D66FE1">
      <w:pPr>
        <w:jc w:val="both"/>
        <w:rPr>
          <w:rFonts w:ascii="Times New Roman" w:hAnsi="Times New Roman" w:cs="Times New Roman"/>
        </w:rPr>
      </w:pPr>
    </w:p>
    <w:p w:rsidR="00D66FE1" w:rsidRPr="00761E4D" w:rsidRDefault="00D66FE1" w:rsidP="00D66FE1">
      <w:pPr>
        <w:jc w:val="both"/>
        <w:rPr>
          <w:rFonts w:ascii="Times New Roman" w:hAnsi="Times New Roman" w:cs="Times New Roman"/>
        </w:rPr>
      </w:pPr>
    </w:p>
    <w:p w:rsidR="00D66FE1" w:rsidRPr="00761E4D" w:rsidRDefault="00D66FE1" w:rsidP="00CD2824">
      <w:pPr>
        <w:jc w:val="center"/>
        <w:rPr>
          <w:rFonts w:ascii="Times New Roman" w:hAnsi="Times New Roman" w:cs="Times New Roman"/>
        </w:rPr>
      </w:pPr>
      <w:r w:rsidRPr="00761E4D">
        <w:rPr>
          <w:rFonts w:ascii="Times New Roman" w:hAnsi="Times New Roman" w:cs="Times New Roman"/>
          <w:b/>
          <w:bCs/>
        </w:rPr>
        <w:t>ОБЩЕСТВОЗНАНИЕ (базовый уровень) 10 класс (68ч)</w:t>
      </w:r>
    </w:p>
    <w:tbl>
      <w:tblPr>
        <w:tblW w:w="13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4955"/>
        <w:gridCol w:w="1727"/>
        <w:gridCol w:w="5950"/>
      </w:tblGrid>
      <w:tr w:rsidR="00D66FE1" w:rsidRPr="00761E4D" w:rsidTr="00D66FE1">
        <w:trPr>
          <w:trHeight w:val="60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№ </w:t>
            </w:r>
            <w:r w:rsidRPr="00761E4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  <w:b/>
                <w:bCs/>
              </w:rPr>
              <w:t>Наименование раздела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  <w:b/>
                <w:bCs/>
              </w:rPr>
              <w:t>Количество часов всего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  <w:b/>
                <w:bCs/>
              </w:rPr>
              <w:t>Контрольные работы (контрольная, зачет, тест, проект, диктант, изложение, сочинение и т.д.)</w:t>
            </w:r>
          </w:p>
        </w:tc>
      </w:tr>
      <w:tr w:rsidR="00D66FE1" w:rsidRPr="00761E4D" w:rsidTr="00D66FE1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Глава I. Человек в обществе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1</w:t>
            </w:r>
          </w:p>
        </w:tc>
      </w:tr>
      <w:tr w:rsidR="00D66FE1" w:rsidRPr="00761E4D" w:rsidTr="00D66FE1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Глава II. Общество как мир культуры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1</w:t>
            </w:r>
          </w:p>
        </w:tc>
      </w:tr>
      <w:tr w:rsidR="00D66FE1" w:rsidRPr="00761E4D" w:rsidTr="00D66FE1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Глава III. Правовое регулирование общественных отношений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2</w:t>
            </w:r>
          </w:p>
        </w:tc>
      </w:tr>
      <w:tr w:rsidR="00D66FE1" w:rsidRPr="00761E4D" w:rsidTr="00D66FE1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Повторение и обобщение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1</w:t>
            </w:r>
          </w:p>
        </w:tc>
      </w:tr>
      <w:tr w:rsidR="00D66FE1" w:rsidRPr="00761E4D" w:rsidTr="00D66FE1">
        <w:tc>
          <w:tcPr>
            <w:tcW w:w="5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6FE1" w:rsidRPr="00761E4D" w:rsidRDefault="00D66FE1" w:rsidP="00D66FE1">
            <w:pPr>
              <w:jc w:val="both"/>
              <w:rPr>
                <w:rFonts w:ascii="Times New Roman" w:hAnsi="Times New Roman" w:cs="Times New Roman"/>
              </w:rPr>
            </w:pPr>
            <w:r w:rsidRPr="00761E4D">
              <w:rPr>
                <w:rFonts w:ascii="Times New Roman" w:hAnsi="Times New Roman" w:cs="Times New Roman"/>
              </w:rPr>
              <w:t>5</w:t>
            </w:r>
          </w:p>
        </w:tc>
      </w:tr>
    </w:tbl>
    <w:p w:rsidR="00D66FE1" w:rsidRDefault="00D66FE1" w:rsidP="00D66FE1">
      <w:pPr>
        <w:jc w:val="both"/>
        <w:rPr>
          <w:rFonts w:ascii="Times New Roman" w:hAnsi="Times New Roman" w:cs="Times New Roman"/>
        </w:rPr>
      </w:pPr>
    </w:p>
    <w:p w:rsidR="00517D0D" w:rsidRDefault="00517D0D" w:rsidP="00D66FE1">
      <w:pPr>
        <w:jc w:val="both"/>
        <w:rPr>
          <w:rFonts w:ascii="Times New Roman" w:hAnsi="Times New Roman" w:cs="Times New Roman"/>
        </w:rPr>
      </w:pPr>
    </w:p>
    <w:p w:rsidR="00517D0D" w:rsidRDefault="00517D0D" w:rsidP="00D66FE1">
      <w:pPr>
        <w:jc w:val="both"/>
        <w:rPr>
          <w:rFonts w:ascii="Times New Roman" w:hAnsi="Times New Roman" w:cs="Times New Roman"/>
        </w:rPr>
      </w:pPr>
    </w:p>
    <w:p w:rsidR="00517D0D" w:rsidRPr="00761E4D" w:rsidRDefault="00517D0D" w:rsidP="00D66FE1">
      <w:pPr>
        <w:jc w:val="both"/>
        <w:rPr>
          <w:rFonts w:ascii="Times New Roman" w:hAnsi="Times New Roman" w:cs="Times New Roman"/>
        </w:rPr>
      </w:pPr>
    </w:p>
    <w:p w:rsidR="00761E4D" w:rsidRDefault="00761E4D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F90" w:rsidRPr="00087F90" w:rsidRDefault="00087F90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90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087F90" w:rsidRPr="00087F90" w:rsidRDefault="00087F90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90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087F90" w:rsidRPr="00087F90" w:rsidRDefault="00087F90" w:rsidP="0008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90">
        <w:rPr>
          <w:rFonts w:ascii="Times New Roman" w:hAnsi="Times New Roman" w:cs="Times New Roman"/>
          <w:b/>
          <w:sz w:val="28"/>
          <w:szCs w:val="28"/>
        </w:rPr>
        <w:t>Учебник под редакцией Боголюбова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F90">
        <w:rPr>
          <w:rFonts w:ascii="Times New Roman" w:hAnsi="Times New Roman" w:cs="Times New Roman"/>
          <w:b/>
          <w:sz w:val="28"/>
          <w:szCs w:val="28"/>
        </w:rPr>
        <w:t>Л.Н.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F90">
        <w:rPr>
          <w:rFonts w:ascii="Times New Roman" w:hAnsi="Times New Roman" w:cs="Times New Roman"/>
          <w:b/>
          <w:sz w:val="28"/>
          <w:szCs w:val="28"/>
        </w:rPr>
        <w:t xml:space="preserve"> «Просвещение</w:t>
      </w:r>
      <w:proofErr w:type="gramStart"/>
      <w:r w:rsidRPr="00087F90">
        <w:rPr>
          <w:rFonts w:ascii="Times New Roman" w:hAnsi="Times New Roman" w:cs="Times New Roman"/>
          <w:b/>
          <w:sz w:val="28"/>
          <w:szCs w:val="28"/>
        </w:rPr>
        <w:t>».,</w:t>
      </w:r>
      <w:proofErr w:type="gramEnd"/>
      <w:r w:rsidRPr="00087F9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087F90" w:rsidRPr="008D4B31" w:rsidRDefault="00087F90" w:rsidP="00CF1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 (68</w:t>
      </w:r>
      <w:r w:rsidRPr="00087F9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tbl>
      <w:tblPr>
        <w:tblW w:w="15515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905"/>
        <w:gridCol w:w="962"/>
        <w:gridCol w:w="2977"/>
        <w:gridCol w:w="4252"/>
        <w:gridCol w:w="4820"/>
        <w:gridCol w:w="992"/>
      </w:tblGrid>
      <w:tr w:rsidR="004B7F96" w:rsidRPr="00761E4D" w:rsidTr="00761E4D">
        <w:trPr>
          <w:cantSplit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Элементы содержания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Универсальные учебные действия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CD2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F96" w:rsidRPr="00761E4D" w:rsidTr="00761E4D">
        <w:trPr>
          <w:cantSplit/>
        </w:trPr>
        <w:tc>
          <w:tcPr>
            <w:tcW w:w="15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4B7F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Глава I. Человек в обществе 20ч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Что такое общество.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 как совместная жизнедеятельность людей. Обще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softHyphen/>
              <w:t>ство и природа. Общество и культура. Науки об обществе.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с.7-14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Науки об обществе.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с.14-18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 как сложная динамическая система.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Структура общества. Общество как сложная динамичная си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softHyphen/>
              <w:t>стема. Взаимосвязь экономической,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социальной, политической и духовной сфер жизни общества. Социальные институты.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C31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Объясняет явления, приводит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стилей, владеет основными видами публичных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с.18-22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CF1C31">
            <w:pPr>
              <w:spacing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Социальные институты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с.22-27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Динамика общественного развития.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Многовариантность</w:t>
            </w:r>
            <w:proofErr w:type="spell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общественного развития. Целостность и противоречивость современного мира. Проблема общественного прогресса.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CD28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D2824" w:rsidRPr="00761E4D">
              <w:rPr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с.28-34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Проблема общественного прогресса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CD28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4B7F96" w:rsidRPr="00761E4D" w:rsidRDefault="004B7F96" w:rsidP="00CD28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с.34-41</w:t>
            </w:r>
          </w:p>
        </w:tc>
      </w:tr>
      <w:tr w:rsidR="004B7F96" w:rsidRPr="00761E4D" w:rsidTr="00761E4D">
        <w:trPr>
          <w:cantSplit/>
          <w:trHeight w:val="6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Социальная сущность человека.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Биологическое и социальное в человеке. Социальные качества личности. Самосознание и самореализация.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стилей, владеет основными видами публичных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CD28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D2824" w:rsidRPr="00761E4D">
              <w:rPr>
                <w:sz w:val="26"/>
                <w:szCs w:val="26"/>
              </w:rPr>
              <w:t xml:space="preserve">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с.42-45</w:t>
            </w:r>
          </w:p>
        </w:tc>
      </w:tr>
      <w:tr w:rsidR="004B7F96" w:rsidRPr="00761E4D" w:rsidTr="00761E4D">
        <w:trPr>
          <w:cantSplit/>
          <w:trHeight w:val="55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Самосознание и самореализация.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4 с.45-48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A659C" w:rsidRPr="00761E4D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Деятельность – способ существования людей.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Деятельность как способ существования людей. Деятельность и ее мотивация. Многообразие видов деятельности. Сознание и дея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softHyphen/>
              <w:t>тельность.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стилей, самостоятельно создает алгоритмы познавательной деятельности для решения задач творческого и поискового характера, пользуется компьютерными технологиями для создания презентации результатов познавательной и практической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CD28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§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2824" w:rsidRPr="00761E4D">
              <w:rPr>
                <w:sz w:val="26"/>
                <w:szCs w:val="26"/>
              </w:rPr>
              <w:t xml:space="preserve">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с.49-52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59C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B7F96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Многообразие видов деятельности.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с.52-58</w:t>
            </w:r>
          </w:p>
        </w:tc>
      </w:tr>
      <w:tr w:rsidR="004B7F96" w:rsidRPr="00761E4D" w:rsidTr="00761E4D">
        <w:trPr>
          <w:cantSplit/>
          <w:trHeight w:val="211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(11)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Познавательная и коммуникативная деятельность.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Познаваем ли мир. Познание чувственное и рациональное. Истина и её критерии. Особенности научного познания. Социальные и гуманитарные знания. Познание и коммуникативная деятельность.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2824" w:rsidRPr="00761E4D">
              <w:rPr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 58-61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(12)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Истина и её критерии.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1E4D">
              <w:rPr>
                <w:sz w:val="26"/>
                <w:szCs w:val="26"/>
              </w:rPr>
              <w:t xml:space="preserve">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с.61-68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(13)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Свобода и необходимость в деятельности человека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Свобода как осознанная необходимость. Свобода и ответственность. Основания свободного выбора. Что такое свободное общество.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с. 72-74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(14)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Свобода и ответственность.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с.74-80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(15)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Современное общество.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Глобализация как явление современности. Современное информационное пространство. Глобальная информационная экономика. Социально – политическое измерение информационного общества.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с.80-84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(16)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Глобальная информационная экономика.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с.84-91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(17)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Глобальная угроза международного терроризма.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Международный терроризм: понятие и признаки. Глобализация и международный терроризм. Идеология насилия и международный терроризм. Противодействие международному терроризму.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с.93-97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(18)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Противодействие международному терроризму.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B7F96" w:rsidRPr="00761E4D" w:rsidRDefault="004B7F96" w:rsidP="00CD28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с.97-100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59C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4B7F96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(19)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Урок – семинар «Человек. Индивид. Личность»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стилей, участвует в проектной деятельности, пользуется компьютерными технологиями для создания презентации результатов познавательной и практической деятельности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Вопросы  в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тетради</w:t>
            </w:r>
          </w:p>
        </w:tc>
      </w:tr>
      <w:tr w:rsidR="004B7F96" w:rsidRPr="00761E4D" w:rsidTr="00761E4D">
        <w:trPr>
          <w:cantSplit/>
          <w:trHeight w:val="907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(20)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Урок повторения «Человек в обществе»</w:t>
            </w:r>
            <w:r w:rsidR="00575F4B" w:rsidRPr="00761E4D">
              <w:rPr>
                <w:rFonts w:ascii="Times New Roman" w:hAnsi="Times New Roman" w:cs="Times New Roman"/>
                <w:sz w:val="26"/>
                <w:szCs w:val="26"/>
              </w:rPr>
              <w:t>. Тест.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659C" w:rsidRPr="00761E4D" w:rsidTr="00761E4D">
        <w:trPr>
          <w:cantSplit/>
        </w:trPr>
        <w:tc>
          <w:tcPr>
            <w:tcW w:w="15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59C" w:rsidRPr="00761E4D" w:rsidRDefault="003A659C" w:rsidP="003A65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II. Общество как мир </w:t>
            </w:r>
            <w:proofErr w:type="gramStart"/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культуры  16</w:t>
            </w:r>
            <w:proofErr w:type="gramEnd"/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</w:t>
            </w:r>
          </w:p>
        </w:tc>
      </w:tr>
      <w:tr w:rsidR="00D64EE9" w:rsidRPr="00761E4D" w:rsidTr="00761E4D">
        <w:trPr>
          <w:cantSplit/>
          <w:trHeight w:val="306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Духовная культура общества.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Понятие «духовная культура». Культурные ценности и нормы. Институты культуры. Многообразие культур.</w:t>
            </w:r>
          </w:p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зрения, работает с текстами различных стилей.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с.101-105  </w:t>
            </w:r>
          </w:p>
        </w:tc>
      </w:tr>
      <w:tr w:rsidR="00D64EE9" w:rsidRPr="00761E4D" w:rsidTr="00761E4D">
        <w:trPr>
          <w:cantSplit/>
          <w:trHeight w:val="113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Многообразие культур.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B7F96" w:rsidRPr="00761E4D" w:rsidRDefault="004B7F96" w:rsidP="00D64E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с.105-110 </w:t>
            </w:r>
          </w:p>
        </w:tc>
      </w:tr>
      <w:tr w:rsidR="004B7F96" w:rsidRPr="00761E4D" w:rsidTr="00761E4D">
        <w:trPr>
          <w:cantSplit/>
          <w:trHeight w:val="2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Духовный мир личности.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Человек как духовное существо. Духовные ориентиры личности. Мировоззрение и его роль в жизни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человека.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стилей, владеет основными видами публичных выступлени</w:t>
            </w:r>
            <w:r w:rsidR="00D64EE9" w:rsidRPr="00761E4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с.110-114  </w:t>
            </w:r>
          </w:p>
        </w:tc>
      </w:tr>
      <w:tr w:rsidR="004B7F96" w:rsidRPr="00761E4D" w:rsidTr="00761E4D">
        <w:trPr>
          <w:cantSplit/>
          <w:trHeight w:val="2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Мировоззрение и его роль в жизни человека.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с.114-119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Мораль.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Как и почему возникла мораль. Устойчивость и изменчивость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моральных норм. Что заставляет нас делать выбор в пользу добра.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4E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понятий, аргументирует свою точку зрения, работает с текстами различных стилей.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с.120-124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Что заставляет нас делать выбор в пользу добра.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с.124-130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Наука и её функции в обществе.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Наука и её функции в обществе. Современная наука. Этика науки. Образование в современном обществе. Образование как система.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с.131-136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Образование в современном обществе.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с.136-141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Религия  и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религиозные организации.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 Особенности религиозного сознания. Религия как общественный институт. Религия и религиозные организации в современной России. Проблема поддержания религиозного мира.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зрения, работает с текстами различных стилей, самостоятельно создает алгоритмы познавательной деятельности для решения задач творческого и поискового характера, пользуется компьютерными технологиями для создания презентации результатов познавательной и практической деятельности 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с.142-148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Проблема поддержания межрелигиозного мира.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с.148-151</w:t>
            </w:r>
          </w:p>
        </w:tc>
      </w:tr>
      <w:tr w:rsidR="004B7F96" w:rsidRPr="00761E4D" w:rsidTr="00761E4D">
        <w:trPr>
          <w:cantSplit/>
          <w:trHeight w:val="2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(11)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Искусство.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Что такое искусство. Функции искусства. Структура искусства. Современное искусство.</w:t>
            </w:r>
          </w:p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D64E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2824"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с.152-158</w:t>
            </w:r>
          </w:p>
        </w:tc>
      </w:tr>
      <w:tr w:rsidR="004B7F96" w:rsidRPr="00761E4D" w:rsidTr="00761E4D">
        <w:trPr>
          <w:cantSplit/>
          <w:trHeight w:val="2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3A659C" w:rsidRPr="00761E4D" w:rsidRDefault="003A659C" w:rsidP="00D6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(12)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Современное искусство.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с.158-161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(13)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Массовая культура.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Характерные черты массовой культуры. Что привело к появлению массовой культуры. Средства массовой информации и массовая культура. Оценка массовой культуры как общественного явления.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с.162-166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(14)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массовой информации и массовая культура.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с.166-171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(15)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575F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F4B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Урок представления результатов проектной деятельности по темам главы II.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Проблемы духовной жизни.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Знать основные положения раздела. Уметь анализировать. Делать выводы. Отвечать на вопросы. Тестирование.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самостоятельно создает алгоритмы познавательной деятельности для решения задач творческого и поискового характера, пользуется компьютерными технологиями для создания презентации результатов познавательной и практической деятельности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Вопросы в тетради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(16)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1E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Урок обобщения</w:t>
            </w:r>
            <w:r w:rsidR="00575F4B" w:rsidRPr="00761E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</w:t>
            </w:r>
            <w:proofErr w:type="gramStart"/>
            <w:r w:rsidR="00575F4B" w:rsidRPr="00761E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Тест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 как мир культуры. 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С.173</w:t>
            </w:r>
          </w:p>
        </w:tc>
      </w:tr>
      <w:tr w:rsidR="003A659C" w:rsidRPr="00761E4D" w:rsidTr="00761E4D">
        <w:trPr>
          <w:cantSplit/>
        </w:trPr>
        <w:tc>
          <w:tcPr>
            <w:tcW w:w="15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59C" w:rsidRPr="00761E4D" w:rsidRDefault="003A659C" w:rsidP="003A65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b/>
                <w:sz w:val="26"/>
                <w:szCs w:val="26"/>
              </w:rPr>
              <w:t>Глава III. Правовое регулирование общественных отношений 30ч</w:t>
            </w:r>
          </w:p>
        </w:tc>
      </w:tr>
      <w:tr w:rsidR="004B7F96" w:rsidRPr="00761E4D" w:rsidTr="00761E4D">
        <w:trPr>
          <w:cantSplit/>
          <w:trHeight w:val="160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Современные подходы к пониманию права.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Нормативный подход к пониманию права. Теория естественного права. Естественное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как юридическая реальность. Взаимосвязь естественного и позитивного права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с.175-178  </w:t>
            </w:r>
          </w:p>
        </w:tc>
      </w:tr>
      <w:tr w:rsidR="004B7F96" w:rsidRPr="00761E4D" w:rsidTr="00761E4D">
        <w:trPr>
          <w:cantSplit/>
          <w:trHeight w:val="219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Современные подходы к пониманию права.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4EE9"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с.178-183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 в системе социальных норм.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Основные признаки права. Право и мораль. Система права. Норма права. Отрасль права. Институт права.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F16F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с.184-189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575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Отрасли права.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с.189-193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Источники права.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Что такое источник права. Основные источники права. Виды нормативных актов. Федеральные законы и законы субъектов РФ. Законотворческий процесс в Российской Федерации.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с.194-197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Виды нормативных актов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с.197-205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Правоотношения и правонарушения.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Что такое правоотношение. Что такое правонарушение. Юридическая ответственность. Система судебной защиты прав человека. Развитие права в современной России.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стилей, самостоятельно создает алгоритмы познавательной деятельности для решения задач творческого и поискового характера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с.207-210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575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Юридическая ответственность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с.209-217</w:t>
            </w:r>
          </w:p>
        </w:tc>
      </w:tr>
      <w:tr w:rsidR="004B7F96" w:rsidRPr="00761E4D" w:rsidTr="00761E4D">
        <w:trPr>
          <w:cantSplit/>
          <w:trHeight w:val="5556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3A659C" w:rsidRPr="00761E4D" w:rsidRDefault="003A659C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7F96" w:rsidRPr="00761E4D" w:rsidRDefault="00517D0D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Предпосылки правомерного поведения.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Правосознание. Правовая культура. Правомерное поведение.</w:t>
            </w:r>
          </w:p>
          <w:p w:rsidR="004B7F96" w:rsidRPr="00761E4D" w:rsidRDefault="004B7F96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сравнивает, анализирует, решает практические задачи, раскрывает смысл понятий, аргументирует свою точку зрения, работает с текстами различных стилей, самостоятельно создает алгоритмы познавательной деятельности для решения задач творческого и поискового характера, пользуется компьютерными технологиями для создания презентации результатов познавательной и практической деятельности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с.217-221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575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Правовая культура.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6F3F" w:rsidRPr="00761E4D" w:rsidRDefault="00D64EE9" w:rsidP="00F16F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="00F16F3F" w:rsidRPr="00761E4D">
              <w:rPr>
                <w:rFonts w:ascii="Times New Roman" w:hAnsi="Times New Roman" w:cs="Times New Roman"/>
                <w:sz w:val="26"/>
                <w:szCs w:val="26"/>
              </w:rPr>
              <w:t>§ 21</w:t>
            </w:r>
          </w:p>
          <w:p w:rsidR="004B7F96" w:rsidRPr="00761E4D" w:rsidRDefault="00F16F3F" w:rsidP="00F16F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с.217-221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(11)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Гражданин Российской Федерации.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с.229-231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(12)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Права и обязанности гражданина Российской Федерации.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с.231-238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(13)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Гражданское право.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Гражданские правоотношения. Имущественные права. Личные неимущественные права. Право на результат интеллектуальной деятельности. Наследование. Защита гражданских прав.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зрения, работает с текстами различных стилей, владеет основными видами публичных </w:t>
            </w:r>
            <w:proofErr w:type="spell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выступлени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sym w:font="Times New Roman" w:char="F0A7"/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23с.241-248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(14)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Защита гражданских прав.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с.248-252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(15)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Семейное право.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Правовая связь членов семьи. Вступление в брак и расторжение брака. Права и обязанности супругов. Права и обязанности детей и родителей. Воспитание детей, оставшихся без попечения родителей.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зрения, работает с текстами различных стилей, владеет основными видами публичных </w:t>
            </w:r>
            <w:proofErr w:type="spell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выступлени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105A2" w:rsidRPr="00761E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с.253-258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(16)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Семейное право. 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105A2" w:rsidRPr="00761E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с.258-264  </w:t>
            </w:r>
          </w:p>
        </w:tc>
      </w:tr>
      <w:tr w:rsidR="004B7F96" w:rsidRPr="00761E4D" w:rsidTr="00761E4D">
        <w:trPr>
          <w:cantSplit/>
          <w:trHeight w:val="2858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(17)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F16F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Правовое регулирование занятости и трудоустройства.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F16F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Трудовые правоотношения. Порядок приёма на работу. Занятость населения. Социальная защита и социальное обеспечение. Профессиональное образование. 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F16F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с.264-270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(18)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Занятость населения. Социальная защита и социальное обеспечение.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с.270-276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(19)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Экологическое право.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с.277-282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(20)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Экологические правонарушения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с.282-286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(21)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Процессуальные отрасли права.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F16F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Гражданский процесс. Арбитражный процесс. Уголовный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процесс. Административная юрисдикция.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Объясняет явления,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раскрывает смысл понятий, аргументирует свою точку зрения, работает с текстами различных стилей, самостоятельно создает алгоритмы познавательной деятельности для решения задач творческого и поискового характера, пользуется компьютерными технологиями для создания презентации результатов познавательной и практической деятельности 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105A2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§ 27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(22)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Процессуальные отрасли права.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с.293-302  </w:t>
            </w:r>
          </w:p>
        </w:tc>
      </w:tr>
      <w:tr w:rsidR="004B7F96" w:rsidRPr="00761E4D" w:rsidTr="00761E4D">
        <w:trPr>
          <w:cantSplit/>
          <w:trHeight w:val="160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(23)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Конституционное производство.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Судьи Конституционного суда. Принципы конституционного производства. Основные стадии конституционного производства.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зрения, работает с текстами различных стилей, владеет основными видами публичных </w:t>
            </w:r>
            <w:proofErr w:type="spell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выступлени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с.303-307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3A659C" w:rsidRPr="00761E4D" w:rsidRDefault="003A659C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(24)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Основные стадии конституционного производства.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с.307-311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61</w:t>
            </w:r>
          </w:p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(25)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Международная защита прав человека.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Защита прав и свобод человека средствами ООН. Европейская система защиты прав человека.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Проблема отмены смертной казни. Международные преступления и правонарушения. Полномочия международного уголовного суда. Перспективы развития механизмов международной защиты прав т свобод человек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понятий, аргументирует свою точку зрения, работает с текстами различных стилей, владеет основными видами публичных </w:t>
            </w:r>
            <w:proofErr w:type="spell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выступлени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с.312-319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62</w:t>
            </w:r>
          </w:p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(26)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Перспективы развития механизмов международной защиты прав т свобод человека.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с.319-322  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(27)</w:t>
            </w:r>
          </w:p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Правовая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база  противодействия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приводит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зрения, работает с текстами различных стилей.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с.322-327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(28)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EE9" w:rsidRPr="00761E4D" w:rsidRDefault="00D64EE9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§ </w:t>
            </w:r>
            <w:r w:rsidR="004B7F96" w:rsidRPr="00761E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с.327-331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  <w:p w:rsidR="00CD2824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(29)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Урок – семинар «Правовое регулирование общественных отношений»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Знать основные положения раздела. Уметь анализировать. Делать выводы. Отвечать на вопросы. Тестирование.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Объясняет явления,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, анализирует, решает практические задачи, раскрывает смысл понятий, аргументирует свою точку зрения, работает с текстами различных стилей, 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самостоятельно создает алгоритмы познавательной деятельности для решения задач творческого и поискового характера, пользуется компьютерными технологиями для создания презентации результатов познавательной и практической деятельности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 в тетради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824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</w:t>
            </w:r>
          </w:p>
          <w:p w:rsidR="004B7F96" w:rsidRPr="00761E4D" w:rsidRDefault="00CD2824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(30)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Урок – обобщения «Правовое регулирование общественных отношений»</w:t>
            </w: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С332-333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Итоговый урок «Человек в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 веке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Человек и глобальные вызовы современного общества. Человек в мире информации.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Объясняет явления, </w:t>
            </w:r>
            <w:proofErr w:type="gramStart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примеры,  сравнивает</w:t>
            </w:r>
            <w:proofErr w:type="gramEnd"/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, анализирует, решает практические задачи, раскрывает смысл понятий, аргументирует свою точку зрения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С.334-343</w:t>
            </w: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517D0D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24.5</w:t>
            </w:r>
            <w:bookmarkStart w:id="0" w:name="_GoBack"/>
            <w:bookmarkEnd w:id="0"/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повторение по курсу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1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F96" w:rsidRPr="00761E4D" w:rsidTr="00761E4D">
        <w:trPr>
          <w:cantSplit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F96" w:rsidRPr="00761E4D" w:rsidRDefault="004B7F96" w:rsidP="00D66F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6FE1" w:rsidRPr="008D4B31" w:rsidRDefault="00D66FE1" w:rsidP="00087F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6FE1" w:rsidRPr="008D4B31" w:rsidSect="008D4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5E5E"/>
    <w:multiLevelType w:val="multilevel"/>
    <w:tmpl w:val="3028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160F7"/>
    <w:multiLevelType w:val="multilevel"/>
    <w:tmpl w:val="57FC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96D13"/>
    <w:multiLevelType w:val="multilevel"/>
    <w:tmpl w:val="738C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E427D"/>
    <w:multiLevelType w:val="multilevel"/>
    <w:tmpl w:val="0A0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B1101"/>
    <w:multiLevelType w:val="multilevel"/>
    <w:tmpl w:val="E8C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974B1"/>
    <w:multiLevelType w:val="multilevel"/>
    <w:tmpl w:val="020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C3E7C"/>
    <w:multiLevelType w:val="multilevel"/>
    <w:tmpl w:val="CCD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C01A79"/>
    <w:multiLevelType w:val="multilevel"/>
    <w:tmpl w:val="8B4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8795A"/>
    <w:multiLevelType w:val="multilevel"/>
    <w:tmpl w:val="9EF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46587"/>
    <w:multiLevelType w:val="multilevel"/>
    <w:tmpl w:val="538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A407E"/>
    <w:multiLevelType w:val="multilevel"/>
    <w:tmpl w:val="CEFC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A3E64"/>
    <w:multiLevelType w:val="multilevel"/>
    <w:tmpl w:val="8B1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9A1D48"/>
    <w:multiLevelType w:val="multilevel"/>
    <w:tmpl w:val="214A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905A9"/>
    <w:multiLevelType w:val="multilevel"/>
    <w:tmpl w:val="BAB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CC1B6A"/>
    <w:multiLevelType w:val="multilevel"/>
    <w:tmpl w:val="B33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31"/>
    <w:rsid w:val="000824DC"/>
    <w:rsid w:val="00087F90"/>
    <w:rsid w:val="00345011"/>
    <w:rsid w:val="00364829"/>
    <w:rsid w:val="003A659C"/>
    <w:rsid w:val="004105A2"/>
    <w:rsid w:val="00442E50"/>
    <w:rsid w:val="004B7F96"/>
    <w:rsid w:val="00517D0D"/>
    <w:rsid w:val="00575F4B"/>
    <w:rsid w:val="00583D79"/>
    <w:rsid w:val="00761E4D"/>
    <w:rsid w:val="008D4B31"/>
    <w:rsid w:val="00A17241"/>
    <w:rsid w:val="00BA28A1"/>
    <w:rsid w:val="00BA77B3"/>
    <w:rsid w:val="00CD2824"/>
    <w:rsid w:val="00CF1C31"/>
    <w:rsid w:val="00D64EE9"/>
    <w:rsid w:val="00D66FE1"/>
    <w:rsid w:val="00F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418BA-5791-43B5-A85C-A6CC80CA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4A99-0516-4066-80A4-03DE3397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31</Pages>
  <Words>7704</Words>
  <Characters>43915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</cp:revision>
  <cp:lastPrinted>2020-08-21T05:52:00Z</cp:lastPrinted>
  <dcterms:created xsi:type="dcterms:W3CDTF">2019-06-21T02:17:00Z</dcterms:created>
  <dcterms:modified xsi:type="dcterms:W3CDTF">2020-10-26T13:45:00Z</dcterms:modified>
</cp:coreProperties>
</file>