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41" w:rsidRPr="001C2C4F" w:rsidRDefault="00015741" w:rsidP="000157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15741" w:rsidRPr="001C2C4F" w:rsidRDefault="001C2C4F" w:rsidP="001C2C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C4F">
        <w:rPr>
          <w:rFonts w:ascii="Times New Roman" w:hAnsi="Times New Roman" w:cs="Times New Roman"/>
          <w:b/>
          <w:sz w:val="32"/>
          <w:szCs w:val="32"/>
        </w:rPr>
        <w:t xml:space="preserve"> Отчет</w:t>
      </w:r>
    </w:p>
    <w:p w:rsidR="00015741" w:rsidRPr="001C2C4F" w:rsidRDefault="00F369CE" w:rsidP="000157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C4F">
        <w:rPr>
          <w:rFonts w:ascii="Times New Roman" w:hAnsi="Times New Roman" w:cs="Times New Roman"/>
          <w:b/>
          <w:sz w:val="32"/>
          <w:szCs w:val="32"/>
        </w:rPr>
        <w:t xml:space="preserve">Муниципальной инновационной площадки </w:t>
      </w:r>
    </w:p>
    <w:p w:rsidR="00157B4C" w:rsidRDefault="000824F0" w:rsidP="000157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C4F">
        <w:rPr>
          <w:rFonts w:ascii="Times New Roman" w:hAnsi="Times New Roman" w:cs="Times New Roman"/>
          <w:b/>
          <w:sz w:val="32"/>
          <w:szCs w:val="32"/>
        </w:rPr>
        <w:t>МБОУ  « Амгин</w:t>
      </w:r>
      <w:proofErr w:type="gramStart"/>
      <w:r w:rsidRPr="001C2C4F">
        <w:rPr>
          <w:rFonts w:ascii="Times New Roman" w:hAnsi="Times New Roman" w:cs="Times New Roman"/>
          <w:b/>
          <w:sz w:val="32"/>
          <w:szCs w:val="32"/>
        </w:rPr>
        <w:t>о-</w:t>
      </w:r>
      <w:proofErr w:type="gramEnd"/>
      <w:r w:rsidRPr="001C2C4F">
        <w:rPr>
          <w:rFonts w:ascii="Times New Roman" w:hAnsi="Times New Roman" w:cs="Times New Roman"/>
          <w:b/>
          <w:sz w:val="32"/>
          <w:szCs w:val="32"/>
        </w:rPr>
        <w:t xml:space="preserve"> Олекминская СОШ»</w:t>
      </w:r>
    </w:p>
    <w:p w:rsidR="000824F0" w:rsidRPr="001C2C4F" w:rsidRDefault="006A6EAA" w:rsidP="000157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2019-2020</w:t>
      </w:r>
      <w:r w:rsidR="00157B4C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</w:p>
    <w:p w:rsidR="00015741" w:rsidRPr="00A472D1" w:rsidRDefault="00015741" w:rsidP="000157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741" w:rsidRDefault="00015741" w:rsidP="000157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6A6EA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6A6EAA">
        <w:rPr>
          <w:rFonts w:ascii="Times New Roman" w:hAnsi="Times New Roman" w:cs="Times New Roman"/>
          <w:sz w:val="24"/>
          <w:szCs w:val="24"/>
        </w:rPr>
        <w:t>еализация ФГОС СОО» (10</w:t>
      </w:r>
      <w:r w:rsidRPr="00114A90"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0824F0" w:rsidRDefault="00015741" w:rsidP="000824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Основная идея проекта</w:t>
      </w:r>
    </w:p>
    <w:p w:rsidR="00015741" w:rsidRPr="00F369CE" w:rsidRDefault="000824F0" w:rsidP="00F369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  <w:proofErr w:type="gramStart"/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формирование и развитие УУД обучающихся</w:t>
      </w:r>
      <w:r w:rsidR="006A6EAA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10</w:t>
      </w:r>
      <w:r w:rsidR="00157B4C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класса </w:t>
      </w:r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в рамках </w:t>
      </w:r>
      <w:proofErr w:type="spellStart"/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системно-деятельностного</w:t>
      </w:r>
      <w:proofErr w:type="spellEnd"/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подхода.</w:t>
      </w:r>
      <w:proofErr w:type="gramEnd"/>
    </w:p>
    <w:p w:rsidR="000824F0" w:rsidRDefault="00015741" w:rsidP="000824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Цель проекта</w:t>
      </w:r>
    </w:p>
    <w:p w:rsidR="00015741" w:rsidRDefault="000824F0" w:rsidP="00F369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сформировать у </w:t>
      </w:r>
      <w:proofErr w:type="gramStart"/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обучающихся</w:t>
      </w:r>
      <w:proofErr w:type="gramEnd"/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</w:t>
      </w:r>
      <w:r w:rsidR="006A6EAA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10</w:t>
      </w:r>
      <w:r w:rsidR="00157B4C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класса </w:t>
      </w:r>
      <w:r w:rsidRPr="00F369CE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личностные качества, удовлетворяющие требованиям стандарта и современного общества.</w:t>
      </w:r>
    </w:p>
    <w:p w:rsidR="00723E11" w:rsidRPr="00F369CE" w:rsidRDefault="00723E11" w:rsidP="00F369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</w:p>
    <w:p w:rsidR="00F369CE" w:rsidRDefault="00F369CE" w:rsidP="00F369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6496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реализации ФГОС 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пилотном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режиме:</w:t>
      </w:r>
    </w:p>
    <w:p w:rsidR="00F369CE" w:rsidRPr="006A6EAA" w:rsidRDefault="00F369CE" w:rsidP="006A6EAA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2C4F">
        <w:rPr>
          <w:rFonts w:ascii="Times New Roman" w:hAnsi="Times New Roman" w:cs="Times New Roman"/>
          <w:sz w:val="24"/>
          <w:szCs w:val="24"/>
        </w:rPr>
        <w:t>Реализация ФГОС</w:t>
      </w:r>
      <w:r w:rsidR="001C2C4F" w:rsidRPr="001C2C4F">
        <w:rPr>
          <w:rFonts w:ascii="Times New Roman" w:hAnsi="Times New Roman" w:cs="Times New Roman"/>
          <w:sz w:val="24"/>
          <w:szCs w:val="24"/>
        </w:rPr>
        <w:t xml:space="preserve"> НОО </w:t>
      </w:r>
      <w:r w:rsidRPr="001C2C4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C2C4F">
        <w:rPr>
          <w:rFonts w:ascii="Times New Roman" w:hAnsi="Times New Roman" w:cs="Times New Roman"/>
          <w:sz w:val="24"/>
          <w:szCs w:val="24"/>
        </w:rPr>
        <w:t>пилотном</w:t>
      </w:r>
      <w:proofErr w:type="spellEnd"/>
      <w:r w:rsidRPr="001C2C4F">
        <w:rPr>
          <w:rFonts w:ascii="Times New Roman" w:hAnsi="Times New Roman" w:cs="Times New Roman"/>
          <w:sz w:val="24"/>
          <w:szCs w:val="24"/>
        </w:rPr>
        <w:t xml:space="preserve"> режиме   (в рамках </w:t>
      </w:r>
      <w:r w:rsidRPr="006A6EAA">
        <w:rPr>
          <w:rFonts w:ascii="Times New Roman" w:hAnsi="Times New Roman" w:cs="Times New Roman"/>
          <w:sz w:val="24"/>
          <w:szCs w:val="24"/>
        </w:rPr>
        <w:t>МИП) 2010-2014гг.</w:t>
      </w:r>
    </w:p>
    <w:p w:rsidR="00F369CE" w:rsidRPr="001C2C4F" w:rsidRDefault="00F369CE" w:rsidP="001C2C4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2C4F">
        <w:rPr>
          <w:rFonts w:ascii="Times New Roman" w:hAnsi="Times New Roman" w:cs="Times New Roman"/>
          <w:sz w:val="24"/>
          <w:szCs w:val="24"/>
        </w:rPr>
        <w:t>Реализация ФГОС</w:t>
      </w:r>
      <w:r w:rsidR="001C2C4F" w:rsidRPr="001C2C4F">
        <w:rPr>
          <w:rFonts w:ascii="Times New Roman" w:hAnsi="Times New Roman" w:cs="Times New Roman"/>
          <w:sz w:val="24"/>
          <w:szCs w:val="24"/>
        </w:rPr>
        <w:t xml:space="preserve"> ООО  в </w:t>
      </w:r>
      <w:proofErr w:type="spellStart"/>
      <w:r w:rsidR="001C2C4F" w:rsidRPr="001C2C4F">
        <w:rPr>
          <w:rFonts w:ascii="Times New Roman" w:hAnsi="Times New Roman" w:cs="Times New Roman"/>
          <w:sz w:val="24"/>
          <w:szCs w:val="24"/>
        </w:rPr>
        <w:t>пилотном</w:t>
      </w:r>
      <w:proofErr w:type="spellEnd"/>
      <w:r w:rsidR="001C2C4F" w:rsidRPr="001C2C4F">
        <w:rPr>
          <w:rFonts w:ascii="Times New Roman" w:hAnsi="Times New Roman" w:cs="Times New Roman"/>
          <w:sz w:val="24"/>
          <w:szCs w:val="24"/>
        </w:rPr>
        <w:t xml:space="preserve"> режиме  </w:t>
      </w:r>
      <w:r w:rsidRPr="001C2C4F">
        <w:rPr>
          <w:rFonts w:ascii="Times New Roman" w:hAnsi="Times New Roman" w:cs="Times New Roman"/>
          <w:sz w:val="24"/>
          <w:szCs w:val="24"/>
        </w:rPr>
        <w:t xml:space="preserve">  (в рамках МИП) 2014-2019гг.</w:t>
      </w:r>
    </w:p>
    <w:p w:rsidR="00F369CE" w:rsidRPr="001C2C4F" w:rsidRDefault="00F369CE" w:rsidP="001C2C4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C2C4F">
        <w:rPr>
          <w:rFonts w:ascii="Times New Roman" w:hAnsi="Times New Roman" w:cs="Times New Roman"/>
          <w:sz w:val="24"/>
          <w:szCs w:val="24"/>
        </w:rPr>
        <w:t>Реализация ФГОС</w:t>
      </w:r>
      <w:r w:rsidR="001C2C4F" w:rsidRPr="001C2C4F">
        <w:rPr>
          <w:rFonts w:ascii="Times New Roman" w:hAnsi="Times New Roman" w:cs="Times New Roman"/>
          <w:sz w:val="24"/>
          <w:szCs w:val="24"/>
        </w:rPr>
        <w:t xml:space="preserve"> СОО  в </w:t>
      </w:r>
      <w:proofErr w:type="spellStart"/>
      <w:r w:rsidR="001C2C4F" w:rsidRPr="001C2C4F">
        <w:rPr>
          <w:rFonts w:ascii="Times New Roman" w:hAnsi="Times New Roman" w:cs="Times New Roman"/>
          <w:sz w:val="24"/>
          <w:szCs w:val="24"/>
        </w:rPr>
        <w:t>пилотном</w:t>
      </w:r>
      <w:proofErr w:type="spellEnd"/>
      <w:r w:rsidR="001C2C4F" w:rsidRPr="001C2C4F">
        <w:rPr>
          <w:rFonts w:ascii="Times New Roman" w:hAnsi="Times New Roman" w:cs="Times New Roman"/>
          <w:sz w:val="24"/>
          <w:szCs w:val="24"/>
        </w:rPr>
        <w:t xml:space="preserve"> режиме  </w:t>
      </w:r>
      <w:r w:rsidRPr="001C2C4F">
        <w:rPr>
          <w:rFonts w:ascii="Times New Roman" w:hAnsi="Times New Roman" w:cs="Times New Roman"/>
          <w:sz w:val="24"/>
          <w:szCs w:val="24"/>
        </w:rPr>
        <w:t xml:space="preserve">  (в рамках МИП) 2019-2021гг.</w:t>
      </w:r>
    </w:p>
    <w:p w:rsidR="00F369CE" w:rsidRDefault="00F369CE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text" w:horzAnchor="margin" w:tblpY="8"/>
        <w:tblW w:w="0" w:type="auto"/>
        <w:tblLook w:val="04A0"/>
      </w:tblPr>
      <w:tblGrid>
        <w:gridCol w:w="873"/>
        <w:gridCol w:w="1254"/>
        <w:gridCol w:w="1418"/>
        <w:gridCol w:w="1417"/>
        <w:gridCol w:w="1276"/>
        <w:gridCol w:w="1276"/>
        <w:gridCol w:w="1417"/>
        <w:gridCol w:w="1412"/>
      </w:tblGrid>
      <w:tr w:rsidR="000E3566" w:rsidTr="000E3566">
        <w:tc>
          <w:tcPr>
            <w:tcW w:w="873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4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8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7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F369CE">
              <w:rPr>
                <w:rFonts w:ascii="Times New Roman" w:hAnsi="Times New Roman" w:cs="Times New Roman"/>
                <w:color w:val="FF0000"/>
                <w:sz w:val="24"/>
              </w:rPr>
              <w:t>9</w:t>
            </w:r>
          </w:p>
        </w:tc>
        <w:tc>
          <w:tcPr>
            <w:tcW w:w="1417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12" w:type="dxa"/>
          </w:tcPr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2014-2015</w:t>
            </w: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2015-2016</w:t>
            </w: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2016-2017</w:t>
            </w: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2017-2018</w:t>
            </w: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Pr="00B56287" w:rsidRDefault="000E3566" w:rsidP="000E3566">
            <w:pPr>
              <w:ind w:left="57" w:right="57"/>
              <w:rPr>
                <w:rFonts w:ascii="Times New Roman" w:hAnsi="Times New Roman" w:cs="Times New Roman"/>
                <w:b/>
                <w:color w:val="E36BC1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6A6EAA" w:rsidRDefault="000E3566" w:rsidP="000E3566">
            <w:pPr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EAA">
              <w:rPr>
                <w:rFonts w:ascii="Times New Roman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6A6EAA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6A6EAA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2019-2020</w:t>
            </w:r>
          </w:p>
        </w:tc>
        <w:tc>
          <w:tcPr>
            <w:tcW w:w="1412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E3566" w:rsidTr="000E3566">
        <w:tc>
          <w:tcPr>
            <w:tcW w:w="873" w:type="dxa"/>
          </w:tcPr>
          <w:p w:rsidR="000E3566" w:rsidRDefault="000E3566" w:rsidP="000E3566">
            <w:pPr>
              <w:ind w:left="57" w:right="5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4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E3566" w:rsidRPr="0041029E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:rsidR="000E3566" w:rsidRPr="0041029E" w:rsidRDefault="000E3566" w:rsidP="000E3566">
            <w:pPr>
              <w:ind w:left="57" w:right="57"/>
              <w:rPr>
                <w:rFonts w:ascii="Times New Roman" w:hAnsi="Times New Roman" w:cs="Times New Roman"/>
                <w:b/>
                <w:sz w:val="24"/>
              </w:rPr>
            </w:pPr>
            <w:r w:rsidRPr="0041029E">
              <w:rPr>
                <w:rFonts w:ascii="Times New Roman" w:hAnsi="Times New Roman" w:cs="Times New Roman"/>
                <w:b/>
                <w:sz w:val="20"/>
                <w:szCs w:val="20"/>
              </w:rPr>
              <w:t>2020-2021</w:t>
            </w:r>
          </w:p>
        </w:tc>
      </w:tr>
    </w:tbl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0E3566" w:rsidRDefault="000E3566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6A6EAA" w:rsidRDefault="006A6EAA" w:rsidP="006A6EAA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F369CE" w:rsidRDefault="00F369CE" w:rsidP="00DD192D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F369CE" w:rsidRDefault="00F369CE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text" w:horzAnchor="page" w:tblpX="563" w:tblpY="-3186"/>
        <w:tblW w:w="15594" w:type="dxa"/>
        <w:tblLayout w:type="fixed"/>
        <w:tblLook w:val="04A0"/>
      </w:tblPr>
      <w:tblGrid>
        <w:gridCol w:w="2359"/>
        <w:gridCol w:w="13235"/>
      </w:tblGrid>
      <w:tr w:rsidR="000E3566" w:rsidTr="000E3566">
        <w:trPr>
          <w:trHeight w:val="990"/>
        </w:trPr>
        <w:tc>
          <w:tcPr>
            <w:tcW w:w="15594" w:type="dxa"/>
            <w:gridSpan w:val="2"/>
          </w:tcPr>
          <w:p w:rsidR="000E3566" w:rsidRPr="00133FDE" w:rsidRDefault="000E3566" w:rsidP="000E3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FDE">
              <w:rPr>
                <w:rFonts w:ascii="Times New Roman" w:hAnsi="Times New Roman" w:cs="Times New Roman"/>
                <w:b/>
              </w:rPr>
              <w:t>Задача 1</w:t>
            </w:r>
          </w:p>
          <w:p w:rsidR="000E3566" w:rsidRPr="00133FDE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3FDE">
              <w:rPr>
                <w:rFonts w:ascii="Times New Roman" w:hAnsi="Times New Roman" w:cs="Times New Roman"/>
                <w:b/>
              </w:rPr>
              <w:t xml:space="preserve">Систематизировать нормативные документы федерального, муниципального уровней </w:t>
            </w:r>
            <w:r w:rsidR="006A6EAA">
              <w:rPr>
                <w:rFonts w:ascii="Times New Roman" w:hAnsi="Times New Roman" w:cs="Times New Roman"/>
                <w:b/>
              </w:rPr>
              <w:t>и уровня ОУ по реализации ФГОС С</w:t>
            </w:r>
            <w:r w:rsidRPr="00133FDE">
              <w:rPr>
                <w:rFonts w:ascii="Times New Roman" w:hAnsi="Times New Roman" w:cs="Times New Roman"/>
                <w:b/>
              </w:rPr>
              <w:t>ОО;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Систематизированы все нормативно- правовые документы </w:t>
            </w:r>
            <w:r w:rsidRPr="00157B4C">
              <w:rPr>
                <w:rFonts w:ascii="Times New Roman" w:hAnsi="Times New Roman" w:cs="Times New Roman"/>
              </w:rPr>
              <w:t xml:space="preserve">федерального, муниципального уровней </w:t>
            </w:r>
            <w:r w:rsidR="006A6EAA">
              <w:rPr>
                <w:rFonts w:ascii="Times New Roman" w:hAnsi="Times New Roman" w:cs="Times New Roman"/>
              </w:rPr>
              <w:t>и уровня ОУ по реализации ФГОС С</w:t>
            </w:r>
            <w:r w:rsidRPr="00157B4C">
              <w:rPr>
                <w:rFonts w:ascii="Times New Roman" w:hAnsi="Times New Roman" w:cs="Times New Roman"/>
              </w:rPr>
              <w:t>ОО</w:t>
            </w:r>
            <w:r w:rsidR="006A6EAA">
              <w:rPr>
                <w:rFonts w:ascii="Times New Roman" w:hAnsi="Times New Roman" w:cs="Times New Roman"/>
              </w:rPr>
              <w:t xml:space="preserve"> на 2019-2020</w:t>
            </w:r>
            <w:r>
              <w:rPr>
                <w:rFonts w:ascii="Times New Roman" w:hAnsi="Times New Roman" w:cs="Times New Roman"/>
              </w:rPr>
              <w:t xml:space="preserve"> учебный год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157B4C">
              <w:rPr>
                <w:rFonts w:ascii="Times New Roman" w:hAnsi="Times New Roman" w:cs="Times New Roman"/>
              </w:rPr>
              <w:t>;</w:t>
            </w:r>
            <w:proofErr w:type="gramEnd"/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Pr="0041029E" w:rsidRDefault="000E3566" w:rsidP="000E356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В условиях ФГОС учителю необходимо сформировать у обучающегося готовность и способность к саморазвитию, мотивацию к обучению и познанию, </w:t>
            </w:r>
            <w:proofErr w:type="spellStart"/>
            <w:proofErr w:type="gramStart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ценностно</w:t>
            </w:r>
            <w:proofErr w:type="spellEnd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– смысловые</w:t>
            </w:r>
            <w:proofErr w:type="gramEnd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установки, отражающие индивидуально – личностные позиции обучающегося, социальные компетенции, личностные качества; основы гражданской идентичности.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3235" w:type="dxa"/>
          </w:tcPr>
          <w:p w:rsidR="006A6EAA" w:rsidRDefault="000E3566" w:rsidP="000E356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  МБОУ «Амгин</w:t>
            </w:r>
            <w:proofErr w:type="gramStart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о-</w:t>
            </w:r>
            <w:proofErr w:type="gramEnd"/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Олекминская СОШ» собрана вся необхо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димая нормативно-правовая база. </w:t>
            </w:r>
            <w:r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Имеется нормативно правовая база федерального, регионального, муниципального уровней, регламентирующая</w:t>
            </w:r>
            <w:r w:rsidR="006A6EA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деятельность по введению ФГОС </w:t>
            </w:r>
          </w:p>
          <w:p w:rsidR="000E3566" w:rsidRPr="0041029E" w:rsidRDefault="006A6EAA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</w:t>
            </w:r>
            <w:r w:rsidR="000E3566" w:rsidRPr="0041029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ОО. Документация школьного уровня так же подготовлена в полном объеме.  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Разработанный нормативный документ (при наличии)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 w:rsidRPr="00024CE9">
              <w:rPr>
                <w:rFonts w:ascii="Times New Roman" w:hAnsi="Times New Roman" w:cs="Times New Roman"/>
                <w:sz w:val="24"/>
              </w:rPr>
              <w:t>ПОЛОЖЕНИЕ об оплате труда работников образовательного учреждения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 w:rsidRPr="00024CE9">
              <w:rPr>
                <w:rFonts w:ascii="Times New Roman" w:hAnsi="Times New Roman" w:cs="Times New Roman"/>
                <w:sz w:val="24"/>
              </w:rPr>
              <w:t xml:space="preserve">ПОЛОЖЕНИЕ о распределении стимулирующей </w:t>
            </w:r>
            <w:proofErr w:type="gramStart"/>
            <w:r w:rsidRPr="00024CE9">
              <w:rPr>
                <w:rFonts w:ascii="Times New Roman" w:hAnsi="Times New Roman" w:cs="Times New Roman"/>
                <w:sz w:val="24"/>
              </w:rPr>
              <w:t>части фонда оплаты труда работников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образовательного учреждения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E3566" w:rsidTr="000E3566">
        <w:trPr>
          <w:trHeight w:val="144"/>
        </w:trPr>
        <w:tc>
          <w:tcPr>
            <w:tcW w:w="15594" w:type="dxa"/>
            <w:gridSpan w:val="2"/>
          </w:tcPr>
          <w:p w:rsidR="000E3566" w:rsidRPr="00133FDE" w:rsidRDefault="000E3566" w:rsidP="000E3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33FDE">
              <w:rPr>
                <w:rFonts w:ascii="Times New Roman" w:hAnsi="Times New Roman" w:cs="Times New Roman"/>
                <w:b/>
              </w:rPr>
              <w:t>Задача 2</w:t>
            </w:r>
          </w:p>
          <w:p w:rsidR="000E3566" w:rsidRPr="00133FDE" w:rsidRDefault="000E3566" w:rsidP="000E35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Разработать учебный план </w:t>
            </w:r>
            <w:r w:rsidR="006A6EAA">
              <w:rPr>
                <w:rFonts w:ascii="Times New Roman" w:hAnsi="Times New Roman" w:cs="Times New Roman"/>
                <w:b/>
                <w:sz w:val="24"/>
                <w:szCs w:val="24"/>
              </w:rPr>
              <w:t>для 10</w:t>
            </w:r>
            <w:r w:rsidRPr="00133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 в соответствии  с требованиями ФГОС</w:t>
            </w:r>
          </w:p>
          <w:p w:rsidR="000E3566" w:rsidRPr="00133FDE" w:rsidRDefault="000E3566" w:rsidP="000E35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 образовательная программ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="006A6EAA">
              <w:rPr>
                <w:rFonts w:ascii="Times New Roman" w:hAnsi="Times New Roman" w:cs="Times New Roman"/>
                <w:sz w:val="24"/>
                <w:szCs w:val="24"/>
              </w:rPr>
              <w:t>де разработан учебный план для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Default="006A6EAA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  10</w:t>
            </w:r>
            <w:r w:rsidR="000E356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proofErr w:type="gramStart"/>
            <w:r w:rsidR="000E356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E3566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ответствующий требованиям ФГОС С</w:t>
            </w:r>
            <w:r w:rsidR="000E356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E3566" w:rsidTr="000E3566">
        <w:trPr>
          <w:trHeight w:val="5074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Полученный результат</w:t>
            </w:r>
          </w:p>
        </w:tc>
        <w:tc>
          <w:tcPr>
            <w:tcW w:w="13235" w:type="dxa"/>
          </w:tcPr>
          <w:p w:rsidR="000E3566" w:rsidRPr="00A67371" w:rsidRDefault="006A6EAA" w:rsidP="000E3566">
            <w:pPr>
              <w:pStyle w:val="a7"/>
              <w:spacing w:line="240" w:lineRule="auto"/>
              <w:ind w:right="57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Учебный план для 10</w:t>
            </w:r>
            <w:r w:rsidR="000E3566" w:rsidRPr="00A6737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класса  </w:t>
            </w:r>
            <w:proofErr w:type="gramStart"/>
            <w:r w:rsidR="000E3566" w:rsidRPr="00A6737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разработан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а</w:t>
            </w:r>
            <w:proofErr w:type="gramEnd"/>
            <w:r w:rsidR="000E3566" w:rsidRPr="00A6737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на основе Примерного учебного  плана</w:t>
            </w:r>
            <w:r w:rsidR="000E3566" w:rsidRPr="00A673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образовательных  организаций,  реализующих  образоват</w:t>
            </w:r>
            <w:r w:rsidR="00DD19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ельную  программу  среднего </w:t>
            </w:r>
            <w:r w:rsidR="000E3566" w:rsidRPr="00A673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общего  образования (вариант 2, 2015г.), на основе  ФГОС, утверждённых  приказом Министерства образования и  науки  Российской  Федерации  от  17  декабря 2010 г. № 1897</w:t>
            </w:r>
            <w:r w:rsidR="000E3566" w:rsidRPr="00A67371">
              <w:rPr>
                <w:rFonts w:ascii="Times New Roman" w:hAnsi="Times New Roman" w:cs="Times New Roman"/>
                <w:sz w:val="24"/>
                <w:szCs w:val="24"/>
              </w:rPr>
              <w:t>и в соответствии со следующими документами: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spacing w:after="0" w:line="240" w:lineRule="auto"/>
              <w:ind w:left="0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РФ от 29.12.2012 года   №273-ФЗ «Об образовании в Российской     Федерации»;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России от  17 декабря 2010 г. № 1897 «Об утверждении  федерального  государственного  образовательного стандарта основного  общего  образования» с  изменениями и  дополнениями.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России от 05.03.2004 №1089 «Об   утверждении федерального  компонента государственных  образовательных  стандартов  начального общего, основного общего и среднего (полного) общего образования» с изменениями и дополнениями.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Республики Саха (Якутия) №01-08/1784 от  29 октября 2010 года «О введении  третьего  часа физической  культуры»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России от 30.08.2013 №1015 «Об утверждении Порядка</w:t>
            </w:r>
            <w:r w:rsidR="006A6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осуществления образовательной деятельности </w:t>
            </w:r>
            <w:proofErr w:type="spell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поосновным</w:t>
            </w:r>
            <w:proofErr w:type="spell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общеобразовательным программам – образовательным программам начального общего, основного общего и  среднего  общего  образования».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Приказ Министерства образования и науки Российской Федерации от 22.01.2014 №32 «Об утверждении Порядка приёма граждан на </w:t>
            </w:r>
            <w:proofErr w:type="gram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образовательным программам начального общего, основного общего и среднего  общего  образования».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Примерная основная образовательная программа основного </w:t>
            </w:r>
            <w:proofErr w:type="spell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общегообразования</w:t>
            </w:r>
            <w:proofErr w:type="spell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, одобренная Федеральным учебно-методическим объединением по</w:t>
            </w:r>
            <w:r w:rsidR="006A6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общему  образованию (Протокол заседания  от 08.04.2015 № 1/15).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Главного  государственного  санитарного врача РФ от 29.12.2010 №189 «Об  утверждении </w:t>
            </w:r>
            <w:proofErr w:type="spellStart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2.4.2.2821-10 «Санитарно-эпидемиологические требования к условиям и организации обучения в образовательных   учреждениях» образования» с изменениями и дополнениями.</w:t>
            </w:r>
          </w:p>
          <w:p w:rsidR="000E3566" w:rsidRPr="00A67371" w:rsidRDefault="000E3566" w:rsidP="000E3566">
            <w:pPr>
              <w:numPr>
                <w:ilvl w:val="0"/>
                <w:numId w:val="7"/>
              </w:numPr>
              <w:autoSpaceDE w:val="0"/>
              <w:spacing w:after="0" w:line="240" w:lineRule="auto"/>
              <w:ind w:left="0" w:right="57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МБОУ «Амгин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Олекминская СОШ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», локальные акты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«Амгино- Олекминская СОШ</w:t>
            </w:r>
            <w:r w:rsidRPr="00A6737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15594" w:type="dxa"/>
            <w:gridSpan w:val="2"/>
          </w:tcPr>
          <w:p w:rsidR="000E3566" w:rsidRPr="00133FDE" w:rsidRDefault="000E3566" w:rsidP="000E3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3FDE">
              <w:rPr>
                <w:rFonts w:ascii="Times New Roman" w:hAnsi="Times New Roman" w:cs="Times New Roman"/>
                <w:b/>
              </w:rPr>
              <w:t>Задача 3</w:t>
            </w:r>
          </w:p>
          <w:p w:rsidR="000E3566" w:rsidRPr="00133FDE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3FDE">
              <w:rPr>
                <w:rFonts w:ascii="Times New Roman" w:hAnsi="Times New Roman" w:cs="Times New Roman"/>
                <w:b/>
              </w:rPr>
              <w:t>Обеспечить методическое</w:t>
            </w:r>
            <w:r w:rsidR="006A6EAA">
              <w:rPr>
                <w:rFonts w:ascii="Times New Roman" w:hAnsi="Times New Roman" w:cs="Times New Roman"/>
                <w:b/>
              </w:rPr>
              <w:t xml:space="preserve"> сопровождение реализации ФГОС С</w:t>
            </w:r>
            <w:r w:rsidRPr="00133FDE">
              <w:rPr>
                <w:rFonts w:ascii="Times New Roman" w:hAnsi="Times New Roman" w:cs="Times New Roman"/>
                <w:b/>
              </w:rPr>
              <w:t>ОО</w:t>
            </w: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Pr="00A67371" w:rsidRDefault="000E3566" w:rsidP="000E356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hAnsi="Times New Roman" w:cs="Times New Roman"/>
                <w:sz w:val="24"/>
                <w:szCs w:val="24"/>
              </w:rPr>
              <w:t>.Разработаны, согласованы  и утверждены образовательные программы  НОО</w:t>
            </w:r>
            <w:proofErr w:type="gramStart"/>
            <w:r w:rsidRPr="00A6737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7371">
              <w:rPr>
                <w:rFonts w:ascii="Times New Roman" w:hAnsi="Times New Roman" w:cs="Times New Roman"/>
                <w:sz w:val="24"/>
                <w:szCs w:val="24"/>
              </w:rPr>
              <w:t xml:space="preserve"> ООО, СОО</w:t>
            </w:r>
          </w:p>
          <w:p w:rsidR="000E3566" w:rsidRPr="00A67371" w:rsidRDefault="000E3566" w:rsidP="000E3566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371">
              <w:rPr>
                <w:rFonts w:ascii="Times New Roman" w:hAnsi="Times New Roman" w:cs="Times New Roman"/>
                <w:sz w:val="24"/>
                <w:szCs w:val="24"/>
              </w:rPr>
              <w:t>Разработаны, согласованы  и утверждены в соответствии  рабочие программы по всем предметам, предусмотренным в учебном плане для</w:t>
            </w:r>
            <w:r w:rsidR="006A6EAA">
              <w:rPr>
                <w:rFonts w:ascii="Times New Roman" w:hAnsi="Times New Roman" w:cs="Times New Roman"/>
                <w:sz w:val="24"/>
                <w:szCs w:val="24"/>
              </w:rPr>
              <w:t xml:space="preserve"> 5-10</w:t>
            </w:r>
            <w:r w:rsidRPr="00A67371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в том числе по внеурочной деятельности.           </w:t>
            </w:r>
          </w:p>
          <w:p w:rsidR="000E3566" w:rsidRDefault="000E3566" w:rsidP="000E3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 предметам учебного плана проводится по утвержденному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перечню учебников и учебных пособий.</w:t>
            </w:r>
          </w:p>
          <w:p w:rsidR="000E3566" w:rsidRDefault="000E3566" w:rsidP="000E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1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выборе учебников педагоги руководствовались  приказом </w:t>
            </w:r>
            <w:proofErr w:type="spellStart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 xml:space="preserve"> РФ от 31 марта 2014 года N 253 «Об  утверждении федерального  перечня  учебников,  рекомендуемых  к использованию  при  реализации  имеющих  государственную  аккредитацию образовательных  программ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и СОО </w:t>
            </w:r>
            <w:r w:rsidRPr="00E64162">
              <w:rPr>
                <w:rFonts w:ascii="Times New Roman" w:hAnsi="Times New Roman" w:cs="Times New Roman"/>
                <w:sz w:val="24"/>
                <w:szCs w:val="24"/>
              </w:rPr>
              <w:t xml:space="preserve">(с изменениями на 5 июля 2017 года: приказом </w:t>
            </w:r>
            <w:proofErr w:type="spellStart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64162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8 июня 2015 года N 576; от 28 декабря 2015 года N1529; от 26 января 2016 года N38; от 21 апреля 2016 года N459; от 29 декабря 2016 года N1677; от 26.01.2017г №15,   от 5 июня 2017 года N629). 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Запланированный результат</w:t>
            </w:r>
          </w:p>
        </w:tc>
        <w:tc>
          <w:tcPr>
            <w:tcW w:w="13235" w:type="dxa"/>
          </w:tcPr>
          <w:p w:rsidR="000E3566" w:rsidRDefault="000E3566" w:rsidP="000E3566">
            <w:pPr>
              <w:spacing w:after="0"/>
              <w:ind w:firstLine="708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="006A6EAA">
              <w:rPr>
                <w:rFonts w:ascii="Times New Roman" w:hAnsi="Times New Roman" w:cs="Times New Roman"/>
                <w:bCs/>
                <w:sz w:val="24"/>
                <w:szCs w:val="24"/>
              </w:rPr>
              <w:t>еспечить введение ФГОС среднего  общего образования в 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классе  комплексным методическим сопровождением, предполагающим разработку и утверждение необходимых нормативных документов, обеспечение образовательного процесса допущенными к нему учебниками и учебными пособиями, а также, обеспечение соответствующего профессионального уровня педагогов, осуществля</w:t>
            </w:r>
            <w:r w:rsidR="006A6EAA">
              <w:rPr>
                <w:rFonts w:ascii="Times New Roman" w:hAnsi="Times New Roman" w:cs="Times New Roman"/>
                <w:bCs/>
                <w:sz w:val="24"/>
                <w:szCs w:val="24"/>
              </w:rPr>
              <w:t>ющих образовательный процесс в 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Обеспечить современный уровень оснащения учебного процесса интерактивным оборудованием.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144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3235" w:type="dxa"/>
          </w:tcPr>
          <w:p w:rsidR="000E3566" w:rsidRDefault="000E3566" w:rsidP="000E356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 xml:space="preserve">Численность педагогов, работающих </w:t>
            </w:r>
            <w:r w:rsidR="006A6EAA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 xml:space="preserve"> в  </w:t>
            </w:r>
            <w:proofErr w:type="gramStart"/>
            <w:r w:rsidR="006A6EAA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>классах, реализующих  ФГОС С</w:t>
            </w:r>
            <w:r w:rsidR="006A314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>ОО составляет</w:t>
            </w:r>
            <w:proofErr w:type="gramEnd"/>
            <w:r w:rsidR="006A3147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 xml:space="preserve">  15</w:t>
            </w:r>
            <w:r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</w:rPr>
              <w:t xml:space="preserve">  человек. </w:t>
            </w:r>
          </w:p>
          <w:tbl>
            <w:tblPr>
              <w:tblStyle w:val="a3"/>
              <w:tblW w:w="13745" w:type="dxa"/>
              <w:tblLayout w:type="fixed"/>
              <w:tblLook w:val="04A0"/>
            </w:tblPr>
            <w:tblGrid>
              <w:gridCol w:w="580"/>
              <w:gridCol w:w="3811"/>
              <w:gridCol w:w="4535"/>
              <w:gridCol w:w="4819"/>
            </w:tblGrid>
            <w:tr w:rsidR="000E3566" w:rsidTr="006A3147">
              <w:trPr>
                <w:trHeight w:val="627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</w:p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п</w:t>
                  </w:r>
                  <w:proofErr w:type="spellEnd"/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</w:p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ФИО педагога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</w:p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Категория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6A6EAA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292929"/>
                      <w:sz w:val="20"/>
                      <w:szCs w:val="20"/>
                    </w:rPr>
                    <w:t>Год прохождения курсов ПК по ФГОС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Соловьева Людмила Ильинична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математика    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2019,</w:t>
                  </w:r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6A6EAA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Янкова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Ольга Юрьевна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русский язык, </w:t>
                  </w:r>
                  <w:proofErr w:type="spellStart"/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2019,</w:t>
                  </w:r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Мамонтова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Ираида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Владимировна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физика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,</w:t>
                  </w:r>
                  <w:proofErr w:type="gramEnd"/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2020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Елисеева Галина Петровна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русский язык, литература, </w:t>
                  </w:r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A6EAA" w:rsidRDefault="006A6EAA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Кузьмина Мария Николаевна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английский язык, </w:t>
                  </w:r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2020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Ершова Виктория Викторовна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обществознание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,г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еография,</w:t>
                  </w:r>
                  <w:r w:rsidR="006A6EAA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высшая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2018</w:t>
                  </w:r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2020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Рехлясова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Юлия Юрьевна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химия,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биология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</w:t>
                  </w:r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</w:t>
                  </w:r>
                  <w:proofErr w:type="gramEnd"/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зд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2018</w:t>
                  </w:r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2019,2020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Торговкина Раиса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Агитовна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технология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</w:t>
                  </w:r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п</w:t>
                  </w:r>
                  <w:proofErr w:type="gramEnd"/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ервая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2018</w:t>
                  </w:r>
                </w:p>
              </w:tc>
            </w:tr>
            <w:tr w:rsidR="000E3566" w:rsidTr="006A3147">
              <w:trPr>
                <w:trHeight w:val="144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Чердонов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Андрей Матвеевич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ф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культура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нология,</w:t>
                  </w:r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2020</w:t>
                  </w:r>
                </w:p>
              </w:tc>
            </w:tr>
            <w:tr w:rsidR="000E3566" w:rsidTr="006A3147">
              <w:trPr>
                <w:trHeight w:val="300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Степанова Алена Сергеевна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история,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ОБЖ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</w:t>
                  </w:r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</w:t>
                  </w:r>
                  <w:proofErr w:type="gramEnd"/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зд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6A3147">
              <w:trPr>
                <w:trHeight w:val="315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Куклина Клавдия Валерьевна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информатика, </w:t>
                  </w:r>
                  <w:proofErr w:type="spellStart"/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сзд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</w:p>
              </w:tc>
            </w:tr>
            <w:tr w:rsidR="000E3566" w:rsidTr="006A3147">
              <w:trPr>
                <w:trHeight w:val="315"/>
              </w:trPr>
              <w:tc>
                <w:tcPr>
                  <w:tcW w:w="5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8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Непряхина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 xml:space="preserve"> Ирина Леонидовна</w:t>
                  </w:r>
                </w:p>
              </w:tc>
              <w:tc>
                <w:tcPr>
                  <w:tcW w:w="45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Педагог-психолог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</w:t>
                  </w:r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с</w:t>
                  </w:r>
                  <w:proofErr w:type="gramEnd"/>
                  <w:r w:rsidR="000E3566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зд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2019</w:t>
                  </w:r>
                  <w:r w:rsidR="006A3147">
                    <w:rPr>
                      <w:rFonts w:ascii="Times New Roman" w:eastAsia="Times New Roman" w:hAnsi="Times New Roman" w:cs="Times New Roman"/>
                      <w:color w:val="292929"/>
                      <w:sz w:val="24"/>
                      <w:szCs w:val="24"/>
                    </w:rPr>
                    <w:t>, 2020</w:t>
                  </w:r>
                </w:p>
              </w:tc>
            </w:tr>
          </w:tbl>
          <w:p w:rsidR="000E3566" w:rsidRPr="00DD192D" w:rsidRDefault="000E3566" w:rsidP="000E356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92929"/>
              </w:rPr>
            </w:pPr>
            <w:r w:rsidRPr="00DD192D">
              <w:rPr>
                <w:rFonts w:ascii="Times New Roman" w:eastAsia="Times New Roman" w:hAnsi="Times New Roman" w:cs="Times New Roman"/>
                <w:b/>
                <w:color w:val="292929"/>
              </w:rPr>
              <w:lastRenderedPageBreak/>
              <w:t>Показатели по кадровому составу, преподающему в классах,</w:t>
            </w:r>
          </w:p>
          <w:p w:rsidR="000E3566" w:rsidRPr="00DD192D" w:rsidRDefault="000E3566" w:rsidP="000E356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92929"/>
              </w:rPr>
            </w:pPr>
            <w:r w:rsidRPr="00DD192D">
              <w:rPr>
                <w:rFonts w:ascii="Times New Roman" w:eastAsia="Times New Roman" w:hAnsi="Times New Roman" w:cs="Times New Roman"/>
                <w:b/>
                <w:color w:val="292929"/>
              </w:rPr>
              <w:t>реализующих ФГОС:</w:t>
            </w:r>
          </w:p>
          <w:tbl>
            <w:tblPr>
              <w:tblStyle w:val="a3"/>
              <w:tblW w:w="9725" w:type="dxa"/>
              <w:tblLayout w:type="fixed"/>
              <w:tblLook w:val="04A0"/>
            </w:tblPr>
            <w:tblGrid>
              <w:gridCol w:w="5081"/>
              <w:gridCol w:w="4644"/>
            </w:tblGrid>
            <w:tr w:rsidR="000E3566" w:rsidTr="00142D2A">
              <w:trPr>
                <w:trHeight w:val="426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eastAsiaTheme="minorHAnsi" w:hAnsi="Times New Roman" w:cs="Times New Roman"/>
                      <w:b/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Показатели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Кол-во</w:t>
                  </w:r>
                </w:p>
              </w:tc>
            </w:tr>
            <w:tr w:rsidR="000E3566" w:rsidTr="00142D2A">
              <w:trPr>
                <w:trHeight w:val="304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педагогических работников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6A31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E3566" w:rsidTr="00142D2A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Учителя, имеющие звание «Отличник образования Р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С(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Я) »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6A3147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(24%)</w:t>
                  </w:r>
                </w:p>
              </w:tc>
            </w:tr>
            <w:tr w:rsidR="000E3566" w:rsidTr="00142D2A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педагогических работников с высшим педагогическим образованием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A314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(76%)</w:t>
                  </w:r>
                </w:p>
              </w:tc>
            </w:tr>
            <w:tr w:rsidR="000E3566" w:rsidTr="00142D2A">
              <w:trPr>
                <w:trHeight w:val="319"/>
              </w:trPr>
              <w:tc>
                <w:tcPr>
                  <w:tcW w:w="9725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педагогических работников, имеющих </w:t>
                  </w:r>
                </w:p>
              </w:tc>
            </w:tr>
            <w:tr w:rsidR="000E3566" w:rsidTr="00142D2A">
              <w:trPr>
                <w:trHeight w:val="31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высшую категорию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6A3147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(14%)</w:t>
                  </w:r>
                </w:p>
              </w:tc>
            </w:tr>
            <w:tr w:rsidR="000E3566" w:rsidTr="00142D2A">
              <w:trPr>
                <w:trHeight w:val="31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первую категорию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6A3147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(38%)</w:t>
                  </w:r>
                </w:p>
              </w:tc>
            </w:tr>
            <w:tr w:rsidR="000E3566" w:rsidTr="00142D2A">
              <w:trPr>
                <w:trHeight w:val="95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педагогических работников, прошедших курсы повышения квалификации по ФГОС за последние 5 лет</w:t>
                  </w:r>
                  <w:proofErr w:type="gramEnd"/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6634D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  <w:r w:rsidR="000E35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(100%)</w:t>
                  </w:r>
                </w:p>
              </w:tc>
            </w:tr>
            <w:tr w:rsidR="000E3566" w:rsidTr="00142D2A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педагогов со стажем педагогической деятельности  до 5 лет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6634D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(5%)</w:t>
                  </w:r>
                </w:p>
              </w:tc>
            </w:tr>
            <w:tr w:rsidR="000E3566" w:rsidTr="00142D2A">
              <w:trPr>
                <w:trHeight w:val="63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педагогов со стажем педагогической деятельности  свыше 25 лет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6634D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  <w:r w:rsidR="000E35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0E3566" w:rsidTr="00142D2A">
              <w:trPr>
                <w:trHeight w:val="319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педагогов в возрасте до 30 лет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DD1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(19%)</w:t>
                  </w:r>
                </w:p>
              </w:tc>
            </w:tr>
            <w:tr w:rsidR="000E3566" w:rsidTr="00142D2A">
              <w:trPr>
                <w:trHeight w:val="304"/>
              </w:trPr>
              <w:tc>
                <w:tcPr>
                  <w:tcW w:w="508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6634D">
                  <w:pPr>
                    <w:framePr w:hSpace="180" w:wrap="around" w:vAnchor="text" w:hAnchor="page" w:x="563" w:y="-3186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педагогов в возрасте после 55 лет</w:t>
                  </w:r>
                </w:p>
              </w:tc>
              <w:tc>
                <w:tcPr>
                  <w:tcW w:w="46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52608F" w:rsidP="00AB3859">
                  <w:pPr>
                    <w:framePr w:hSpace="180" w:wrap="around" w:vAnchor="text" w:hAnchor="page" w:x="563" w:y="-3186"/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6(29%)</w:t>
                  </w:r>
                </w:p>
              </w:tc>
            </w:tr>
          </w:tbl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программа основного общего образования разработана, принята педагогическим со</w:t>
            </w:r>
            <w:r w:rsidR="006A3147">
              <w:rPr>
                <w:rFonts w:ascii="Times New Roman" w:hAnsi="Times New Roman" w:cs="Times New Roman"/>
                <w:bCs/>
                <w:sz w:val="24"/>
                <w:szCs w:val="24"/>
              </w:rPr>
              <w:t>ветом (протокол № 1 от30.08.2019г), согласована с  01.09.2019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г., </w:t>
            </w:r>
            <w:r w:rsidR="006A3147">
              <w:rPr>
                <w:rFonts w:ascii="Times New Roman" w:hAnsi="Times New Roman" w:cs="Times New Roman"/>
                <w:bCs/>
                <w:sz w:val="24"/>
                <w:szCs w:val="24"/>
              </w:rPr>
              <w:t>с Управляющим советом 30.08.2019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г., утверждена приказом по МБОУ « Амгин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A3147">
              <w:rPr>
                <w:rFonts w:ascii="Times New Roman" w:hAnsi="Times New Roman" w:cs="Times New Roman"/>
                <w:bCs/>
                <w:sz w:val="24"/>
                <w:szCs w:val="24"/>
              </w:rPr>
              <w:t>Олекминская СОШ» » от 01.09.2019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 №01-03/</w:t>
            </w: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Рабочие про</w:t>
            </w:r>
            <w:r w:rsidR="0006634D">
              <w:rPr>
                <w:rFonts w:ascii="Times New Roman" w:hAnsi="Times New Roman" w:cs="Times New Roman"/>
                <w:bCs/>
                <w:sz w:val="24"/>
                <w:szCs w:val="24"/>
              </w:rPr>
              <w:t>граммы учителей, преподающих в 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классе  разработаны в соответствии с Положением о структуре,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порядке разработки и утверждении рабочих программ педагогов, утвержденном приказом по МБОУ « Амгин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Олекминская СОШ»  от 08.04.2016г №01-03    , согласованы с заместителем директора по учебной  работе, руководителями школьных МО  и утверждены директором школы .</w:t>
            </w:r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обучающиеся школы  полностью обеспечены учебниками и учебными пособиями, их перечень утвержден приказом по МБОУ «Амгин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="0006634D">
              <w:rPr>
                <w:rFonts w:ascii="Times New Roman" w:hAnsi="Times New Roman" w:cs="Times New Roman"/>
                <w:bCs/>
                <w:sz w:val="24"/>
                <w:szCs w:val="24"/>
              </w:rPr>
              <w:t>лекминская СОШ» »  от 20.09.2019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г.№01-08/77а.</w:t>
            </w:r>
          </w:p>
          <w:p w:rsidR="0006634D" w:rsidRPr="0006634D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школе  11 учебных кабинетов имеется 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оборудования, в 1 кабинете установлена интерактивная доска.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Имеется 1 кабинет информатики, в котором установлено 7  ноутбуков  для обучающихся и 1 – для учителя.</w:t>
            </w:r>
            <w:proofErr w:type="gramEnd"/>
          </w:p>
          <w:p w:rsidR="000E3566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локальной сети подключены 7 компьютеров  для работы  учителей и учащихся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кабинетах физики, химии, биологии имеются лаборантские комнаты для размещения наглядных пособий, приборов, муляжей и пр. 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педагогическом коллективе происходят положительные сдвиги в сторону внедрения технологий современного обучения в условиях реализации ФГОС. 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рост качества организации   урока по требованиям ФГОС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 базе школы проведен районный семинар «</w:t>
            </w:r>
            <w:r w:rsidRPr="0008567C">
              <w:rPr>
                <w:rFonts w:ascii="Times New Roman" w:hAnsi="Times New Roman" w:cs="Times New Roman"/>
                <w:bCs/>
                <w:sz w:val="24"/>
                <w:szCs w:val="24"/>
              </w:rPr>
              <w:t>»14 марта 2019 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где 6 учителей дали открытые уроки , и провели круглый стол   «  </w:t>
            </w:r>
            <w:r w:rsidRPr="0008567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Современный урок  в аспекте  ФГОС ООО .О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пыт образовательного учреждения»</w:t>
            </w:r>
          </w:p>
          <w:p w:rsidR="000E3566" w:rsidRPr="0008567C" w:rsidRDefault="000E3566" w:rsidP="000E3566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курсо</w:t>
            </w:r>
            <w:r w:rsidR="000663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вая подготовка учителей средней школы по ФГОС  СОО в 2019-2020</w:t>
            </w: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учебном году составила - 100 %;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переподготовка -4 учителя </w:t>
            </w:r>
          </w:p>
          <w:p w:rsidR="000E3566" w:rsidRPr="0008567C" w:rsidRDefault="003A217D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фундаментальные курсы по ФГОС -11</w:t>
            </w:r>
            <w:r w:rsidR="000E3566"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учителя </w:t>
            </w:r>
          </w:p>
          <w:p w:rsidR="000E3566" w:rsidRPr="0008567C" w:rsidRDefault="003A217D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проблемные курсы -10</w:t>
            </w:r>
            <w:r w:rsidR="000E3566"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учителей</w:t>
            </w:r>
          </w:p>
          <w:p w:rsidR="000E3566" w:rsidRPr="00F17D69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активное  участие учителей  в районных семинарах – практикумах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ФГОС НОО и ООО </w:t>
            </w:r>
          </w:p>
        </w:tc>
      </w:tr>
      <w:tr w:rsidR="000E3566" w:rsidTr="000E3566">
        <w:trPr>
          <w:trHeight w:val="1020"/>
        </w:trPr>
        <w:tc>
          <w:tcPr>
            <w:tcW w:w="15594" w:type="dxa"/>
            <w:gridSpan w:val="2"/>
          </w:tcPr>
          <w:p w:rsidR="000E3566" w:rsidRPr="001C2C4F" w:rsidRDefault="000E3566" w:rsidP="000E3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C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4</w:t>
            </w:r>
          </w:p>
          <w:p w:rsidR="000E3566" w:rsidRDefault="000E3566" w:rsidP="000E356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</w:rPr>
            </w:pPr>
            <w:r w:rsidRPr="001C2C4F">
              <w:rPr>
                <w:rFonts w:ascii="Times New Roman" w:hAnsi="Times New Roman" w:cs="Times New Roman"/>
                <w:b/>
              </w:rPr>
              <w:t>Создать условия для реали</w:t>
            </w:r>
            <w:r w:rsidR="003A217D">
              <w:rPr>
                <w:rFonts w:ascii="Times New Roman" w:hAnsi="Times New Roman" w:cs="Times New Roman"/>
                <w:b/>
              </w:rPr>
              <w:t>зации ФГОС нового поколения в 10</w:t>
            </w:r>
            <w:r>
              <w:rPr>
                <w:rFonts w:ascii="Times New Roman" w:hAnsi="Times New Roman" w:cs="Times New Roman"/>
                <w:b/>
              </w:rPr>
              <w:t xml:space="preserve"> классе </w:t>
            </w:r>
            <w:r w:rsidRPr="001C2C4F">
              <w:rPr>
                <w:rFonts w:ascii="Times New Roman" w:hAnsi="Times New Roman" w:cs="Times New Roman"/>
                <w:b/>
              </w:rPr>
              <w:t xml:space="preserve"> через: </w:t>
            </w:r>
            <w:proofErr w:type="gramStart"/>
            <w:r w:rsidRPr="001C2C4F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Pr="001C2C4F">
              <w:rPr>
                <w:rFonts w:ascii="Times New Roman" w:hAnsi="Times New Roman" w:cs="Times New Roman"/>
                <w:b/>
              </w:rPr>
              <w:t>роведение, изучение и использование результатов психолого-педагогических диагностик ;</w:t>
            </w:r>
          </w:p>
        </w:tc>
      </w:tr>
      <w:tr w:rsidR="000E3566" w:rsidTr="000E3566">
        <w:trPr>
          <w:trHeight w:val="1096"/>
        </w:trPr>
        <w:tc>
          <w:tcPr>
            <w:tcW w:w="15594" w:type="dxa"/>
            <w:gridSpan w:val="2"/>
          </w:tcPr>
          <w:p w:rsidR="000E3566" w:rsidRPr="000824F0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4F0">
              <w:rPr>
                <w:rFonts w:ascii="Times New Roman" w:hAnsi="Times New Roman" w:cs="Times New Roman"/>
                <w:sz w:val="24"/>
                <w:szCs w:val="24"/>
              </w:rPr>
              <w:t>Мероприятие 1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0824F0">
              <w:rPr>
                <w:rFonts w:ascii="Times New Roman" w:hAnsi="Times New Roman" w:cs="Times New Roman"/>
              </w:rPr>
              <w:t xml:space="preserve">ониторинг достижения учащимися предметных, личностных и метапредметных результатов обучения в соответствии с их возрастными особенностями. </w:t>
            </w:r>
            <w:proofErr w:type="gramStart"/>
            <w:r w:rsidRPr="000824F0">
              <w:rPr>
                <w:rFonts w:ascii="Times New Roman" w:hAnsi="Times New Roman" w:cs="Times New Roman"/>
              </w:rPr>
              <w:t>-с</w:t>
            </w:r>
            <w:proofErr w:type="gramEnd"/>
            <w:r w:rsidRPr="000824F0">
              <w:rPr>
                <w:rFonts w:ascii="Times New Roman" w:hAnsi="Times New Roman" w:cs="Times New Roman"/>
              </w:rPr>
              <w:t>овершенствование системы качественной оценки и мониторинга достижения пре</w:t>
            </w:r>
            <w:r>
              <w:rPr>
                <w:rFonts w:ascii="Times New Roman" w:hAnsi="Times New Roman" w:cs="Times New Roman"/>
              </w:rPr>
              <w:t>д</w:t>
            </w:r>
            <w:r w:rsidR="003A217D">
              <w:rPr>
                <w:rFonts w:ascii="Times New Roman" w:hAnsi="Times New Roman" w:cs="Times New Roman"/>
              </w:rPr>
              <w:t>метных результатов учащимися   10</w:t>
            </w:r>
            <w:r>
              <w:rPr>
                <w:rFonts w:ascii="Times New Roman" w:hAnsi="Times New Roman" w:cs="Times New Roman"/>
              </w:rPr>
              <w:t xml:space="preserve"> класса </w:t>
            </w:r>
            <w:r w:rsidRPr="000824F0">
              <w:rPr>
                <w:rFonts w:ascii="Times New Roman" w:hAnsi="Times New Roman" w:cs="Times New Roman"/>
              </w:rPr>
              <w:t>.</w:t>
            </w:r>
          </w:p>
        </w:tc>
      </w:tr>
      <w:tr w:rsidR="000E3566" w:rsidTr="000E3566">
        <w:trPr>
          <w:trHeight w:val="645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Pr="00024CE9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24CE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Разработка </w:t>
            </w:r>
            <w:proofErr w:type="gramStart"/>
            <w:r w:rsidRPr="00024CE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системы мониторинга достижения основных планируемых результатов образования</w:t>
            </w:r>
            <w:proofErr w:type="gramEnd"/>
          </w:p>
        </w:tc>
      </w:tr>
      <w:tr w:rsidR="000E3566" w:rsidTr="000E3566">
        <w:trPr>
          <w:trHeight w:val="825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Запланированный результат</w:t>
            </w:r>
          </w:p>
        </w:tc>
        <w:tc>
          <w:tcPr>
            <w:tcW w:w="13235" w:type="dxa"/>
          </w:tcPr>
          <w:p w:rsidR="000E3566" w:rsidRPr="00024CE9" w:rsidRDefault="000E3566" w:rsidP="000E356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C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 оценка динамики предметных результатов.  </w:t>
            </w:r>
          </w:p>
          <w:p w:rsidR="000E3566" w:rsidRPr="00024CE9" w:rsidRDefault="000E3566" w:rsidP="000E356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CE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диагностических метапредметных рабо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в сравнении </w:t>
            </w:r>
          </w:p>
          <w:p w:rsidR="000E3566" w:rsidRPr="00024CE9" w:rsidRDefault="000E3566" w:rsidP="000E356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Анализ</w:t>
            </w:r>
            <w:r w:rsidR="003A217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уровня </w:t>
            </w:r>
            <w:proofErr w:type="spellStart"/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универсальных учебных действ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ий</w:t>
            </w:r>
            <w:r w:rsidRPr="00024C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7461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3235" w:type="dxa"/>
          </w:tcPr>
          <w:p w:rsidR="000E3566" w:rsidRDefault="003A217D" w:rsidP="000E3566">
            <w:pPr>
              <w:shd w:val="clear" w:color="auto" w:fill="FFFFFF"/>
              <w:spacing w:before="48" w:after="48"/>
              <w:ind w:left="601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>Предметные результаты за 2019-2020</w:t>
            </w:r>
            <w:r w:rsidR="000E3566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 xml:space="preserve"> учебный год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70"/>
              <w:gridCol w:w="1083"/>
              <w:gridCol w:w="1083"/>
              <w:gridCol w:w="1083"/>
              <w:gridCol w:w="1129"/>
              <w:gridCol w:w="1037"/>
              <w:gridCol w:w="1083"/>
              <w:gridCol w:w="1083"/>
              <w:gridCol w:w="1083"/>
            </w:tblGrid>
            <w:tr w:rsidR="000E3566" w:rsidTr="00142D2A">
              <w:trPr>
                <w:trHeight w:val="1310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класс</w:t>
                  </w:r>
                </w:p>
              </w:tc>
              <w:tc>
                <w:tcPr>
                  <w:tcW w:w="216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Русский язык</w:t>
                  </w:r>
                </w:p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успеваемость, %</w:t>
                  </w:r>
                </w:p>
              </w:tc>
              <w:tc>
                <w:tcPr>
                  <w:tcW w:w="2212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Русский язык качество, %</w:t>
                  </w:r>
                </w:p>
              </w:tc>
              <w:tc>
                <w:tcPr>
                  <w:tcW w:w="2120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Математика успеваемость, %</w:t>
                  </w:r>
                </w:p>
              </w:tc>
              <w:tc>
                <w:tcPr>
                  <w:tcW w:w="216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i/>
                      <w:color w:val="404040"/>
                      <w:sz w:val="16"/>
                      <w:szCs w:val="16"/>
                    </w:rPr>
                    <w:t>Математика качество, %</w:t>
                  </w:r>
                </w:p>
              </w:tc>
            </w:tr>
            <w:tr w:rsidR="000E3566" w:rsidTr="00142D2A">
              <w:trPr>
                <w:trHeight w:val="989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both"/>
                    <w:rPr>
                      <w:rFonts w:ascii="Times New Roman" w:eastAsia="Times New Roman" w:hAnsi="Times New Roman" w:cs="Times New Roman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Стартовая диагностика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Pr="00BB4B46" w:rsidRDefault="000E3566" w:rsidP="00AB3859">
                  <w:pPr>
                    <w:framePr w:hSpace="180" w:wrap="around" w:vAnchor="text" w:hAnchor="page" w:x="563" w:y="-3186"/>
                    <w:spacing w:before="48" w:after="4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</w:pPr>
                  <w:r w:rsidRPr="00BB4B46">
                    <w:rPr>
                      <w:rFonts w:ascii="Times New Roman" w:eastAsia="Times New Roman" w:hAnsi="Times New Roman" w:cs="Times New Roman"/>
                      <w:b/>
                      <w:color w:val="404040"/>
                      <w:sz w:val="12"/>
                      <w:szCs w:val="12"/>
                    </w:rPr>
                    <w:t>Итоговая диагностика</w:t>
                  </w:r>
                </w:p>
              </w:tc>
            </w:tr>
            <w:tr w:rsidR="000E3566" w:rsidTr="00142D2A">
              <w:trPr>
                <w:trHeight w:val="698"/>
              </w:trPr>
              <w:tc>
                <w:tcPr>
                  <w:tcW w:w="67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3A217D" w:rsidP="00AB3859">
                  <w:pPr>
                    <w:framePr w:hSpace="180" w:wrap="around" w:vAnchor="text" w:hAnchor="page" w:x="563" w:y="-3186"/>
                    <w:spacing w:before="48" w:after="48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0E3566" w:rsidRDefault="003A217D" w:rsidP="00AB3859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3A217D" w:rsidP="00AB3859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103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AB3859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3A217D" w:rsidP="00AB3859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3A217D" w:rsidP="00AB3859">
                  <w:pPr>
                    <w:framePr w:hSpace="180" w:wrap="around" w:vAnchor="text" w:hAnchor="page" w:x="563" w:y="-3186"/>
                    <w:spacing w:before="48" w:after="48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404040"/>
                      <w:sz w:val="24"/>
                      <w:szCs w:val="24"/>
                    </w:rPr>
                    <w:t>87,5</w:t>
                  </w:r>
                </w:p>
              </w:tc>
            </w:tr>
          </w:tbl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  <w:t xml:space="preserve">Налицо положительная динамика, рост качества знаний. </w:t>
            </w:r>
          </w:p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0E3566" w:rsidRDefault="000E3566" w:rsidP="000E3566">
            <w:pPr>
              <w:pStyle w:val="a4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Мониторинг развития универсальных учебных действий (с указанием используемых методик диагностики);</w:t>
            </w:r>
          </w:p>
          <w:p w:rsidR="000E3566" w:rsidRDefault="000E3566" w:rsidP="000E35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мониторинга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метапредметных УУД 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="003A217D">
              <w:rPr>
                <w:rFonts w:ascii="Times New Roman" w:hAnsi="Times New Roman"/>
                <w:sz w:val="24"/>
                <w:szCs w:val="24"/>
              </w:rPr>
              <w:t xml:space="preserve"> конец  второго   полугодия 2019-2020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года  </w:t>
            </w:r>
          </w:p>
          <w:tbl>
            <w:tblPr>
              <w:tblpPr w:leftFromText="180" w:rightFromText="180" w:bottomFromText="200" w:vertAnchor="text" w:horzAnchor="margin" w:tblpY="-244"/>
              <w:tblOverlap w:val="never"/>
              <w:tblW w:w="97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46"/>
              <w:gridCol w:w="1984"/>
              <w:gridCol w:w="993"/>
              <w:gridCol w:w="708"/>
              <w:gridCol w:w="851"/>
              <w:gridCol w:w="850"/>
              <w:gridCol w:w="851"/>
              <w:gridCol w:w="824"/>
              <w:gridCol w:w="1843"/>
            </w:tblGrid>
            <w:tr w:rsidR="003A217D" w:rsidTr="003A217D">
              <w:trPr>
                <w:trHeight w:val="706"/>
              </w:trPr>
              <w:tc>
                <w:tcPr>
                  <w:tcW w:w="8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УУД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Низкий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Средний</w:t>
                  </w:r>
                </w:p>
              </w:tc>
              <w:tc>
                <w:tcPr>
                  <w:tcW w:w="16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Высокий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Примечания</w:t>
                  </w:r>
                </w:p>
              </w:tc>
            </w:tr>
            <w:tr w:rsidR="003A217D" w:rsidTr="003A217D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3A217D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3A217D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Кол.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Кол.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Кол.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%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3A217D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A217D" w:rsidTr="003A217D">
              <w:trPr>
                <w:trHeight w:val="394"/>
              </w:trPr>
              <w:tc>
                <w:tcPr>
                  <w:tcW w:w="8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10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класс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Личностные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3A217D" w:rsidTr="003A217D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3A217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Коммуникативные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3A217D" w:rsidTr="003A217D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3A217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Познавательные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87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3A217D" w:rsidTr="003A217D">
              <w:trPr>
                <w:trHeight w:val="394"/>
              </w:trPr>
              <w:tc>
                <w:tcPr>
                  <w:tcW w:w="8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217D" w:rsidRDefault="003A217D" w:rsidP="003A217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Регулятивные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217D" w:rsidRDefault="003A217D" w:rsidP="003A217D">
                  <w:pPr>
                    <w:pStyle w:val="ac"/>
                    <w:spacing w:line="276" w:lineRule="auto"/>
                    <w:rPr>
                      <w:lang w:eastAsia="en-US"/>
                    </w:rPr>
                  </w:pPr>
                </w:p>
              </w:tc>
            </w:tr>
          </w:tbl>
          <w:p w:rsidR="000E3566" w:rsidRDefault="000E3566" w:rsidP="000E35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3A217D" w:rsidRDefault="003A217D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</w:p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404040"/>
                <w:sz w:val="28"/>
                <w:szCs w:val="28"/>
              </w:rPr>
              <w:drawing>
                <wp:inline distT="0" distB="0" distL="0" distR="0">
                  <wp:extent cx="4905375" cy="170497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школе создан и пополняется банк </w:t>
            </w:r>
            <w:proofErr w:type="spell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КИМов</w:t>
            </w:r>
            <w:proofErr w:type="spell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оценивающих</w:t>
            </w:r>
            <w:proofErr w:type="gram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предметные результаты освоения обучающимися ООП;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разрабатываются задания уровневого характера входного, промежуточного и итогового контроля, оценивающие </w:t>
            </w:r>
            <w:proofErr w:type="spell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результаты освоения ООП </w:t>
            </w:r>
            <w:proofErr w:type="gramStart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0E3566" w:rsidRPr="0008567C" w:rsidRDefault="000E3566" w:rsidP="000E3566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проводятся входная и итоговая диагностика;</w:t>
            </w:r>
          </w:p>
          <w:p w:rsidR="000E3566" w:rsidRPr="000E3566" w:rsidRDefault="000E3566" w:rsidP="000E356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7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формируется система отслеживания динамики формирования универсальных учебных действий (далее – УУД) у школьников на всех ступенях обучения</w:t>
            </w:r>
          </w:p>
          <w:p w:rsidR="000E3566" w:rsidRDefault="000E3566" w:rsidP="000E3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создания ориентационного поля профессионального развития личности, укрепление профессионального «Я», определения степени выраженности интересов и профессиональной направленности, педагогом-психологом была проведена диагности</w:t>
            </w:r>
            <w:r w:rsidR="003A217D">
              <w:rPr>
                <w:rFonts w:ascii="Times New Roman" w:hAnsi="Times New Roman" w:cs="Times New Roman"/>
                <w:sz w:val="24"/>
                <w:szCs w:val="24"/>
              </w:rPr>
              <w:t>ческая работа среди учащихся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Методики по профессиональному самоопределению учащихся направлены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преобладающих интересов выпускников, как проявления направленности личности;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склонностей учащихся к различным сферам профессиональной деятельности.</w:t>
            </w:r>
          </w:p>
          <w:p w:rsidR="000E3566" w:rsidRDefault="003A217D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второй половины 2019-2020</w:t>
            </w:r>
            <w:r w:rsidR="000E3566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(март-апрель) в обследова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приняли участие 8 учащихся 10</w:t>
            </w:r>
            <w:r w:rsidR="000E3566">
              <w:rPr>
                <w:rFonts w:ascii="Times New Roman" w:hAnsi="Times New Roman" w:cs="Times New Roman"/>
                <w:sz w:val="24"/>
                <w:szCs w:val="24"/>
              </w:rPr>
              <w:t xml:space="preserve"> класса. Были проведены такие диагностики, как «Карта интересов», </w:t>
            </w:r>
            <w:proofErr w:type="spellStart"/>
            <w:r w:rsidR="000E3566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="000E3566">
              <w:rPr>
                <w:rFonts w:ascii="Times New Roman" w:hAnsi="Times New Roman" w:cs="Times New Roman"/>
                <w:sz w:val="24"/>
                <w:szCs w:val="24"/>
              </w:rPr>
              <w:t xml:space="preserve">  профессиональных склонностей </w:t>
            </w:r>
            <w:proofErr w:type="spellStart"/>
            <w:r w:rsidR="000E3566">
              <w:rPr>
                <w:rFonts w:ascii="Times New Roman" w:hAnsi="Times New Roman" w:cs="Times New Roman"/>
                <w:sz w:val="24"/>
                <w:szCs w:val="24"/>
              </w:rPr>
              <w:t>Йовайши</w:t>
            </w:r>
            <w:proofErr w:type="spellEnd"/>
            <w:r w:rsidR="000E3566">
              <w:rPr>
                <w:rFonts w:ascii="Times New Roman" w:hAnsi="Times New Roman" w:cs="Times New Roman"/>
                <w:sz w:val="24"/>
                <w:szCs w:val="24"/>
              </w:rPr>
              <w:t xml:space="preserve"> (модификация </w:t>
            </w:r>
            <w:proofErr w:type="spellStart"/>
            <w:r w:rsidR="000E3566">
              <w:rPr>
                <w:rFonts w:ascii="Times New Roman" w:hAnsi="Times New Roman" w:cs="Times New Roman"/>
                <w:sz w:val="24"/>
                <w:szCs w:val="24"/>
              </w:rPr>
              <w:t>Резапкиной</w:t>
            </w:r>
            <w:proofErr w:type="spellEnd"/>
            <w:r w:rsidR="000E356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E3566" w:rsidRDefault="000E3566" w:rsidP="000E3566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01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диагностики «Карта интересов»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01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преобладающих интересов выпускника, как проявления направленности личности.</w:t>
            </w:r>
          </w:p>
          <w:p w:rsidR="000E3566" w:rsidRDefault="000E3566" w:rsidP="000E3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диагностике «Карта интересо</w:t>
            </w:r>
            <w:r w:rsidR="003A217D">
              <w:rPr>
                <w:rFonts w:ascii="Times New Roman" w:hAnsi="Times New Roman" w:cs="Times New Roman"/>
                <w:sz w:val="24"/>
                <w:szCs w:val="24"/>
              </w:rPr>
              <w:t xml:space="preserve">в» приняли участие </w:t>
            </w:r>
            <w:proofErr w:type="gramStart"/>
            <w:r w:rsidR="003A217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3A217D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класса, в количестве - 8 человек.</w:t>
            </w:r>
          </w:p>
          <w:p w:rsidR="000E3566" w:rsidRPr="00294C7D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Таблица 1. Результаты диагностики «К</w:t>
            </w:r>
            <w:r w:rsidRPr="00BA6015">
              <w:rPr>
                <w:rFonts w:ascii="Times New Roman" w:hAnsi="Times New Roman" w:cs="Times New Roman"/>
                <w:b/>
                <w:sz w:val="24"/>
                <w:szCs w:val="24"/>
              </w:rPr>
              <w:t>арта интересов</w:t>
            </w:r>
            <w:r w:rsidR="003A217D">
              <w:rPr>
                <w:rFonts w:ascii="Times New Roman" w:hAnsi="Times New Roman" w:cs="Times New Roman"/>
                <w:b/>
                <w:sz w:val="24"/>
                <w:szCs w:val="24"/>
              </w:rPr>
              <w:t>»,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класс.</w:t>
            </w:r>
          </w:p>
          <w:p w:rsidR="000E3566" w:rsidRDefault="000E3566" w:rsidP="000E3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75"/>
              <w:gridCol w:w="426"/>
              <w:gridCol w:w="425"/>
              <w:gridCol w:w="326"/>
              <w:gridCol w:w="506"/>
              <w:gridCol w:w="506"/>
              <w:gridCol w:w="506"/>
              <w:gridCol w:w="704"/>
              <w:gridCol w:w="506"/>
              <w:gridCol w:w="506"/>
              <w:gridCol w:w="692"/>
              <w:gridCol w:w="426"/>
              <w:gridCol w:w="400"/>
              <w:gridCol w:w="506"/>
              <w:gridCol w:w="506"/>
              <w:gridCol w:w="653"/>
              <w:gridCol w:w="458"/>
              <w:gridCol w:w="506"/>
              <w:gridCol w:w="506"/>
              <w:gridCol w:w="656"/>
              <w:gridCol w:w="709"/>
              <w:gridCol w:w="425"/>
              <w:gridCol w:w="709"/>
              <w:gridCol w:w="425"/>
              <w:gridCol w:w="483"/>
            </w:tblGrid>
            <w:tr w:rsidR="00142D2A" w:rsidTr="00142D2A">
              <w:trPr>
                <w:cantSplit/>
                <w:trHeight w:val="2171"/>
              </w:trPr>
              <w:tc>
                <w:tcPr>
                  <w:tcW w:w="675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Физика 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32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Астрономия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Медицина </w:t>
                  </w:r>
                </w:p>
              </w:tc>
              <w:tc>
                <w:tcPr>
                  <w:tcW w:w="704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Военные специальности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Литература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Журналистика </w:t>
                  </w:r>
                </w:p>
              </w:tc>
              <w:tc>
                <w:tcPr>
                  <w:tcW w:w="692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Иностранные  языки</w:t>
                  </w:r>
                </w:p>
              </w:tc>
              <w:tc>
                <w:tcPr>
                  <w:tcW w:w="42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400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Геология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653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Общественная деятельность </w:t>
                  </w:r>
                </w:p>
              </w:tc>
              <w:tc>
                <w:tcPr>
                  <w:tcW w:w="458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Право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Транспорт 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Педагогика </w:t>
                  </w:r>
                </w:p>
              </w:tc>
              <w:tc>
                <w:tcPr>
                  <w:tcW w:w="656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Физкультура и спорт 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Сфера обслуживания 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Строительство 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Легкая промышленность 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Техника </w:t>
                  </w:r>
                </w:p>
              </w:tc>
              <w:tc>
                <w:tcPr>
                  <w:tcW w:w="483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Электроника </w:t>
                  </w:r>
                </w:p>
              </w:tc>
            </w:tr>
            <w:tr w:rsidR="00142D2A" w:rsidTr="00142D2A">
              <w:trPr>
                <w:cantSplit/>
                <w:trHeight w:val="2966"/>
              </w:trPr>
              <w:tc>
                <w:tcPr>
                  <w:tcW w:w="675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Ярко  и средне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выраженный интерес</w:t>
                  </w:r>
                </w:p>
              </w:tc>
              <w:tc>
                <w:tcPr>
                  <w:tcW w:w="42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92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0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3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3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42D2A" w:rsidTr="00142D2A">
              <w:trPr>
                <w:cantSplit/>
                <w:trHeight w:val="1252"/>
              </w:trPr>
              <w:tc>
                <w:tcPr>
                  <w:tcW w:w="675" w:type="dxa"/>
                  <w:textDirection w:val="btLr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Всего 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ind w:left="113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учащихся</w:t>
                  </w:r>
                </w:p>
              </w:tc>
              <w:tc>
                <w:tcPr>
                  <w:tcW w:w="42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4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92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00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53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8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6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3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42D2A" w:rsidRDefault="00142D2A" w:rsidP="0014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D2A" w:rsidRPr="00BA6015" w:rsidRDefault="00142D2A" w:rsidP="00142D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диагностики показал, что у многих учащихся разносторонние интересы, получились равные показатели по нескольким сферам: география и физкультура, их выбрали 4 человека и 3 учащихся выбрали: биологию, транспорт и сферу обслуживания. </w:t>
            </w:r>
          </w:p>
          <w:p w:rsidR="00142D2A" w:rsidRDefault="00142D2A" w:rsidP="00142D2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Математику, военные специальности и педагогику выбрали 2 учащихся. </w:t>
            </w:r>
          </w:p>
          <w:p w:rsidR="000E3566" w:rsidRPr="000E3566" w:rsidRDefault="003A217D" w:rsidP="003A217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10</w:t>
            </w:r>
            <w:r w:rsidR="00142D2A">
              <w:rPr>
                <w:rFonts w:ascii="Times New Roman" w:hAnsi="Times New Roman" w:cs="Times New Roman"/>
                <w:sz w:val="24"/>
                <w:szCs w:val="24"/>
              </w:rPr>
              <w:t xml:space="preserve"> классе наибольшее число баллов набрали сферы: география и физкультура – 4 учащихся, а наименьшую популярность получили: физика, химия, медицина, литература, история, музыка, геология, общественная деятельность, техника – 1 учащийся.</w:t>
            </w:r>
            <w:proofErr w:type="gramEnd"/>
            <w:r w:rsidR="00142D2A">
              <w:rPr>
                <w:rFonts w:ascii="Times New Roman" w:hAnsi="Times New Roman" w:cs="Times New Roman"/>
                <w:sz w:val="24"/>
                <w:szCs w:val="24"/>
              </w:rPr>
              <w:t xml:space="preserve"> Никто не выбрал: астрономию, журналистику, иностранные языки, право, строительство, легкую промышленность и электронику</w:t>
            </w:r>
          </w:p>
          <w:p w:rsidR="00142D2A" w:rsidRDefault="00142D2A" w:rsidP="00142D2A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spellStart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опросник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профессиональных склонностей </w:t>
            </w:r>
            <w:proofErr w:type="spellStart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Йовайши</w:t>
            </w:r>
            <w:proofErr w:type="spellEnd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(модификация </w:t>
            </w:r>
            <w:proofErr w:type="spellStart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Резапкиной</w:t>
            </w:r>
            <w:proofErr w:type="spellEnd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склонностей учащихся к различным сферам профессиональной деятельности.</w:t>
            </w:r>
          </w:p>
          <w:p w:rsidR="00142D2A" w:rsidRPr="003A217D" w:rsidRDefault="00142D2A" w:rsidP="0014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BFC">
              <w:rPr>
                <w:rFonts w:ascii="Times New Roman" w:hAnsi="Times New Roman" w:cs="Times New Roman"/>
                <w:sz w:val="24"/>
                <w:szCs w:val="24"/>
              </w:rPr>
              <w:t xml:space="preserve">В диагностике определения профессиональных склонностей </w:t>
            </w:r>
            <w:proofErr w:type="spellStart"/>
            <w:r w:rsidRPr="00DD2BFC">
              <w:rPr>
                <w:rFonts w:ascii="Times New Roman" w:hAnsi="Times New Roman" w:cs="Times New Roman"/>
                <w:sz w:val="24"/>
                <w:szCs w:val="24"/>
              </w:rPr>
              <w:t>Йовайши</w:t>
            </w:r>
            <w:proofErr w:type="spellEnd"/>
            <w:r w:rsidR="003A217D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обучающиеся 10 </w:t>
            </w:r>
            <w:r w:rsidRPr="00DD2BFC">
              <w:rPr>
                <w:rFonts w:ascii="Times New Roman" w:hAnsi="Times New Roman" w:cs="Times New Roman"/>
                <w:sz w:val="24"/>
                <w:szCs w:val="24"/>
              </w:rPr>
              <w:t>класса, в количестве - 7 человек.</w:t>
            </w:r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Таблица 2. Результаты диагностики профессиональных интересов </w:t>
            </w:r>
            <w:proofErr w:type="spellStart"/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>Иов</w:t>
            </w:r>
            <w:r w:rsidR="003A217D">
              <w:rPr>
                <w:rFonts w:ascii="Times New Roman" w:hAnsi="Times New Roman" w:cs="Times New Roman"/>
                <w:b/>
                <w:sz w:val="24"/>
                <w:szCs w:val="24"/>
              </w:rPr>
              <w:t>айши</w:t>
            </w:r>
            <w:proofErr w:type="spellEnd"/>
            <w:r w:rsidR="003A2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(модификация </w:t>
            </w:r>
            <w:proofErr w:type="spellStart"/>
            <w:r w:rsidR="003A217D">
              <w:rPr>
                <w:rFonts w:ascii="Times New Roman" w:hAnsi="Times New Roman" w:cs="Times New Roman"/>
                <w:b/>
                <w:sz w:val="24"/>
                <w:szCs w:val="24"/>
              </w:rPr>
              <w:t>Резапкиной</w:t>
            </w:r>
            <w:proofErr w:type="spellEnd"/>
            <w:r w:rsidR="003A217D">
              <w:rPr>
                <w:rFonts w:ascii="Times New Roman" w:hAnsi="Times New Roman" w:cs="Times New Roman"/>
                <w:b/>
                <w:sz w:val="24"/>
                <w:szCs w:val="24"/>
              </w:rPr>
              <w:t>), 10</w:t>
            </w:r>
            <w:r w:rsidRPr="00DD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241"/>
              <w:gridCol w:w="1561"/>
              <w:gridCol w:w="2268"/>
              <w:gridCol w:w="1842"/>
              <w:gridCol w:w="1701"/>
              <w:gridCol w:w="1843"/>
              <w:gridCol w:w="2977"/>
            </w:tblGrid>
            <w:tr w:rsidR="00142D2A" w:rsidTr="00142D2A">
              <w:trPr>
                <w:trHeight w:val="135"/>
              </w:trPr>
              <w:tc>
                <w:tcPr>
                  <w:tcW w:w="1241" w:type="dxa"/>
                  <w:vMerge w:val="restart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192" w:type="dxa"/>
                  <w:gridSpan w:val="6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Склонности </w:t>
                  </w:r>
                </w:p>
              </w:tc>
            </w:tr>
            <w:tr w:rsidR="00142D2A" w:rsidTr="00142D2A">
              <w:trPr>
                <w:trHeight w:val="135"/>
              </w:trPr>
              <w:tc>
                <w:tcPr>
                  <w:tcW w:w="1241" w:type="dxa"/>
                  <w:vMerge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1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людьми</w:t>
                  </w:r>
                </w:p>
              </w:tc>
              <w:tc>
                <w:tcPr>
                  <w:tcW w:w="2268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Исследовательская (интеллектуальная) работа</w:t>
                  </w:r>
                </w:p>
              </w:tc>
              <w:tc>
                <w:tcPr>
                  <w:tcW w:w="1842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деятельность </w:t>
                  </w:r>
                </w:p>
              </w:tc>
              <w:tc>
                <w:tcPr>
                  <w:tcW w:w="1701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Эстетические виды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деятельности</w:t>
                  </w:r>
                </w:p>
              </w:tc>
              <w:tc>
                <w:tcPr>
                  <w:tcW w:w="1843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Экстремальные виды деятельности</w:t>
                  </w:r>
                </w:p>
              </w:tc>
              <w:tc>
                <w:tcPr>
                  <w:tcW w:w="2977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Планово – </w:t>
                  </w:r>
                </w:p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экономические виды деятельности</w:t>
                  </w:r>
                </w:p>
              </w:tc>
            </w:tr>
            <w:tr w:rsidR="00142D2A" w:rsidTr="00142D2A">
              <w:tc>
                <w:tcPr>
                  <w:tcW w:w="1241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Высокий и средний балл</w:t>
                  </w:r>
                </w:p>
              </w:tc>
              <w:tc>
                <w:tcPr>
                  <w:tcW w:w="1561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++</w:t>
                  </w:r>
                </w:p>
              </w:tc>
              <w:tc>
                <w:tcPr>
                  <w:tcW w:w="2268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+++</w:t>
                  </w:r>
                </w:p>
              </w:tc>
              <w:tc>
                <w:tcPr>
                  <w:tcW w:w="1701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+++</w:t>
                  </w:r>
                </w:p>
              </w:tc>
              <w:tc>
                <w:tcPr>
                  <w:tcW w:w="2977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42D2A" w:rsidTr="00142D2A">
              <w:tc>
                <w:tcPr>
                  <w:tcW w:w="1241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561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2268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2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3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42D2A" w:rsidRPr="00DD2BFC" w:rsidRDefault="00142D2A" w:rsidP="00142D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D2A" w:rsidRDefault="00142D2A" w:rsidP="00142D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диагностики показал, что склонности к практической деятельности и экстремальным видам спорта у 3 учащихся, 2 учащихся имеют склонности к работе с людьми.</w:t>
            </w:r>
          </w:p>
          <w:p w:rsidR="00142D2A" w:rsidRDefault="00142D2A" w:rsidP="00142D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 выраженная профессиональная склонность выявлена у 1 учащегося в сфере экстремальных видов деятельности, средне выраженные профессиональные склонности выявлены в таких сферах, как экстремальные виды деятельности, работа с людьми и практическая деятельность -  4 учащихся. Имеют слабо выраженные профессиональные склонности – 6 учащихся.</w:t>
            </w:r>
          </w:p>
          <w:p w:rsidR="00142D2A" w:rsidRDefault="00142D2A" w:rsidP="00142D2A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диагностики по шкале депрессии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Зунге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Балашовой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депрессии и определения степени депрессивного состояния у учащихся.</w:t>
            </w:r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Депрессия – аффективное состояние, характеризующееся отрицательным эмоциональным фоном, изменением мотивационной сферы, когнитивных (связанных с сознанием) представлений и общей пассивностью поведения (подавленность, тоска, отчаяние).</w:t>
            </w:r>
            <w:proofErr w:type="gramEnd"/>
          </w:p>
          <w:p w:rsidR="00142D2A" w:rsidRDefault="00142D2A" w:rsidP="00142D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Таблица 3.Результаты диагностики по шкале депрессии </w:t>
            </w:r>
            <w:proofErr w:type="spellStart"/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Зунге</w:t>
            </w:r>
            <w:proofErr w:type="spellEnd"/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(Т.И. </w:t>
            </w:r>
            <w:proofErr w:type="spellStart"/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Балашовой</w:t>
            </w:r>
            <w:proofErr w:type="spellEnd"/>
            <w:r w:rsidRPr="00E73CD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52608F">
              <w:rPr>
                <w:rFonts w:ascii="Times New Roman" w:hAnsi="Times New Roman" w:cs="Times New Roman"/>
                <w:b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класс.</w:t>
            </w:r>
          </w:p>
          <w:tbl>
            <w:tblPr>
              <w:tblStyle w:val="a3"/>
              <w:tblW w:w="14029" w:type="dxa"/>
              <w:tblLayout w:type="fixed"/>
              <w:tblLook w:val="04A0"/>
            </w:tblPr>
            <w:tblGrid>
              <w:gridCol w:w="2656"/>
              <w:gridCol w:w="1575"/>
              <w:gridCol w:w="1590"/>
              <w:gridCol w:w="1590"/>
              <w:gridCol w:w="6618"/>
            </w:tblGrid>
            <w:tr w:rsidR="00142D2A" w:rsidRPr="00E73CDE" w:rsidTr="00694D5B">
              <w:trPr>
                <w:trHeight w:val="300"/>
              </w:trPr>
              <w:tc>
                <w:tcPr>
                  <w:tcW w:w="2656" w:type="dxa"/>
                  <w:vMerge w:val="restart"/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73" w:type="dxa"/>
                  <w:gridSpan w:val="4"/>
                  <w:tcBorders>
                    <w:bottom w:val="single" w:sz="4" w:space="0" w:color="auto"/>
                  </w:tcBorders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Уровни депрессии</w:t>
                  </w:r>
                </w:p>
              </w:tc>
            </w:tr>
            <w:tr w:rsidR="00142D2A" w:rsidRPr="00E73CDE" w:rsidTr="00694D5B">
              <w:trPr>
                <w:trHeight w:val="180"/>
              </w:trPr>
              <w:tc>
                <w:tcPr>
                  <w:tcW w:w="2656" w:type="dxa"/>
                  <w:vMerge/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 более 50</w:t>
                  </w:r>
                </w:p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Без депрессии</w:t>
                  </w:r>
                </w:p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От 50 до 59</w:t>
                  </w:r>
                </w:p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Легкая депрессия </w:t>
                  </w: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ситуативного или невротического генеза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От 60 до 69</w:t>
                  </w:r>
                </w:p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Субдепрессивное</w:t>
                  </w:r>
                  <w:proofErr w:type="spellEnd"/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состояние или маскированная депрессия</w:t>
                  </w:r>
                </w:p>
              </w:tc>
              <w:tc>
                <w:tcPr>
                  <w:tcW w:w="6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Более 70</w:t>
                  </w:r>
                </w:p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Истинное депрессивное состояние</w:t>
                  </w:r>
                </w:p>
              </w:tc>
            </w:tr>
            <w:tr w:rsidR="00142D2A" w:rsidRPr="00E73CDE" w:rsidTr="00694D5B">
              <w:trPr>
                <w:trHeight w:val="180"/>
              </w:trPr>
              <w:tc>
                <w:tcPr>
                  <w:tcW w:w="2656" w:type="dxa"/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Всего учащихся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(100%)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1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42D2A" w:rsidRPr="00E73CDE" w:rsidRDefault="00142D2A" w:rsidP="00AB3859">
                  <w:pPr>
                    <w:framePr w:hSpace="180" w:wrap="around" w:vAnchor="text" w:hAnchor="page" w:x="563" w:y="-318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3C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142D2A" w:rsidRDefault="00142D2A" w:rsidP="00142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D2A" w:rsidRPr="00142D2A" w:rsidRDefault="00142D2A" w:rsidP="00142D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диагностик</w:t>
            </w:r>
            <w:r w:rsidR="0052608F">
              <w:rPr>
                <w:rFonts w:ascii="Times New Roman" w:hAnsi="Times New Roman" w:cs="Times New Roman"/>
                <w:sz w:val="24"/>
                <w:szCs w:val="24"/>
              </w:rPr>
              <w:t xml:space="preserve">и показал, что 8 учащихся 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 имеют уровень депрессии (УД) не более 50 баллов, что означает состояние без депрессии</w:t>
            </w:r>
          </w:p>
          <w:p w:rsidR="00142D2A" w:rsidRDefault="00142D2A" w:rsidP="00142D2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CB9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изучения психологического</w:t>
            </w:r>
            <w:r w:rsidR="0052608F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личности у учащихся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класса, был проведен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Методика предназначена для диагностики таких психических состояний как: тревожность, фрустрация, агрессивность и ригидность. </w:t>
            </w:r>
          </w:p>
          <w:p w:rsidR="0052608F" w:rsidRDefault="00142D2A" w:rsidP="00142D2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диагностике приняли участие - 8 учащихся.</w:t>
            </w:r>
          </w:p>
          <w:p w:rsidR="00142D2A" w:rsidRDefault="00142D2A" w:rsidP="00142D2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Таблица 4. Показатели самооценки </w:t>
            </w:r>
            <w:r w:rsidR="0052608F"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психических состояний учащихся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97"/>
              <w:gridCol w:w="1323"/>
              <w:gridCol w:w="1719"/>
              <w:gridCol w:w="1587"/>
              <w:gridCol w:w="1983"/>
              <w:gridCol w:w="1819"/>
            </w:tblGrid>
            <w:tr w:rsidR="00142D2A" w:rsidTr="00142D2A">
              <w:trPr>
                <w:trHeight w:val="329"/>
              </w:trPr>
              <w:tc>
                <w:tcPr>
                  <w:tcW w:w="497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32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Уровни</w:t>
                  </w:r>
                </w:p>
              </w:tc>
              <w:tc>
                <w:tcPr>
                  <w:tcW w:w="7108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Психические состояния</w:t>
                  </w:r>
                </w:p>
              </w:tc>
            </w:tr>
            <w:tr w:rsidR="00142D2A" w:rsidTr="00142D2A">
              <w:trPr>
                <w:trHeight w:val="139"/>
              </w:trPr>
              <w:tc>
                <w:tcPr>
                  <w:tcW w:w="497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Тревожность/количество человек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Фрустрация/количество человек </w:t>
                  </w:r>
                </w:p>
              </w:tc>
              <w:tc>
                <w:tcPr>
                  <w:tcW w:w="19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Агрессивность /количество человек.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Ригидность /количество человек.</w:t>
                  </w:r>
                </w:p>
              </w:tc>
            </w:tr>
            <w:tr w:rsidR="00142D2A" w:rsidTr="00142D2A">
              <w:trPr>
                <w:trHeight w:val="329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чел. (0 %)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чел. (0 %)</w:t>
                  </w:r>
                </w:p>
              </w:tc>
              <w:tc>
                <w:tcPr>
                  <w:tcW w:w="19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чел. (12,5 %)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чел. (0 %)</w:t>
                  </w:r>
                </w:p>
              </w:tc>
            </w:tr>
            <w:tr w:rsidR="00142D2A" w:rsidTr="00142D2A">
              <w:trPr>
                <w:trHeight w:val="310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чел. (37,5 %)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чел. (37,5%)</w:t>
                  </w:r>
                </w:p>
              </w:tc>
              <w:tc>
                <w:tcPr>
                  <w:tcW w:w="19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чел. (37,5%)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чел. (37,5%)</w:t>
                  </w:r>
                </w:p>
              </w:tc>
            </w:tr>
            <w:tr w:rsidR="00142D2A" w:rsidTr="00142D2A">
              <w:trPr>
                <w:trHeight w:val="348"/>
              </w:trPr>
              <w:tc>
                <w:tcPr>
                  <w:tcW w:w="4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чел. (62,5%)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чел.(62,5%)</w:t>
                  </w:r>
                </w:p>
              </w:tc>
              <w:tc>
                <w:tcPr>
                  <w:tcW w:w="19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чел. (50%)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142D2A" w:rsidRDefault="00142D2A" w:rsidP="00AB3859">
                  <w:pPr>
                    <w:framePr w:hSpace="180" w:wrap="around" w:vAnchor="text" w:hAnchor="page" w:x="563" w:y="-3186"/>
                    <w:suppressAutoHyphens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чел. (62,5%)</w:t>
                  </w:r>
                </w:p>
              </w:tc>
            </w:tr>
          </w:tbl>
          <w:p w:rsidR="00142D2A" w:rsidRDefault="00142D2A" w:rsidP="00142D2A">
            <w:pPr>
              <w:suppressAutoHyphens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D2A" w:rsidRDefault="00142D2A" w:rsidP="00142D2A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Анализируя данные  по показателям СПС у учащихся (табл. 4),  следует  отметить  следующее, по  шкале  «Тревожность»  у учащихся  преобладает  низкий  уровень.  Преобладание  низкого  уровня  позволяет  утверждать,  что учащиеся  чувствуют  себя  комфортно  и  </w:t>
            </w:r>
          </w:p>
          <w:p w:rsidR="00694D5B" w:rsidRDefault="00142D2A" w:rsidP="00142D2A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безопасно.  По  шкале  «Фрустрация»  так  же  не  наблюдается  низкий уровень - 5 учащихся и 3 учащихся имеют средний уровень(37,5%),  отражающим  уровни  переживания  неуспеха  в  удовлетворении  потребностей,  желаний.  </w:t>
            </w:r>
          </w:p>
          <w:p w:rsidR="00142D2A" w:rsidRDefault="00142D2A" w:rsidP="00142D2A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  шкале  «Агрессивность»  согласно  показателям  имеются все три уровня: низкий уровень  (50%),средний уровень (37,5 %) и высокий (12,5%).  Таким  образом,  распределение  процентных  показателей  по  уровням  позволяет  говорить,  что  у учащихся  увеличивается  средний уровень агрессивности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Это  можно  объяснить  тем,  что  агрессивность  преподносится  как  образец  мужества  и  силы,  и  выступает  своеобразной  формой  психологической  защиты от  страха</w:t>
            </w:r>
          </w:p>
          <w:p w:rsidR="00142D2A" w:rsidRDefault="00142D2A" w:rsidP="00142D2A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Так же, возможно, это выражение внутренней  неудовлетворённости  собой, своим социальным положением,  принятием </w:t>
            </w:r>
          </w:p>
          <w:p w:rsidR="00142D2A" w:rsidRDefault="00142D2A" w:rsidP="00142D2A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себя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аутоагрессия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). </w:t>
            </w:r>
          </w:p>
          <w:p w:rsidR="0052608F" w:rsidRDefault="00142D2A" w:rsidP="00694D5B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Обобщая  полученные  результаты, можно  сделать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следующий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0E3566" w:rsidRPr="00694D5B" w:rsidRDefault="00142D2A" w:rsidP="00694D5B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2C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вывод: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преобладающий уровень тревожности - низкий, преобладающий уровень фрустрации - низкий, агрессивность наблюдается у 1 учащегося (12,5%), средний уровень (37,5%) и  низкий уровень (50%), преобладающий уровень ригидности – низкий.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Состояние ригидности со средним  уровнем составляет 37,5%</w:t>
            </w:r>
          </w:p>
        </w:tc>
      </w:tr>
      <w:tr w:rsidR="000E3566" w:rsidTr="000E3566">
        <w:trPr>
          <w:trHeight w:val="1291"/>
        </w:trPr>
        <w:tc>
          <w:tcPr>
            <w:tcW w:w="15594" w:type="dxa"/>
            <w:gridSpan w:val="2"/>
          </w:tcPr>
          <w:p w:rsidR="000E3566" w:rsidRPr="000824F0" w:rsidRDefault="000E3566" w:rsidP="000E3566">
            <w:pPr>
              <w:jc w:val="center"/>
              <w:rPr>
                <w:rFonts w:ascii="Times New Roman" w:hAnsi="Times New Roman" w:cs="Times New Roman"/>
              </w:rPr>
            </w:pPr>
            <w:r w:rsidRPr="00082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</w:rPr>
            </w:pPr>
            <w:r w:rsidRPr="000824F0">
              <w:rPr>
                <w:rFonts w:ascii="Times New Roman" w:hAnsi="Times New Roman" w:cs="Times New Roman"/>
              </w:rPr>
              <w:t>Создание системы внеурочной деятельности, обеспечивающей развитие учащихся в соответствии с направлениями определенными ФГОС нового поколения.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b/>
                <w:sz w:val="24"/>
                <w:szCs w:val="24"/>
              </w:rPr>
              <w:t>Цель внеурочной деятельности</w:t>
            </w: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самоопределения и самовыражения учащихся, проявления и развития их способностей.   </w:t>
            </w:r>
          </w:p>
          <w:p w:rsidR="000E3566" w:rsidRPr="00C9671A" w:rsidRDefault="000E3566" w:rsidP="000E3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внеурочной деятельности: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- создать условия для достижения обучающимися необходимого для жизни в обществе социального опыта и формирования принимаемой обществом системы ценностей; 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условия для многогранного развития и социализации каждого обучающегося в свободное от учѐбы время; 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общественно-полезную и </w:t>
            </w:r>
            <w:proofErr w:type="spellStart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>досуговую</w:t>
            </w:r>
            <w:proofErr w:type="spellEnd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</w:t>
            </w:r>
            <w:proofErr w:type="gramStart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общественными организациями,  </w:t>
            </w: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библиотеками, иными учреждениями, семьями обучающихся; </w:t>
            </w:r>
          </w:p>
          <w:p w:rsidR="000E3566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формировать навыки позитивного общения; </w:t>
            </w:r>
          </w:p>
          <w:p w:rsidR="000E3566" w:rsidRPr="000824F0" w:rsidRDefault="000E3566" w:rsidP="000E3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671A">
              <w:rPr>
                <w:rFonts w:ascii="Times New Roman" w:hAnsi="Times New Roman" w:cs="Times New Roman"/>
                <w:sz w:val="24"/>
                <w:szCs w:val="24"/>
              </w:rPr>
              <w:t>- развивать позитивное отношение к базовым общественным ценностям (человек, семья, Отечество, природа,  мир, знания, труд, культура</w:t>
            </w:r>
            <w:proofErr w:type="gramEnd"/>
          </w:p>
        </w:tc>
      </w:tr>
      <w:tr w:rsidR="000E3566" w:rsidTr="00694D5B">
        <w:trPr>
          <w:trHeight w:val="1252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3235" w:type="dxa"/>
          </w:tcPr>
          <w:p w:rsidR="000E3566" w:rsidRPr="00B25031" w:rsidRDefault="000E3566" w:rsidP="000E3566">
            <w:pPr>
              <w:shd w:val="clear" w:color="auto" w:fill="FFFFFF"/>
              <w:spacing w:before="48" w:after="48"/>
              <w:jc w:val="both"/>
              <w:rPr>
                <w:rFonts w:ascii="Times New Roman" w:hAnsi="Times New Roman" w:cs="Times New Roman"/>
                <w:sz w:val="24"/>
              </w:rPr>
            </w:pPr>
            <w:r w:rsidRPr="00B25031">
              <w:rPr>
                <w:rFonts w:ascii="Times New Roman" w:hAnsi="Times New Roman" w:cs="Times New Roman"/>
                <w:sz w:val="24"/>
              </w:rPr>
              <w:t>Внеурочной деятельностью охвачены четыре направления: спортивно-оздоровительное, общекультурное, обще</w:t>
            </w:r>
            <w:r w:rsidR="0052608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5031">
              <w:rPr>
                <w:rFonts w:ascii="Times New Roman" w:hAnsi="Times New Roman" w:cs="Times New Roman"/>
                <w:sz w:val="24"/>
              </w:rPr>
              <w:t xml:space="preserve">интеллектуальное, социальное. При выборе тематики курсов внеурочной деятельности учитываются социальные заказы участников образовательного процесса. </w:t>
            </w:r>
          </w:p>
          <w:p w:rsidR="000E3566" w:rsidRDefault="000E3566" w:rsidP="000E3566">
            <w:pPr>
              <w:shd w:val="clear" w:color="auto" w:fill="FFFFFF"/>
              <w:spacing w:before="48" w:after="48"/>
              <w:ind w:left="60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825"/>
        </w:trPr>
        <w:tc>
          <w:tcPr>
            <w:tcW w:w="2359" w:type="dxa"/>
          </w:tcPr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3235" w:type="dxa"/>
          </w:tcPr>
          <w:p w:rsidR="000E3566" w:rsidRPr="00BB4B46" w:rsidRDefault="000E3566" w:rsidP="000E3566">
            <w:pPr>
              <w:numPr>
                <w:ilvl w:val="0"/>
                <w:numId w:val="9"/>
              </w:num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организовать  внеурочную</w:t>
            </w:r>
            <w:r w:rsidRPr="00BB4B4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деятельность обучающихся с учётом пожеланий родителей силами школы и во взаимодействии с системой дополнительного образования;</w:t>
            </w:r>
          </w:p>
          <w:p w:rsidR="000E3566" w:rsidRPr="00BB4B46" w:rsidRDefault="000E3566" w:rsidP="000E3566">
            <w:pPr>
              <w:numPr>
                <w:ilvl w:val="0"/>
                <w:numId w:val="9"/>
              </w:numPr>
              <w:shd w:val="clear" w:color="auto" w:fill="FFFFFF"/>
              <w:spacing w:before="48" w:after="48"/>
              <w:ind w:left="601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разработать систему</w:t>
            </w:r>
            <w:r w:rsidRPr="00BB4B4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часов общения по основным направлениям внеурочной деятельности в соответствии с требован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иями ФГОС второго поколения</w:t>
            </w:r>
            <w:r w:rsidRPr="00BB4B46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;</w:t>
            </w:r>
          </w:p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3566" w:rsidTr="000E3566">
        <w:trPr>
          <w:trHeight w:val="825"/>
        </w:trPr>
        <w:tc>
          <w:tcPr>
            <w:tcW w:w="2359" w:type="dxa"/>
          </w:tcPr>
          <w:p w:rsidR="000E3566" w:rsidRDefault="000E3566" w:rsidP="000E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Полученный результат</w:t>
            </w:r>
          </w:p>
        </w:tc>
        <w:tc>
          <w:tcPr>
            <w:tcW w:w="13235" w:type="dxa"/>
          </w:tcPr>
          <w:tbl>
            <w:tblPr>
              <w:tblStyle w:val="a3"/>
              <w:tblpPr w:leftFromText="180" w:rightFromText="180" w:horzAnchor="margin" w:tblpY="570"/>
              <w:tblOverlap w:val="never"/>
              <w:tblW w:w="0" w:type="auto"/>
              <w:tblLayout w:type="fixed"/>
              <w:tblLook w:val="04A0"/>
            </w:tblPr>
            <w:tblGrid>
              <w:gridCol w:w="2553"/>
              <w:gridCol w:w="5330"/>
              <w:gridCol w:w="992"/>
              <w:gridCol w:w="3453"/>
            </w:tblGrid>
            <w:tr w:rsidR="000E3566" w:rsidTr="004F23C8">
              <w:tc>
                <w:tcPr>
                  <w:tcW w:w="7883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eastAsia="Arial Unicode MS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Внеурочная деятельность (кружки, секции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проектная деятельность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</w:tr>
            <w:tr w:rsidR="000E3566" w:rsidTr="004F23C8">
              <w:tc>
                <w:tcPr>
                  <w:tcW w:w="255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Духовно- нравственное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Культура народов Р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С(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Я)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Основы духовно-нравственной культуры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Социальное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Я познаю мир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Общеинтеллектуальное</w:t>
                  </w:r>
                  <w:proofErr w:type="spellEnd"/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Риторика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Прикладная математика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Клуб путешественников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Обществознание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Физика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vMerge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0E3566" w:rsidRDefault="000E3566" w:rsidP="000E3566">
                  <w:pPr>
                    <w:rPr>
                      <w:rFonts w:ascii="Times New Roman" w:hAnsi="Times New Roman" w:cs="Times New Roman"/>
                      <w:color w:val="000000"/>
                      <w:lang w:bidi="ru-RU"/>
                    </w:rPr>
                  </w:pP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Живой организм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2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Общекультурное 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Юный техник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E3566" w:rsidTr="004F23C8">
              <w:tc>
                <w:tcPr>
                  <w:tcW w:w="12328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0E3566">
                  <w:pPr>
                    <w:spacing w:line="36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Занятия  филиала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Олекминского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ДЮСШ</w:t>
                  </w:r>
                </w:p>
              </w:tc>
            </w:tr>
            <w:tr w:rsidR="000E3566" w:rsidTr="004F23C8">
              <w:tc>
                <w:tcPr>
                  <w:tcW w:w="2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Спортивно-оздоровительное </w:t>
                  </w:r>
                </w:p>
              </w:tc>
              <w:tc>
                <w:tcPr>
                  <w:tcW w:w="533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ОФП, волейбол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футбол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34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E3566" w:rsidRDefault="000E3566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7D5380" w:rsidTr="004F23C8">
              <w:tc>
                <w:tcPr>
                  <w:tcW w:w="12328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D5380" w:rsidRPr="007D5380" w:rsidRDefault="007D5380" w:rsidP="007D5380">
                  <w:pPr>
                    <w:spacing w:line="360" w:lineRule="exac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D5380">
                    <w:rPr>
                      <w:rFonts w:ascii="Times New Roman" w:hAnsi="Times New Roman" w:cs="Times New Roman"/>
                      <w:b/>
                    </w:rPr>
                    <w:t>Выводы</w:t>
                  </w:r>
                </w:p>
                <w:p w:rsidR="007D5380" w:rsidRPr="007D5380" w:rsidRDefault="0052608F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Анализ реализации  ФГОС С</w:t>
                  </w:r>
                  <w:r w:rsidR="007D5380" w:rsidRPr="007D5380">
                    <w:rPr>
                      <w:rFonts w:ascii="Times New Roman" w:hAnsi="Times New Roman" w:cs="Times New Roman"/>
                    </w:rPr>
                    <w:t>ОО   показал, что в целом концептуальные идеи, заложенные в основу обучения и развития школьника, востребованы в условиях нашей школы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 учителя  понимают важность и значение введения стандарта второго поколения, изучили его аспекты,  повысилась  эффективность методической работы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 xml:space="preserve"> ,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>освоены  требования к структуре современного урока и развивающие образовательные технологии: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направленные на  последовательное   формирование УУД в урочной и внеурочной деятельности.</w:t>
                  </w:r>
                  <w:proofErr w:type="gramEnd"/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 Результаты анкетирования родительской общественности  показывают положительное  отношение к организации  занятости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обучающихся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.   Увеличивается количество педагогов, эффективно использующих современные процедуры оценивания.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 xml:space="preserve">В практику педагогов вошли следующие процедуры оценивания: самооценка, зачет, уровневый подход, процентно-балльный подход, тестирование, практические работы, оценка динамики индивидуальных достижений,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портфолио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>).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 xml:space="preserve">Увеличивается процент педагогов активно использующих технологии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деятельностного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 типа при организации образовательного процесса (в арсенале педагогов около 13 технологий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системно-деятельностного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 подхода: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 xml:space="preserve">ИКТ-технология,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здоровьесберагающие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, проектные, технология личностно-ориентированного обучения, технология проблемно-диалогического обучения,  технология обучения в сотрудничестве и другие). </w:t>
                  </w:r>
                  <w:proofErr w:type="gramEnd"/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Благодаря эффективному применению современного оборудования в </w:t>
                  </w:r>
                  <w:proofErr w:type="spellStart"/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учебно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>- воспитательном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 процессе: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меняется среда обучения: от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практико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 xml:space="preserve"> – ориентированной к системно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–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д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>еятельностной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 наблюдается повышение интеллектуального потенциала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обучающихся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;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увеличивается процент учащихся, участвующих в различных предметных, творческих конкурсах и повышается их результативность; </w:t>
                  </w:r>
                </w:p>
                <w:p w:rsidR="007D5380" w:rsidRPr="007D5380" w:rsidRDefault="007D5380" w:rsidP="007D5380">
                  <w:pPr>
                    <w:spacing w:line="360" w:lineRule="exact"/>
                    <w:ind w:left="720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  <w:b/>
                      <w:bCs/>
                    </w:rPr>
                    <w:t>В ходе реализации ФГОС ООО  остаётся ряд проблем</w:t>
                  </w:r>
                  <w:r w:rsidRPr="007D5380">
                    <w:rPr>
                      <w:rFonts w:ascii="Times New Roman" w:hAnsi="Times New Roman" w:cs="Times New Roman"/>
                    </w:rPr>
                    <w:t xml:space="preserve">: 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- недостаточность оснащения современными техническими средствами в каждом классе, необходимым оборудованием в соответствии с требованиями ФГОС ООО;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 - недостаточно ведется работа учителями  по  применению проектно- исследовательской деятельности 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>обучающихся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; 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--разработка учителями технологических карт осуществляется с трудом. </w:t>
                  </w:r>
                </w:p>
                <w:p w:rsid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>-  недостаточная психологическая, методическая и профессиональная готовность учителей  к реализации ФГОС ООО,  сложившаяся за предыдущие годы устойчивая методика проведения урока еще тормозит внедрение новых форм и технологий</w:t>
                  </w:r>
                </w:p>
                <w:p w:rsidR="007D5380" w:rsidRDefault="007D5380" w:rsidP="007D5380">
                  <w:pPr>
                    <w:pStyle w:val="a4"/>
                    <w:numPr>
                      <w:ilvl w:val="0"/>
                      <w:numId w:val="22"/>
                    </w:numPr>
                    <w:spacing w:line="36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D5380">
                    <w:rPr>
                      <w:rFonts w:ascii="Times New Roman" w:hAnsi="Times New Roman" w:cs="Times New Roman"/>
                      <w:b/>
                      <w:bCs/>
                    </w:rPr>
                    <w:t>Задачи на 2019-2020 учебный год</w:t>
                  </w:r>
                </w:p>
                <w:p w:rsidR="004F23C8" w:rsidRPr="004F23C8" w:rsidRDefault="004F23C8" w:rsidP="004F23C8">
                  <w:pPr>
                    <w:pStyle w:val="a4"/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  <w:bCs/>
                    </w:rPr>
                  </w:pPr>
                  <w:r w:rsidRPr="004F23C8">
                    <w:rPr>
                      <w:rFonts w:ascii="Times New Roman" w:hAnsi="Times New Roman" w:cs="Times New Roman"/>
                      <w:bCs/>
                    </w:rPr>
                    <w:t xml:space="preserve">Продолжить </w:t>
                  </w:r>
                  <w:r w:rsidRPr="004F23C8">
                    <w:rPr>
                      <w:rFonts w:ascii="Times New Roman" w:hAnsi="Times New Roman" w:cs="Times New Roman"/>
                    </w:rPr>
                    <w:t xml:space="preserve">систематизировать нормативные документы федерального, муниципального уровней </w:t>
                  </w:r>
                  <w:r>
                    <w:rPr>
                      <w:rFonts w:ascii="Times New Roman" w:hAnsi="Times New Roman" w:cs="Times New Roman"/>
                    </w:rPr>
                    <w:t>и уровня ОУ по реализации ФГОС С</w:t>
                  </w:r>
                  <w:r w:rsidRPr="004F23C8">
                    <w:rPr>
                      <w:rFonts w:ascii="Times New Roman" w:hAnsi="Times New Roman" w:cs="Times New Roman"/>
                    </w:rPr>
                    <w:t>ОО;</w:t>
                  </w:r>
                </w:p>
                <w:p w:rsidR="007D5380" w:rsidRPr="007D5380" w:rsidRDefault="007D5380" w:rsidP="007D5380">
                  <w:pPr>
                    <w:pStyle w:val="a4"/>
                    <w:numPr>
                      <w:ilvl w:val="0"/>
                      <w:numId w:val="28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>Продолжить работу по разработке  инструментария по оценке личностных и  метапредметных результатов</w:t>
                  </w:r>
                  <w:proofErr w:type="gramStart"/>
                  <w:r w:rsidRPr="007D5380">
                    <w:rPr>
                      <w:rFonts w:ascii="Times New Roman" w:hAnsi="Times New Roman" w:cs="Times New Roman"/>
                    </w:rPr>
                    <w:t xml:space="preserve"> ,</w:t>
                  </w:r>
                  <w:proofErr w:type="gramEnd"/>
                  <w:r w:rsidRPr="007D5380">
                    <w:rPr>
                      <w:rFonts w:ascii="Times New Roman" w:hAnsi="Times New Roman" w:cs="Times New Roman"/>
                    </w:rPr>
                    <w:t xml:space="preserve"> т.к. не все учителя понимают,  как осуществлять эту работу при условиях введения ФГОС  ООО и СОО;</w:t>
                  </w:r>
                </w:p>
                <w:p w:rsidR="007D5380" w:rsidRPr="007D5380" w:rsidRDefault="007D5380" w:rsidP="007D5380">
                  <w:pPr>
                    <w:numPr>
                      <w:ilvl w:val="0"/>
                      <w:numId w:val="22"/>
                    </w:numPr>
                    <w:spacing w:line="360" w:lineRule="exact"/>
                    <w:rPr>
                      <w:rFonts w:ascii="Times New Roman" w:hAnsi="Times New Roman" w:cs="Times New Roman"/>
                    </w:rPr>
                  </w:pPr>
                  <w:r w:rsidRPr="007D5380">
                    <w:rPr>
                      <w:rFonts w:ascii="Times New Roman" w:hAnsi="Times New Roman" w:cs="Times New Roman"/>
                    </w:rPr>
                    <w:t xml:space="preserve">Продолжить оснащение учебных кабинетов необходимым оборудованием в соответствии с требованиями ФГОС СОО (интерактивные доски, </w:t>
                  </w:r>
                  <w:proofErr w:type="spellStart"/>
                  <w:r w:rsidRPr="007D5380">
                    <w:rPr>
                      <w:rFonts w:ascii="Times New Roman" w:hAnsi="Times New Roman" w:cs="Times New Roman"/>
                    </w:rPr>
                    <w:t>ГИА-лаборатории</w:t>
                  </w:r>
                  <w:proofErr w:type="spellEnd"/>
                  <w:r w:rsidRPr="007D5380">
                    <w:rPr>
                      <w:rFonts w:ascii="Times New Roman" w:hAnsi="Times New Roman" w:cs="Times New Roman"/>
                    </w:rPr>
                    <w:t>, лингафонный  кабинет, локальная сеть  кабинета информатики);</w:t>
                  </w:r>
                </w:p>
                <w:p w:rsidR="007D5380" w:rsidRDefault="007D5380" w:rsidP="000E3566">
                  <w:pPr>
                    <w:spacing w:line="360" w:lineRule="exact"/>
                    <w:rPr>
                      <w:rFonts w:ascii="Times New Roman" w:hAnsi="Times New Roman" w:cs="Times New Roman"/>
                    </w:rPr>
                  </w:pPr>
                </w:p>
                <w:p w:rsidR="007D5380" w:rsidRDefault="007D5380" w:rsidP="000E3566">
                  <w:pPr>
                    <w:spacing w:line="360" w:lineRule="exact"/>
                    <w:rPr>
                      <w:rFonts w:ascii="Arial Unicode MS" w:hAnsi="Arial Unicode MS" w:cs="Arial Unicode MS"/>
                    </w:rPr>
                  </w:pPr>
                </w:p>
              </w:tc>
            </w:tr>
          </w:tbl>
          <w:p w:rsidR="000E3566" w:rsidRDefault="000E3566" w:rsidP="000E356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369CE" w:rsidRDefault="00F369CE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723E11" w:rsidRDefault="00723E11" w:rsidP="00723E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723E11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Внедрение стандартов нового поколения предполагает развитие учительского потенциала, уровень их квалификации, непрерывность профессионального развития. </w:t>
      </w:r>
    </w:p>
    <w:p w:rsidR="00723E11" w:rsidRPr="00723E11" w:rsidRDefault="00723E11" w:rsidP="00723E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723E11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Главная задача - помочь детям вырасти самостоятельными, успешными и уверенными в своих силах личностями, способными занять свое достойное место в жизни, умеющими постоянно самосовершенствоваться и быть ответственными за себя и своих близких. </w:t>
      </w:r>
    </w:p>
    <w:p w:rsidR="00133FDE" w:rsidRDefault="00133FDE" w:rsidP="00F369CE">
      <w:pPr>
        <w:spacing w:after="0" w:line="240" w:lineRule="auto"/>
        <w:ind w:left="57" w:right="57" w:firstLine="708"/>
        <w:rPr>
          <w:rFonts w:ascii="Times New Roman" w:hAnsi="Times New Roman" w:cs="Times New Roman"/>
          <w:sz w:val="24"/>
        </w:rPr>
      </w:pPr>
    </w:p>
    <w:p w:rsidR="00133FDE" w:rsidRDefault="00133FDE" w:rsidP="00723E11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133FDE" w:rsidRDefault="00133FDE" w:rsidP="00723E11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723E11" w:rsidRDefault="00723E11" w:rsidP="00723E11">
      <w:pPr>
        <w:spacing w:after="0" w:line="240" w:lineRule="auto"/>
        <w:ind w:right="57"/>
        <w:rPr>
          <w:rFonts w:ascii="Times New Roman" w:hAnsi="Times New Roman" w:cs="Times New Roman"/>
          <w:sz w:val="24"/>
        </w:rPr>
      </w:pPr>
    </w:p>
    <w:p w:rsidR="00015741" w:rsidRDefault="00015741" w:rsidP="000157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031" w:rsidRDefault="00B25031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B25031" w:rsidRDefault="00B25031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p w:rsidR="000E3566" w:rsidRDefault="000E3566" w:rsidP="00C4637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  <w:u w:val="single"/>
        </w:rPr>
      </w:pPr>
    </w:p>
    <w:sectPr w:rsidR="000E3566" w:rsidSect="000E35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C6F"/>
    <w:multiLevelType w:val="hybridMultilevel"/>
    <w:tmpl w:val="7D80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F038A"/>
    <w:multiLevelType w:val="hybridMultilevel"/>
    <w:tmpl w:val="55B2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A1E92"/>
    <w:multiLevelType w:val="hybridMultilevel"/>
    <w:tmpl w:val="1D6E4FBA"/>
    <w:lvl w:ilvl="0" w:tplc="E5A0C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02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8A3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183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B4A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A4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665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AA4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24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B1F54E3"/>
    <w:multiLevelType w:val="hybridMultilevel"/>
    <w:tmpl w:val="55B2F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42CF4"/>
    <w:multiLevelType w:val="hybridMultilevel"/>
    <w:tmpl w:val="A3C065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89619E"/>
    <w:multiLevelType w:val="hybridMultilevel"/>
    <w:tmpl w:val="685AA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E56E64"/>
    <w:multiLevelType w:val="hybridMultilevel"/>
    <w:tmpl w:val="01C41160"/>
    <w:lvl w:ilvl="0" w:tplc="EE5852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76E3F"/>
    <w:multiLevelType w:val="hybridMultilevel"/>
    <w:tmpl w:val="46209F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3E6513"/>
    <w:multiLevelType w:val="multilevel"/>
    <w:tmpl w:val="BAF8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225681"/>
    <w:multiLevelType w:val="hybridMultilevel"/>
    <w:tmpl w:val="01C41160"/>
    <w:lvl w:ilvl="0" w:tplc="EE5852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47F78"/>
    <w:multiLevelType w:val="hybridMultilevel"/>
    <w:tmpl w:val="3F9C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502583"/>
    <w:multiLevelType w:val="hybridMultilevel"/>
    <w:tmpl w:val="5CEE9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16107"/>
    <w:multiLevelType w:val="hybridMultilevel"/>
    <w:tmpl w:val="DDA0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CEA"/>
    <w:multiLevelType w:val="multilevel"/>
    <w:tmpl w:val="59E4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812855"/>
    <w:multiLevelType w:val="hybridMultilevel"/>
    <w:tmpl w:val="01C41160"/>
    <w:lvl w:ilvl="0" w:tplc="EE5852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36550B"/>
    <w:multiLevelType w:val="multilevel"/>
    <w:tmpl w:val="B3B0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98A08C2"/>
    <w:multiLevelType w:val="hybridMultilevel"/>
    <w:tmpl w:val="4D4E25D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4C3A02C6"/>
    <w:multiLevelType w:val="hybridMultilevel"/>
    <w:tmpl w:val="49ACB41C"/>
    <w:lvl w:ilvl="0" w:tplc="0AD25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28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F2A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2A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4AA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DE6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0F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C5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ACE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CBC05CD"/>
    <w:multiLevelType w:val="hybridMultilevel"/>
    <w:tmpl w:val="84344B8E"/>
    <w:lvl w:ilvl="0" w:tplc="F0C67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509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F2F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3C5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404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80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868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BC9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E0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E420305"/>
    <w:multiLevelType w:val="hybridMultilevel"/>
    <w:tmpl w:val="12B64E1E"/>
    <w:lvl w:ilvl="0" w:tplc="2E56F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465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AC1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741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62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697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CD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0ED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640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705250C"/>
    <w:multiLevelType w:val="hybridMultilevel"/>
    <w:tmpl w:val="F5CAEEC6"/>
    <w:lvl w:ilvl="0" w:tplc="D1400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509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548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3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B0C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907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E6E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A03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A7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C963313"/>
    <w:multiLevelType w:val="hybridMultilevel"/>
    <w:tmpl w:val="BD783B1A"/>
    <w:lvl w:ilvl="0" w:tplc="AEC4492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2">
    <w:nsid w:val="5D16535D"/>
    <w:multiLevelType w:val="hybridMultilevel"/>
    <w:tmpl w:val="9BEC57A8"/>
    <w:lvl w:ilvl="0" w:tplc="29C23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44C6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E27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7C0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0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8C6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08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8C8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9EE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C71079E"/>
    <w:multiLevelType w:val="multilevel"/>
    <w:tmpl w:val="CC06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F0F748F"/>
    <w:multiLevelType w:val="hybridMultilevel"/>
    <w:tmpl w:val="5EBA7A7C"/>
    <w:lvl w:ilvl="0" w:tplc="E7F07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06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A25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229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23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8C8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46E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BE3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1977659"/>
    <w:multiLevelType w:val="hybridMultilevel"/>
    <w:tmpl w:val="23E42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B3DD3"/>
    <w:multiLevelType w:val="hybridMultilevel"/>
    <w:tmpl w:val="93F0FAAC"/>
    <w:lvl w:ilvl="0" w:tplc="DBEEC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69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386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102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B21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8E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983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E84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2A2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DAD1FD3"/>
    <w:multiLevelType w:val="hybridMultilevel"/>
    <w:tmpl w:val="17A098CC"/>
    <w:lvl w:ilvl="0" w:tplc="32AA0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7C8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E66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2F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E2A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B6E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0B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423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A7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8"/>
  </w:num>
  <w:num w:numId="5">
    <w:abstractNumId w:val="15"/>
  </w:num>
  <w:num w:numId="6">
    <w:abstractNumId w:val="23"/>
  </w:num>
  <w:num w:numId="7">
    <w:abstractNumId w:val="5"/>
  </w:num>
  <w:num w:numId="8">
    <w:abstractNumId w:val="25"/>
  </w:num>
  <w:num w:numId="9">
    <w:abstractNumId w:val="13"/>
  </w:num>
  <w:num w:numId="10">
    <w:abstractNumId w:val="10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16"/>
  </w:num>
  <w:num w:numId="14">
    <w:abstractNumId w:val="2"/>
  </w:num>
  <w:num w:numId="15">
    <w:abstractNumId w:val="11"/>
  </w:num>
  <w:num w:numId="16">
    <w:abstractNumId w:val="11"/>
  </w:num>
  <w:num w:numId="17">
    <w:abstractNumId w:val="19"/>
  </w:num>
  <w:num w:numId="18">
    <w:abstractNumId w:val="27"/>
  </w:num>
  <w:num w:numId="19">
    <w:abstractNumId w:val="14"/>
  </w:num>
  <w:num w:numId="20">
    <w:abstractNumId w:val="6"/>
  </w:num>
  <w:num w:numId="21">
    <w:abstractNumId w:val="9"/>
  </w:num>
  <w:num w:numId="22">
    <w:abstractNumId w:val="24"/>
  </w:num>
  <w:num w:numId="23">
    <w:abstractNumId w:val="22"/>
  </w:num>
  <w:num w:numId="24">
    <w:abstractNumId w:val="17"/>
  </w:num>
  <w:num w:numId="25">
    <w:abstractNumId w:val="20"/>
  </w:num>
  <w:num w:numId="26">
    <w:abstractNumId w:val="4"/>
  </w:num>
  <w:num w:numId="27">
    <w:abstractNumId w:val="18"/>
  </w:num>
  <w:num w:numId="28">
    <w:abstractNumId w:val="0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741"/>
    <w:rsid w:val="00015741"/>
    <w:rsid w:val="00024CE9"/>
    <w:rsid w:val="0006634D"/>
    <w:rsid w:val="000824F0"/>
    <w:rsid w:val="0008567C"/>
    <w:rsid w:val="000E3566"/>
    <w:rsid w:val="00133FDE"/>
    <w:rsid w:val="00142D2A"/>
    <w:rsid w:val="00157B4C"/>
    <w:rsid w:val="001C2C4F"/>
    <w:rsid w:val="00201664"/>
    <w:rsid w:val="00323C8A"/>
    <w:rsid w:val="003A217D"/>
    <w:rsid w:val="0041029E"/>
    <w:rsid w:val="00457AA5"/>
    <w:rsid w:val="00483202"/>
    <w:rsid w:val="004F23C8"/>
    <w:rsid w:val="0052608F"/>
    <w:rsid w:val="005C6B52"/>
    <w:rsid w:val="00694D5B"/>
    <w:rsid w:val="006A3147"/>
    <w:rsid w:val="006A6EAA"/>
    <w:rsid w:val="006C02C5"/>
    <w:rsid w:val="006E7393"/>
    <w:rsid w:val="00723E11"/>
    <w:rsid w:val="0075344F"/>
    <w:rsid w:val="0076199F"/>
    <w:rsid w:val="007D5380"/>
    <w:rsid w:val="008C5DE3"/>
    <w:rsid w:val="009E09F7"/>
    <w:rsid w:val="00A16A99"/>
    <w:rsid w:val="00A67371"/>
    <w:rsid w:val="00A92759"/>
    <w:rsid w:val="00AB3859"/>
    <w:rsid w:val="00B13D43"/>
    <w:rsid w:val="00B25031"/>
    <w:rsid w:val="00BB4B46"/>
    <w:rsid w:val="00C4637C"/>
    <w:rsid w:val="00C92C3A"/>
    <w:rsid w:val="00C9671A"/>
    <w:rsid w:val="00DD192D"/>
    <w:rsid w:val="00E3131E"/>
    <w:rsid w:val="00F17D69"/>
    <w:rsid w:val="00F36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7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List_Paragraph,Multilevel para_II,List Paragraph1,Абзац списка11"/>
    <w:basedOn w:val="a"/>
    <w:link w:val="a5"/>
    <w:uiPriority w:val="34"/>
    <w:qFormat/>
    <w:rsid w:val="00F369CE"/>
    <w:pPr>
      <w:ind w:left="720"/>
      <w:contextualSpacing/>
    </w:pPr>
  </w:style>
  <w:style w:type="character" w:customStyle="1" w:styleId="a5">
    <w:name w:val="Абзац списка Знак"/>
    <w:aliases w:val="List_Paragraph Знак,Multilevel para_II Знак,List Paragraph1 Знак,Абзац списка11 Знак"/>
    <w:link w:val="a4"/>
    <w:uiPriority w:val="34"/>
    <w:locked/>
    <w:rsid w:val="00F369CE"/>
    <w:rPr>
      <w:rFonts w:eastAsiaTheme="minorEastAsia"/>
      <w:lang w:eastAsia="ru-RU"/>
    </w:rPr>
  </w:style>
  <w:style w:type="paragraph" w:styleId="a6">
    <w:name w:val="Normal (Web)"/>
    <w:basedOn w:val="a"/>
    <w:unhideWhenUsed/>
    <w:rsid w:val="0045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8"/>
    <w:rsid w:val="00A67371"/>
    <w:pPr>
      <w:autoSpaceDE w:val="0"/>
      <w:autoSpaceDN w:val="0"/>
      <w:spacing w:after="0" w:line="260" w:lineRule="atLeast"/>
      <w:ind w:firstLine="397"/>
      <w:jc w:val="both"/>
    </w:pPr>
    <w:rPr>
      <w:rFonts w:ascii="PragmaticaC" w:eastAsia="Times New Roman" w:hAnsi="PragmaticaC" w:cs="PragmaticaC"/>
      <w:color w:val="000000"/>
    </w:rPr>
  </w:style>
  <w:style w:type="character" w:customStyle="1" w:styleId="a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7"/>
    <w:rsid w:val="00A67371"/>
    <w:rPr>
      <w:rFonts w:ascii="PragmaticaC" w:eastAsia="Times New Roman" w:hAnsi="PragmaticaC" w:cs="PragmaticaC"/>
      <w:color w:val="000000"/>
      <w:lang w:eastAsia="ru-RU"/>
    </w:rPr>
  </w:style>
  <w:style w:type="character" w:styleId="a9">
    <w:name w:val="Strong"/>
    <w:basedOn w:val="a0"/>
    <w:qFormat/>
    <w:rsid w:val="00C4637C"/>
    <w:rPr>
      <w:b/>
      <w:bCs/>
    </w:rPr>
  </w:style>
  <w:style w:type="character" w:styleId="aa">
    <w:name w:val="Emphasis"/>
    <w:basedOn w:val="a0"/>
    <w:qFormat/>
    <w:rsid w:val="00C4637C"/>
    <w:rPr>
      <w:i/>
      <w:iCs/>
    </w:rPr>
  </w:style>
  <w:style w:type="character" w:customStyle="1" w:styleId="ab">
    <w:name w:val="Без интервала Знак"/>
    <w:basedOn w:val="a0"/>
    <w:link w:val="ac"/>
    <w:uiPriority w:val="1"/>
    <w:locked/>
    <w:rsid w:val="00B13D43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link w:val="ab"/>
    <w:qFormat/>
    <w:rsid w:val="00B13D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2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23C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7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List_Paragraph,Multilevel para_II,List Paragraph1,Абзац списка11"/>
    <w:basedOn w:val="a"/>
    <w:link w:val="a5"/>
    <w:uiPriority w:val="34"/>
    <w:qFormat/>
    <w:rsid w:val="00F369CE"/>
    <w:pPr>
      <w:ind w:left="720"/>
      <w:contextualSpacing/>
    </w:pPr>
  </w:style>
  <w:style w:type="character" w:customStyle="1" w:styleId="a5">
    <w:name w:val="Абзац списка Знак"/>
    <w:aliases w:val="List_Paragraph Знак,Multilevel para_II Знак,List Paragraph1 Знак,Абзац списка11 Знак"/>
    <w:link w:val="a4"/>
    <w:uiPriority w:val="34"/>
    <w:locked/>
    <w:rsid w:val="00F369CE"/>
    <w:rPr>
      <w:rFonts w:eastAsiaTheme="minorEastAsia"/>
      <w:lang w:eastAsia="ru-RU"/>
    </w:rPr>
  </w:style>
  <w:style w:type="paragraph" w:styleId="a6">
    <w:name w:val="Normal (Web)"/>
    <w:basedOn w:val="a"/>
    <w:unhideWhenUsed/>
    <w:rsid w:val="0045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8"/>
    <w:rsid w:val="00A67371"/>
    <w:pPr>
      <w:autoSpaceDE w:val="0"/>
      <w:autoSpaceDN w:val="0"/>
      <w:spacing w:after="0" w:line="260" w:lineRule="atLeast"/>
      <w:ind w:firstLine="397"/>
      <w:jc w:val="both"/>
    </w:pPr>
    <w:rPr>
      <w:rFonts w:ascii="PragmaticaC" w:eastAsia="Times New Roman" w:hAnsi="PragmaticaC" w:cs="PragmaticaC"/>
      <w:color w:val="000000"/>
    </w:rPr>
  </w:style>
  <w:style w:type="character" w:customStyle="1" w:styleId="a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7"/>
    <w:rsid w:val="00A67371"/>
    <w:rPr>
      <w:rFonts w:ascii="PragmaticaC" w:eastAsia="Times New Roman" w:hAnsi="PragmaticaC" w:cs="PragmaticaC"/>
      <w:color w:val="000000"/>
      <w:lang w:eastAsia="ru-RU"/>
    </w:rPr>
  </w:style>
  <w:style w:type="character" w:styleId="a9">
    <w:name w:val="Strong"/>
    <w:basedOn w:val="a0"/>
    <w:qFormat/>
    <w:rsid w:val="00C4637C"/>
    <w:rPr>
      <w:b/>
      <w:bCs/>
    </w:rPr>
  </w:style>
  <w:style w:type="character" w:styleId="aa">
    <w:name w:val="Emphasis"/>
    <w:basedOn w:val="a0"/>
    <w:qFormat/>
    <w:rsid w:val="00C4637C"/>
    <w:rPr>
      <w:i/>
      <w:iCs/>
    </w:rPr>
  </w:style>
  <w:style w:type="character" w:customStyle="1" w:styleId="ab">
    <w:name w:val="Без интервала Знак"/>
    <w:basedOn w:val="a0"/>
    <w:link w:val="ac"/>
    <w:uiPriority w:val="1"/>
    <w:locked/>
    <w:rsid w:val="00B13D43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link w:val="ab"/>
    <w:qFormat/>
    <w:rsid w:val="00B13D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2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23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320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638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06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508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74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1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92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543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98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95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86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73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612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498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90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78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977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252">
          <w:marLeft w:val="446"/>
          <w:marRight w:val="0"/>
          <w:marTop w:val="2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4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540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1160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7390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6675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6041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762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личностные</c:v>
                </c:pt>
                <c:pt idx="1">
                  <c:v>познавательные</c:v>
                </c:pt>
                <c:pt idx="2">
                  <c:v>коммуникативные</c:v>
                </c:pt>
                <c:pt idx="3">
                  <c:v>регулятивные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личностные</c:v>
                </c:pt>
                <c:pt idx="1">
                  <c:v>познавательные</c:v>
                </c:pt>
                <c:pt idx="2">
                  <c:v>коммуникативные</c:v>
                </c:pt>
                <c:pt idx="3">
                  <c:v>регулятивные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13</c:v>
                </c:pt>
                <c:pt idx="2">
                  <c:v>25</c:v>
                </c:pt>
                <c:pt idx="3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высокая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личностные</c:v>
                </c:pt>
                <c:pt idx="1">
                  <c:v>познавательные</c:v>
                </c:pt>
                <c:pt idx="2">
                  <c:v>коммуникативные</c:v>
                </c:pt>
                <c:pt idx="3">
                  <c:v>регулятивные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75</c:v>
                </c:pt>
                <c:pt idx="1">
                  <c:v>87</c:v>
                </c:pt>
                <c:pt idx="2">
                  <c:v>75</c:v>
                </c:pt>
                <c:pt idx="3">
                  <c:v>75</c:v>
                </c:pt>
              </c:numCache>
            </c:numRef>
          </c:val>
        </c:ser>
        <c:gapWidth val="219"/>
        <c:overlap val="-27"/>
        <c:axId val="134250880"/>
        <c:axId val="134252416"/>
      </c:barChart>
      <c:catAx>
        <c:axId val="1342508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252416"/>
        <c:crosses val="autoZero"/>
        <c:auto val="1"/>
        <c:lblAlgn val="ctr"/>
        <c:lblOffset val="100"/>
      </c:catAx>
      <c:valAx>
        <c:axId val="1342524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25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3531</Words>
  <Characters>20129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zxc</cp:lastModifiedBy>
  <cp:revision>3</cp:revision>
  <cp:lastPrinted>2019-05-06T01:09:00Z</cp:lastPrinted>
  <dcterms:created xsi:type="dcterms:W3CDTF">2020-04-17T11:35:00Z</dcterms:created>
  <dcterms:modified xsi:type="dcterms:W3CDTF">2020-04-17T11:35:00Z</dcterms:modified>
</cp:coreProperties>
</file>