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0" w:rsidRPr="00982900" w:rsidRDefault="00982900" w:rsidP="00982900">
      <w:pPr>
        <w:pStyle w:val="a5"/>
        <w:ind w:firstLine="708"/>
        <w:rPr>
          <w:b w:val="0"/>
          <w:bCs w:val="0"/>
          <w:szCs w:val="28"/>
        </w:rPr>
      </w:pPr>
      <w:r w:rsidRPr="00982900">
        <w:rPr>
          <w:b w:val="0"/>
          <w:bCs w:val="0"/>
          <w:szCs w:val="28"/>
        </w:rPr>
        <w:t>АОУ Р</w:t>
      </w:r>
      <w:proofErr w:type="gramStart"/>
      <w:r w:rsidRPr="00982900">
        <w:rPr>
          <w:b w:val="0"/>
          <w:bCs w:val="0"/>
          <w:szCs w:val="28"/>
        </w:rPr>
        <w:t>С(</w:t>
      </w:r>
      <w:proofErr w:type="gramEnd"/>
      <w:r w:rsidRPr="00982900">
        <w:rPr>
          <w:b w:val="0"/>
          <w:bCs w:val="0"/>
          <w:szCs w:val="28"/>
        </w:rPr>
        <w:t>Я) ДПО “Институт развития образования и повышения квалификации имени С.Н. Донского – II”</w:t>
      </w:r>
    </w:p>
    <w:p w:rsidR="00982900" w:rsidRPr="00982900" w:rsidRDefault="00982900" w:rsidP="00982900">
      <w:pPr>
        <w:pStyle w:val="a5"/>
        <w:ind w:firstLine="708"/>
        <w:rPr>
          <w:b w:val="0"/>
          <w:bCs w:val="0"/>
          <w:szCs w:val="28"/>
        </w:rPr>
      </w:pPr>
      <w:r w:rsidRPr="00982900">
        <w:rPr>
          <w:b w:val="0"/>
          <w:bCs w:val="0"/>
          <w:szCs w:val="28"/>
        </w:rPr>
        <w:t xml:space="preserve">ГБУ “Центр </w:t>
      </w:r>
      <w:proofErr w:type="gramStart"/>
      <w:r w:rsidRPr="00982900">
        <w:rPr>
          <w:b w:val="0"/>
          <w:bCs w:val="0"/>
          <w:szCs w:val="28"/>
        </w:rPr>
        <w:t>мониторинга качества образования Министерства образования</w:t>
      </w:r>
      <w:proofErr w:type="gramEnd"/>
      <w:r w:rsidRPr="00982900">
        <w:rPr>
          <w:b w:val="0"/>
          <w:bCs w:val="0"/>
          <w:szCs w:val="28"/>
        </w:rPr>
        <w:t xml:space="preserve"> и науки Республики Саха (Якутия)”</w:t>
      </w:r>
    </w:p>
    <w:p w:rsidR="00982900" w:rsidRPr="00982900" w:rsidRDefault="00982900" w:rsidP="00982900">
      <w:pPr>
        <w:pStyle w:val="a5"/>
        <w:ind w:firstLine="708"/>
        <w:rPr>
          <w:b w:val="0"/>
          <w:bCs w:val="0"/>
          <w:szCs w:val="28"/>
        </w:rPr>
      </w:pPr>
      <w:r w:rsidRPr="00982900">
        <w:rPr>
          <w:b w:val="0"/>
          <w:bCs w:val="0"/>
          <w:szCs w:val="28"/>
        </w:rPr>
        <w:t>Председатели предметных комиссий ГИА-9 Республики Саха (Якутия)</w:t>
      </w:r>
    </w:p>
    <w:p w:rsidR="00982900" w:rsidRPr="00982900" w:rsidRDefault="00982900" w:rsidP="00982900">
      <w:pPr>
        <w:pStyle w:val="a5"/>
        <w:ind w:firstLine="708"/>
        <w:jc w:val="both"/>
        <w:rPr>
          <w:b w:val="0"/>
          <w:bCs w:val="0"/>
          <w:szCs w:val="28"/>
        </w:rPr>
      </w:pPr>
    </w:p>
    <w:p w:rsidR="00982900" w:rsidRPr="00982900" w:rsidRDefault="00982900" w:rsidP="00982900">
      <w:pPr>
        <w:pStyle w:val="a5"/>
        <w:ind w:firstLine="708"/>
        <w:jc w:val="both"/>
        <w:rPr>
          <w:bCs w:val="0"/>
          <w:szCs w:val="28"/>
        </w:rPr>
      </w:pPr>
    </w:p>
    <w:p w:rsidR="00982900" w:rsidRPr="00982900" w:rsidRDefault="00982900" w:rsidP="00982900">
      <w:pPr>
        <w:pStyle w:val="a5"/>
        <w:ind w:firstLine="708"/>
        <w:rPr>
          <w:bCs w:val="0"/>
          <w:szCs w:val="28"/>
        </w:rPr>
      </w:pPr>
      <w:r w:rsidRPr="00982900">
        <w:rPr>
          <w:bCs w:val="0"/>
          <w:szCs w:val="28"/>
        </w:rPr>
        <w:t>Рекомендации для учит</w:t>
      </w:r>
      <w:r>
        <w:rPr>
          <w:bCs w:val="0"/>
          <w:szCs w:val="28"/>
        </w:rPr>
        <w:t xml:space="preserve">елей по подготовке обучающихся </w:t>
      </w:r>
      <w:r w:rsidRPr="00982900">
        <w:rPr>
          <w:bCs w:val="0"/>
          <w:szCs w:val="28"/>
        </w:rPr>
        <w:t>9 классов</w:t>
      </w:r>
    </w:p>
    <w:p w:rsidR="00982900" w:rsidRPr="00982900" w:rsidRDefault="00982900" w:rsidP="00982900">
      <w:pPr>
        <w:pStyle w:val="a5"/>
        <w:ind w:firstLine="708"/>
        <w:rPr>
          <w:bCs w:val="0"/>
          <w:szCs w:val="28"/>
        </w:rPr>
      </w:pPr>
      <w:r w:rsidRPr="00982900">
        <w:rPr>
          <w:bCs w:val="0"/>
          <w:szCs w:val="28"/>
        </w:rPr>
        <w:t>к ОГЭ по</w:t>
      </w:r>
      <w:r>
        <w:rPr>
          <w:bCs w:val="0"/>
          <w:szCs w:val="28"/>
          <w:lang w:val="sah-RU"/>
        </w:rPr>
        <w:t>биологии</w:t>
      </w:r>
      <w:r w:rsidRPr="00982900">
        <w:rPr>
          <w:bCs w:val="0"/>
          <w:szCs w:val="28"/>
        </w:rPr>
        <w:t xml:space="preserve"> с учетом</w:t>
      </w:r>
    </w:p>
    <w:p w:rsidR="00982900" w:rsidRDefault="00982900" w:rsidP="00982900">
      <w:pPr>
        <w:pStyle w:val="a5"/>
        <w:ind w:firstLine="708"/>
        <w:rPr>
          <w:bCs w:val="0"/>
          <w:szCs w:val="28"/>
          <w:lang w:val="sah-RU"/>
        </w:rPr>
      </w:pPr>
      <w:r w:rsidRPr="00982900">
        <w:rPr>
          <w:bCs w:val="0"/>
          <w:szCs w:val="28"/>
        </w:rPr>
        <w:t xml:space="preserve">планируемых изменений </w:t>
      </w:r>
      <w:proofErr w:type="gramStart"/>
      <w:r w:rsidRPr="00982900">
        <w:rPr>
          <w:bCs w:val="0"/>
          <w:szCs w:val="28"/>
        </w:rPr>
        <w:t>в</w:t>
      </w:r>
      <w:proofErr w:type="gramEnd"/>
      <w:r w:rsidRPr="00982900">
        <w:rPr>
          <w:bCs w:val="0"/>
          <w:szCs w:val="28"/>
        </w:rPr>
        <w:t xml:space="preserve"> </w:t>
      </w:r>
      <w:proofErr w:type="gramStart"/>
      <w:r w:rsidRPr="00982900">
        <w:rPr>
          <w:bCs w:val="0"/>
          <w:szCs w:val="28"/>
        </w:rPr>
        <w:t>КИМ</w:t>
      </w:r>
      <w:proofErr w:type="gramEnd"/>
      <w:r w:rsidRPr="00982900">
        <w:rPr>
          <w:bCs w:val="0"/>
          <w:szCs w:val="28"/>
        </w:rPr>
        <w:t xml:space="preserve"> ОГЭ 2020 г.</w:t>
      </w:r>
    </w:p>
    <w:p w:rsidR="00982900" w:rsidRPr="00982900" w:rsidRDefault="00982900" w:rsidP="00982900">
      <w:pPr>
        <w:pStyle w:val="a5"/>
        <w:ind w:firstLine="708"/>
        <w:jc w:val="both"/>
        <w:rPr>
          <w:bCs w:val="0"/>
          <w:szCs w:val="28"/>
          <w:lang w:val="sah-RU"/>
        </w:rPr>
      </w:pPr>
    </w:p>
    <w:p w:rsidR="00982900" w:rsidRDefault="00982900" w:rsidP="00A47A99">
      <w:pPr>
        <w:pStyle w:val="a5"/>
        <w:ind w:firstLine="708"/>
        <w:jc w:val="both"/>
        <w:rPr>
          <w:b w:val="0"/>
          <w:szCs w:val="28"/>
          <w:lang w:val="sah-RU"/>
        </w:rPr>
      </w:pPr>
    </w:p>
    <w:p w:rsidR="00800251" w:rsidRPr="00724FC4" w:rsidRDefault="00724FC4" w:rsidP="00724FC4">
      <w:pPr>
        <w:pStyle w:val="a5"/>
        <w:spacing w:line="300" w:lineRule="auto"/>
        <w:ind w:firstLine="709"/>
        <w:jc w:val="both"/>
        <w:rPr>
          <w:b w:val="0"/>
          <w:szCs w:val="28"/>
          <w:lang w:val="sah-RU"/>
        </w:rPr>
      </w:pPr>
      <w:r>
        <w:rPr>
          <w:b w:val="0"/>
          <w:szCs w:val="28"/>
          <w:lang w:val="sah-RU"/>
        </w:rPr>
        <w:t xml:space="preserve">В КИМ ОГЭ по биологии 2020 года усилены деятельностная составляющая, практический характер заданий, </w:t>
      </w:r>
      <w:r>
        <w:rPr>
          <w:b w:val="0"/>
          <w:bCs w:val="0"/>
          <w:iCs/>
          <w:szCs w:val="28"/>
          <w:lang w:val="sah-RU"/>
        </w:rPr>
        <w:t>вводятся следующие изменения:</w:t>
      </w:r>
    </w:p>
    <w:p w:rsidR="00724FC4" w:rsidRDefault="00724FC4" w:rsidP="00724FC4">
      <w:pPr>
        <w:pStyle w:val="a5"/>
        <w:numPr>
          <w:ilvl w:val="0"/>
          <w:numId w:val="4"/>
        </w:numPr>
        <w:spacing w:line="300" w:lineRule="auto"/>
        <w:jc w:val="left"/>
        <w:rPr>
          <w:b w:val="0"/>
          <w:szCs w:val="28"/>
          <w:lang w:val="sah-RU"/>
        </w:rPr>
      </w:pPr>
      <w:r>
        <w:rPr>
          <w:b w:val="0"/>
          <w:bCs w:val="0"/>
          <w:iCs/>
          <w:szCs w:val="28"/>
          <w:lang w:val="sah-RU"/>
        </w:rPr>
        <w:t>К</w:t>
      </w:r>
      <w:proofErr w:type="spellStart"/>
      <w:r w:rsidR="000D0B3A" w:rsidRPr="000D0B3A">
        <w:rPr>
          <w:b w:val="0"/>
          <w:szCs w:val="28"/>
        </w:rPr>
        <w:t>оличеств</w:t>
      </w:r>
      <w:proofErr w:type="spellEnd"/>
      <w:r>
        <w:rPr>
          <w:b w:val="0"/>
          <w:szCs w:val="28"/>
          <w:lang w:val="sah-RU"/>
        </w:rPr>
        <w:t>о</w:t>
      </w:r>
      <w:r w:rsidR="000D0B3A" w:rsidRPr="000D0B3A">
        <w:rPr>
          <w:b w:val="0"/>
          <w:szCs w:val="28"/>
        </w:rPr>
        <w:t xml:space="preserve"> заданий </w:t>
      </w:r>
      <w:r>
        <w:rPr>
          <w:b w:val="0"/>
          <w:szCs w:val="28"/>
          <w:lang w:val="sah-RU"/>
        </w:rPr>
        <w:t xml:space="preserve">сокращено </w:t>
      </w:r>
      <w:r>
        <w:rPr>
          <w:b w:val="0"/>
          <w:szCs w:val="28"/>
        </w:rPr>
        <w:t>с 32 до 30</w:t>
      </w:r>
      <w:r>
        <w:rPr>
          <w:b w:val="0"/>
          <w:szCs w:val="28"/>
          <w:lang w:val="sah-RU"/>
        </w:rPr>
        <w:t>.</w:t>
      </w:r>
    </w:p>
    <w:p w:rsidR="00724FC4" w:rsidRDefault="00724FC4" w:rsidP="00724FC4">
      <w:pPr>
        <w:pStyle w:val="a5"/>
        <w:numPr>
          <w:ilvl w:val="0"/>
          <w:numId w:val="4"/>
        </w:numPr>
        <w:spacing w:line="300" w:lineRule="auto"/>
        <w:jc w:val="left"/>
        <w:rPr>
          <w:b w:val="0"/>
          <w:szCs w:val="28"/>
          <w:lang w:val="sah-RU"/>
        </w:rPr>
      </w:pPr>
      <w:r>
        <w:rPr>
          <w:b w:val="0"/>
          <w:szCs w:val="28"/>
          <w:lang w:val="sah-RU"/>
        </w:rPr>
        <w:t>М</w:t>
      </w:r>
      <w:proofErr w:type="spellStart"/>
      <w:r w:rsidR="000D0B3A" w:rsidRPr="00724FC4">
        <w:rPr>
          <w:b w:val="0"/>
          <w:szCs w:val="28"/>
        </w:rPr>
        <w:t>аксимальный</w:t>
      </w:r>
      <w:proofErr w:type="spellEnd"/>
      <w:r w:rsidR="00800251" w:rsidRPr="00724FC4">
        <w:rPr>
          <w:b w:val="0"/>
          <w:szCs w:val="28"/>
          <w:lang w:val="sah-RU"/>
        </w:rPr>
        <w:t xml:space="preserve"> </w:t>
      </w:r>
      <w:r w:rsidR="000D0B3A" w:rsidRPr="00724FC4">
        <w:rPr>
          <w:b w:val="0"/>
          <w:szCs w:val="28"/>
        </w:rPr>
        <w:t xml:space="preserve">первичный балл </w:t>
      </w:r>
      <w:r>
        <w:rPr>
          <w:b w:val="0"/>
          <w:szCs w:val="28"/>
          <w:lang w:val="sah-RU"/>
        </w:rPr>
        <w:t>снижен</w:t>
      </w:r>
      <w:r w:rsidR="000D0B3A" w:rsidRPr="00724FC4">
        <w:rPr>
          <w:b w:val="0"/>
          <w:szCs w:val="28"/>
        </w:rPr>
        <w:t xml:space="preserve"> с 46 до 45. </w:t>
      </w:r>
    </w:p>
    <w:p w:rsidR="000D0B3A" w:rsidRPr="00724FC4" w:rsidRDefault="000D0B3A" w:rsidP="00724FC4">
      <w:pPr>
        <w:pStyle w:val="a5"/>
        <w:numPr>
          <w:ilvl w:val="0"/>
          <w:numId w:val="4"/>
        </w:numPr>
        <w:spacing w:line="300" w:lineRule="auto"/>
        <w:jc w:val="both"/>
        <w:rPr>
          <w:b w:val="0"/>
          <w:szCs w:val="28"/>
          <w:lang w:val="sah-RU"/>
        </w:rPr>
      </w:pPr>
      <w:r w:rsidRPr="00724FC4">
        <w:rPr>
          <w:b w:val="0"/>
          <w:szCs w:val="28"/>
        </w:rPr>
        <w:t>Отдельные изменения коснулись</w:t>
      </w:r>
      <w:r w:rsidR="00800251" w:rsidRPr="00724FC4">
        <w:rPr>
          <w:b w:val="0"/>
          <w:szCs w:val="28"/>
          <w:lang w:val="sah-RU"/>
        </w:rPr>
        <w:t xml:space="preserve"> </w:t>
      </w:r>
      <w:r w:rsidRPr="00724FC4">
        <w:rPr>
          <w:b w:val="0"/>
          <w:szCs w:val="28"/>
        </w:rPr>
        <w:t>следующих позиций: в части 1 работы включены новые модели заданий</w:t>
      </w:r>
      <w:r w:rsidR="00800251" w:rsidRPr="00724FC4">
        <w:rPr>
          <w:b w:val="0"/>
          <w:szCs w:val="28"/>
          <w:lang w:val="sah-RU"/>
        </w:rPr>
        <w:t xml:space="preserve"> </w:t>
      </w:r>
      <w:r w:rsidRPr="00724FC4">
        <w:rPr>
          <w:b w:val="0"/>
          <w:szCs w:val="28"/>
        </w:rPr>
        <w:t>в линиях 1 и 20</w:t>
      </w:r>
      <w:r w:rsidR="00E45453" w:rsidRPr="00724FC4">
        <w:rPr>
          <w:b w:val="0"/>
          <w:szCs w:val="28"/>
        </w:rPr>
        <w:t xml:space="preserve"> (рис</w:t>
      </w:r>
      <w:r w:rsidR="00724FC4">
        <w:rPr>
          <w:b w:val="0"/>
          <w:szCs w:val="28"/>
          <w:lang w:val="sah-RU"/>
        </w:rPr>
        <w:t>.</w:t>
      </w:r>
      <w:r w:rsidR="00E45453" w:rsidRPr="00724FC4">
        <w:rPr>
          <w:b w:val="0"/>
          <w:szCs w:val="28"/>
        </w:rPr>
        <w:t>1)</w:t>
      </w:r>
      <w:r w:rsidRPr="00724FC4">
        <w:rPr>
          <w:b w:val="0"/>
          <w:szCs w:val="28"/>
        </w:rPr>
        <w:t>, в части 2 добавлена новая линия заданий 27, линия 30</w:t>
      </w:r>
      <w:r w:rsidR="00800251" w:rsidRPr="00724FC4">
        <w:rPr>
          <w:b w:val="0"/>
          <w:szCs w:val="28"/>
          <w:lang w:val="sah-RU"/>
        </w:rPr>
        <w:t xml:space="preserve"> </w:t>
      </w:r>
      <w:r w:rsidRPr="00724FC4">
        <w:rPr>
          <w:b w:val="0"/>
          <w:szCs w:val="28"/>
        </w:rPr>
        <w:t>(задания 31 и 32 в модели 2019 г.) претерпела значительную переработку</w:t>
      </w:r>
      <w:r w:rsidR="00E45453" w:rsidRPr="00724FC4">
        <w:rPr>
          <w:b w:val="0"/>
          <w:szCs w:val="28"/>
        </w:rPr>
        <w:t xml:space="preserve"> (таблица 3)</w:t>
      </w:r>
      <w:r w:rsidRPr="00724FC4">
        <w:rPr>
          <w:b w:val="0"/>
          <w:szCs w:val="28"/>
        </w:rPr>
        <w:t>.</w:t>
      </w:r>
    </w:p>
    <w:p w:rsidR="00800251" w:rsidRDefault="00800251" w:rsidP="00E45453">
      <w:pPr>
        <w:pStyle w:val="a5"/>
        <w:ind w:firstLine="708"/>
        <w:rPr>
          <w:bCs w:val="0"/>
          <w:szCs w:val="28"/>
          <w:lang w:val="sah-RU"/>
        </w:rPr>
      </w:pPr>
    </w:p>
    <w:p w:rsidR="00E45453" w:rsidRPr="00724FC4" w:rsidRDefault="00E45453" w:rsidP="00E45453">
      <w:pPr>
        <w:pStyle w:val="a5"/>
        <w:ind w:firstLine="708"/>
        <w:rPr>
          <w:bCs w:val="0"/>
          <w:szCs w:val="28"/>
          <w:lang w:val="sah-RU"/>
        </w:rPr>
      </w:pPr>
      <w:r w:rsidRPr="00E45453">
        <w:rPr>
          <w:bCs w:val="0"/>
          <w:szCs w:val="28"/>
        </w:rPr>
        <w:t>Сравнительная хара</w:t>
      </w:r>
      <w:r w:rsidR="00724FC4">
        <w:rPr>
          <w:bCs w:val="0"/>
          <w:szCs w:val="28"/>
        </w:rPr>
        <w:t>ктеристика изменившихся заданий</w:t>
      </w:r>
    </w:p>
    <w:p w:rsidR="00E45453" w:rsidRDefault="00E45453" w:rsidP="00E45453">
      <w:pPr>
        <w:pStyle w:val="a5"/>
        <w:ind w:firstLine="708"/>
        <w:rPr>
          <w:bCs w:val="0"/>
          <w:szCs w:val="28"/>
        </w:rPr>
      </w:pPr>
      <w:r>
        <w:rPr>
          <w:bCs w:val="0"/>
          <w:szCs w:val="28"/>
        </w:rPr>
        <w:t>1 часть</w:t>
      </w:r>
    </w:p>
    <w:p w:rsidR="00E45453" w:rsidRPr="00E45453" w:rsidRDefault="00E45453" w:rsidP="00E45453">
      <w:pPr>
        <w:pStyle w:val="a5"/>
        <w:ind w:firstLine="708"/>
        <w:jc w:val="right"/>
        <w:rPr>
          <w:b w:val="0"/>
          <w:i/>
          <w:iCs/>
          <w:szCs w:val="28"/>
        </w:rPr>
      </w:pPr>
      <w:r w:rsidRPr="00E45453">
        <w:rPr>
          <w:b w:val="0"/>
          <w:i/>
          <w:iCs/>
          <w:szCs w:val="28"/>
        </w:rPr>
        <w:t>Рисунок 1</w:t>
      </w:r>
    </w:p>
    <w:p w:rsidR="00E2705A" w:rsidRPr="00E2705A" w:rsidRDefault="00E2705A" w:rsidP="00A47A99">
      <w:pPr>
        <w:pStyle w:val="a5"/>
        <w:ind w:firstLine="708"/>
        <w:jc w:val="both"/>
        <w:rPr>
          <w:bCs w:val="0"/>
          <w:i/>
          <w:iCs/>
          <w:szCs w:val="28"/>
        </w:rPr>
      </w:pPr>
      <w:r w:rsidRPr="00E2705A">
        <w:rPr>
          <w:bCs w:val="0"/>
          <w:i/>
          <w:iCs/>
          <w:szCs w:val="28"/>
        </w:rPr>
        <w:t>Линия 1.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6"/>
        <w:gridCol w:w="5038"/>
      </w:tblGrid>
      <w:tr w:rsidR="00E2705A" w:rsidRPr="00E2705A" w:rsidTr="00E2705A">
        <w:trPr>
          <w:jc w:val="center"/>
        </w:trPr>
        <w:tc>
          <w:tcPr>
            <w:tcW w:w="4746" w:type="dxa"/>
          </w:tcPr>
          <w:p w:rsidR="00E2705A" w:rsidRPr="00E2705A" w:rsidRDefault="00E2705A" w:rsidP="00E2705A">
            <w:pPr>
              <w:pStyle w:val="a5"/>
              <w:rPr>
                <w:b w:val="0"/>
                <w:szCs w:val="28"/>
              </w:rPr>
            </w:pPr>
            <w:r w:rsidRPr="00E2705A">
              <w:rPr>
                <w:b w:val="0"/>
                <w:szCs w:val="28"/>
              </w:rPr>
              <w:t>2019 год</w:t>
            </w:r>
          </w:p>
        </w:tc>
        <w:tc>
          <w:tcPr>
            <w:tcW w:w="4599" w:type="dxa"/>
          </w:tcPr>
          <w:p w:rsidR="00E2705A" w:rsidRPr="00E2705A" w:rsidRDefault="00E2705A" w:rsidP="00E2705A">
            <w:pPr>
              <w:pStyle w:val="a5"/>
              <w:rPr>
                <w:b w:val="0"/>
                <w:noProof/>
              </w:rPr>
            </w:pPr>
            <w:r w:rsidRPr="00E2705A">
              <w:rPr>
                <w:b w:val="0"/>
                <w:noProof/>
              </w:rPr>
              <w:t>2020 год</w:t>
            </w:r>
          </w:p>
        </w:tc>
      </w:tr>
      <w:tr w:rsidR="00E2705A" w:rsidRPr="00E2705A" w:rsidTr="00E2705A">
        <w:trPr>
          <w:jc w:val="center"/>
        </w:trPr>
        <w:tc>
          <w:tcPr>
            <w:tcW w:w="4746" w:type="dxa"/>
          </w:tcPr>
          <w:p w:rsidR="00E2705A" w:rsidRPr="00E2705A" w:rsidRDefault="00E2705A" w:rsidP="00A47A99">
            <w:pPr>
              <w:pStyle w:val="a5"/>
              <w:jc w:val="both"/>
              <w:rPr>
                <w:b w:val="0"/>
                <w:szCs w:val="28"/>
              </w:rPr>
            </w:pPr>
            <w:r w:rsidRPr="00E2705A">
              <w:rPr>
                <w:b w:val="0"/>
                <w:noProof/>
                <w:szCs w:val="28"/>
              </w:rPr>
              <w:drawing>
                <wp:inline distT="0" distB="0" distL="0" distR="0">
                  <wp:extent cx="2870200" cy="2391382"/>
                  <wp:effectExtent l="0" t="0" r="6350" b="9525"/>
                  <wp:docPr id="13" name="Объект 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243614D-1EF8-43E0-905B-6FF5A93F69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Объект 7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243614D-1EF8-43E0-905B-6FF5A93F69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829" cy="243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9" w:type="dxa"/>
          </w:tcPr>
          <w:p w:rsidR="00E2705A" w:rsidRPr="00E2705A" w:rsidRDefault="00E2705A" w:rsidP="00A47A99">
            <w:pPr>
              <w:pStyle w:val="a5"/>
              <w:jc w:val="both"/>
              <w:rPr>
                <w:b w:val="0"/>
                <w:szCs w:val="28"/>
              </w:rPr>
            </w:pPr>
            <w:r w:rsidRPr="00E2705A">
              <w:rPr>
                <w:b w:val="0"/>
                <w:noProof/>
              </w:rPr>
              <w:drawing>
                <wp:inline distT="0" distB="0" distL="0" distR="0">
                  <wp:extent cx="3109543" cy="2578100"/>
                  <wp:effectExtent l="0" t="0" r="0" b="0"/>
                  <wp:docPr id="12" name="Объект 9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1038AA1-8238-45F3-A484-7CF1A7B698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Объект 9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1038AA1-8238-45F3-A484-7CF1A7B698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438" cy="260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05A" w:rsidRDefault="00E2705A" w:rsidP="00A47A99">
      <w:pPr>
        <w:pStyle w:val="a5"/>
        <w:ind w:firstLine="708"/>
        <w:jc w:val="both"/>
        <w:rPr>
          <w:b w:val="0"/>
          <w:szCs w:val="28"/>
        </w:rPr>
      </w:pPr>
    </w:p>
    <w:p w:rsidR="00724FC4" w:rsidRDefault="00724FC4" w:rsidP="00A47A99">
      <w:pPr>
        <w:pStyle w:val="a5"/>
        <w:ind w:firstLine="708"/>
        <w:jc w:val="both"/>
        <w:rPr>
          <w:bCs w:val="0"/>
          <w:i/>
          <w:iCs/>
          <w:szCs w:val="28"/>
          <w:lang w:val="sah-RU"/>
        </w:rPr>
      </w:pPr>
    </w:p>
    <w:p w:rsidR="00724FC4" w:rsidRDefault="00724FC4" w:rsidP="00A47A99">
      <w:pPr>
        <w:pStyle w:val="a5"/>
        <w:ind w:firstLine="708"/>
        <w:jc w:val="both"/>
        <w:rPr>
          <w:bCs w:val="0"/>
          <w:i/>
          <w:iCs/>
          <w:szCs w:val="28"/>
          <w:lang w:val="sah-RU"/>
        </w:rPr>
      </w:pPr>
    </w:p>
    <w:p w:rsidR="00784DD4" w:rsidRDefault="00E2705A" w:rsidP="00A47A99">
      <w:pPr>
        <w:pStyle w:val="a5"/>
        <w:ind w:firstLine="708"/>
        <w:jc w:val="both"/>
        <w:rPr>
          <w:bCs w:val="0"/>
          <w:i/>
          <w:iCs/>
          <w:szCs w:val="28"/>
        </w:rPr>
      </w:pPr>
      <w:r w:rsidRPr="00E2705A">
        <w:rPr>
          <w:bCs w:val="0"/>
          <w:i/>
          <w:iCs/>
          <w:szCs w:val="28"/>
        </w:rPr>
        <w:lastRenderedPageBreak/>
        <w:t>Линия 20.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816"/>
      </w:tblGrid>
      <w:tr w:rsidR="00E45453" w:rsidTr="00E45453">
        <w:tc>
          <w:tcPr>
            <w:tcW w:w="4672" w:type="dxa"/>
          </w:tcPr>
          <w:p w:rsidR="00E2705A" w:rsidRPr="00E45453" w:rsidRDefault="00E2705A" w:rsidP="00E45453">
            <w:pPr>
              <w:pStyle w:val="a5"/>
              <w:rPr>
                <w:b w:val="0"/>
                <w:szCs w:val="28"/>
              </w:rPr>
            </w:pPr>
            <w:r w:rsidRPr="00E45453">
              <w:rPr>
                <w:b w:val="0"/>
                <w:szCs w:val="28"/>
              </w:rPr>
              <w:t>2019 год</w:t>
            </w:r>
          </w:p>
        </w:tc>
        <w:tc>
          <w:tcPr>
            <w:tcW w:w="4673" w:type="dxa"/>
          </w:tcPr>
          <w:p w:rsidR="00E2705A" w:rsidRPr="00E45453" w:rsidRDefault="00E2705A" w:rsidP="00E45453">
            <w:pPr>
              <w:pStyle w:val="a5"/>
              <w:rPr>
                <w:b w:val="0"/>
                <w:szCs w:val="28"/>
              </w:rPr>
            </w:pPr>
            <w:r w:rsidRPr="00E45453">
              <w:rPr>
                <w:b w:val="0"/>
                <w:szCs w:val="28"/>
              </w:rPr>
              <w:t>2020 год</w:t>
            </w:r>
          </w:p>
        </w:tc>
      </w:tr>
      <w:tr w:rsidR="00E45453" w:rsidTr="00E45453">
        <w:tc>
          <w:tcPr>
            <w:tcW w:w="4672" w:type="dxa"/>
          </w:tcPr>
          <w:p w:rsidR="00E2705A" w:rsidRDefault="00E45453" w:rsidP="00A47A99">
            <w:pPr>
              <w:pStyle w:val="a5"/>
              <w:jc w:val="both"/>
              <w:rPr>
                <w:bCs w:val="0"/>
                <w:i/>
                <w:iCs/>
                <w:szCs w:val="28"/>
              </w:rPr>
            </w:pPr>
            <w:r>
              <w:rPr>
                <w:bCs w:val="0"/>
                <w:i/>
                <w:iCs/>
                <w:noProof/>
                <w:szCs w:val="28"/>
              </w:rPr>
              <w:drawing>
                <wp:inline distT="0" distB="0" distL="0" distR="0">
                  <wp:extent cx="2821097" cy="26987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425" cy="2724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2705A" w:rsidRDefault="00E45453" w:rsidP="00A47A99">
            <w:pPr>
              <w:pStyle w:val="a5"/>
              <w:jc w:val="both"/>
              <w:rPr>
                <w:bCs w:val="0"/>
                <w:i/>
                <w:iCs/>
                <w:szCs w:val="28"/>
              </w:rPr>
            </w:pPr>
            <w:r>
              <w:rPr>
                <w:bCs w:val="0"/>
                <w:i/>
                <w:iCs/>
                <w:noProof/>
                <w:szCs w:val="28"/>
              </w:rPr>
              <w:drawing>
                <wp:inline distT="0" distB="0" distL="0" distR="0">
                  <wp:extent cx="2920595" cy="2800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892" cy="2843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05A" w:rsidRDefault="00E2705A" w:rsidP="00A47A99">
      <w:pPr>
        <w:pStyle w:val="a5"/>
        <w:ind w:firstLine="708"/>
        <w:jc w:val="both"/>
        <w:rPr>
          <w:bCs w:val="0"/>
          <w:i/>
          <w:iCs/>
          <w:szCs w:val="28"/>
        </w:rPr>
      </w:pPr>
    </w:p>
    <w:p w:rsidR="00A47A99" w:rsidRPr="0053344B" w:rsidRDefault="00E45453" w:rsidP="00E45453">
      <w:pPr>
        <w:pStyle w:val="a5"/>
        <w:ind w:firstLine="709"/>
        <w:rPr>
          <w:i/>
          <w:iCs/>
          <w:szCs w:val="28"/>
        </w:rPr>
      </w:pPr>
      <w:r w:rsidRPr="0053344B">
        <w:rPr>
          <w:i/>
          <w:iCs/>
          <w:szCs w:val="28"/>
        </w:rPr>
        <w:t>2 часть.</w:t>
      </w:r>
    </w:p>
    <w:p w:rsidR="00E45453" w:rsidRPr="00E45453" w:rsidRDefault="00E45453" w:rsidP="00E45453">
      <w:pPr>
        <w:pStyle w:val="a5"/>
        <w:ind w:firstLine="709"/>
        <w:jc w:val="right"/>
        <w:rPr>
          <w:b w:val="0"/>
          <w:bCs w:val="0"/>
          <w:i/>
          <w:iCs/>
          <w:szCs w:val="28"/>
        </w:rPr>
      </w:pPr>
      <w:r w:rsidRPr="00E45453">
        <w:rPr>
          <w:b w:val="0"/>
          <w:bCs w:val="0"/>
          <w:i/>
          <w:iCs/>
          <w:szCs w:val="28"/>
        </w:rPr>
        <w:t>Таблица 3</w:t>
      </w: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E45453" w:rsidRPr="00724FC4" w:rsidTr="00E45453">
        <w:tc>
          <w:tcPr>
            <w:tcW w:w="4672" w:type="dxa"/>
          </w:tcPr>
          <w:p w:rsidR="00E45453" w:rsidRPr="00724FC4" w:rsidRDefault="00E45453" w:rsidP="00E45453">
            <w:pPr>
              <w:pStyle w:val="a5"/>
              <w:rPr>
                <w:b w:val="0"/>
                <w:bCs w:val="0"/>
                <w:sz w:val="24"/>
              </w:rPr>
            </w:pPr>
            <w:r w:rsidRPr="00724FC4">
              <w:rPr>
                <w:b w:val="0"/>
                <w:bCs w:val="0"/>
                <w:sz w:val="24"/>
              </w:rPr>
              <w:t>2019 год</w:t>
            </w:r>
          </w:p>
        </w:tc>
        <w:tc>
          <w:tcPr>
            <w:tcW w:w="4673" w:type="dxa"/>
          </w:tcPr>
          <w:p w:rsidR="00E45453" w:rsidRPr="00724FC4" w:rsidRDefault="00E45453" w:rsidP="00E45453">
            <w:pPr>
              <w:pStyle w:val="a5"/>
              <w:rPr>
                <w:b w:val="0"/>
                <w:bCs w:val="0"/>
                <w:sz w:val="24"/>
              </w:rPr>
            </w:pPr>
            <w:r w:rsidRPr="00724FC4">
              <w:rPr>
                <w:b w:val="0"/>
                <w:bCs w:val="0"/>
                <w:sz w:val="24"/>
              </w:rPr>
              <w:t>2020 год</w:t>
            </w:r>
          </w:p>
        </w:tc>
      </w:tr>
      <w:tr w:rsidR="00E45453" w:rsidRPr="00724FC4" w:rsidTr="00E45453">
        <w:tc>
          <w:tcPr>
            <w:tcW w:w="4672" w:type="dxa"/>
          </w:tcPr>
          <w:p w:rsidR="00E45453" w:rsidRPr="00724FC4" w:rsidRDefault="00E45453" w:rsidP="00E45453">
            <w:pPr>
              <w:pStyle w:val="a5"/>
              <w:jc w:val="both"/>
              <w:rPr>
                <w:b w:val="0"/>
                <w:bCs w:val="0"/>
                <w:sz w:val="24"/>
              </w:rPr>
            </w:pPr>
            <w:r w:rsidRPr="00724FC4">
              <w:rPr>
                <w:i/>
                <w:iCs/>
                <w:sz w:val="24"/>
              </w:rPr>
              <w:t>Линия 29</w:t>
            </w:r>
            <w:r w:rsidRPr="00724FC4">
              <w:rPr>
                <w:b w:val="0"/>
                <w:bCs w:val="0"/>
                <w:sz w:val="24"/>
              </w:rPr>
              <w:t xml:space="preserve"> (научно-популярный  текст биологического содержания) - 3 балла</w:t>
            </w:r>
          </w:p>
          <w:p w:rsidR="00E45453" w:rsidRPr="00724FC4" w:rsidRDefault="00E45453" w:rsidP="00E45453">
            <w:pPr>
              <w:pStyle w:val="a5"/>
              <w:jc w:val="both"/>
              <w:rPr>
                <w:b w:val="0"/>
                <w:bCs w:val="0"/>
                <w:sz w:val="24"/>
              </w:rPr>
            </w:pPr>
            <w:r w:rsidRPr="00724FC4">
              <w:rPr>
                <w:i/>
                <w:iCs/>
                <w:sz w:val="24"/>
              </w:rPr>
              <w:t>Линия 30</w:t>
            </w:r>
            <w:r w:rsidRPr="00724FC4">
              <w:rPr>
                <w:b w:val="0"/>
                <w:bCs w:val="0"/>
                <w:sz w:val="24"/>
              </w:rPr>
              <w:t xml:space="preserve"> (работа с таблицей) - 3 балла</w:t>
            </w:r>
          </w:p>
          <w:p w:rsidR="00E45453" w:rsidRPr="00724FC4" w:rsidRDefault="00E45453" w:rsidP="00E45453">
            <w:pPr>
              <w:pStyle w:val="a5"/>
              <w:jc w:val="both"/>
              <w:rPr>
                <w:b w:val="0"/>
                <w:bCs w:val="0"/>
                <w:sz w:val="24"/>
              </w:rPr>
            </w:pPr>
            <w:proofErr w:type="gramStart"/>
            <w:r w:rsidRPr="00724FC4">
              <w:rPr>
                <w:i/>
                <w:iCs/>
                <w:sz w:val="24"/>
              </w:rPr>
              <w:t>Линия 31</w:t>
            </w:r>
            <w:r w:rsidRPr="00724FC4">
              <w:rPr>
                <w:b w:val="0"/>
                <w:bCs w:val="0"/>
                <w:sz w:val="24"/>
              </w:rPr>
              <w:t xml:space="preserve"> (Задача на составление рационов питания, вычисление энергетических затрат и т.д.</w:t>
            </w:r>
            <w:proofErr w:type="gramEnd"/>
            <w:r w:rsidRPr="00724FC4">
              <w:rPr>
                <w:b w:val="0"/>
                <w:bCs w:val="0"/>
                <w:sz w:val="24"/>
              </w:rPr>
              <w:t xml:space="preserve"> Умение определять энергозатраты при различной физической нагрузке. </w:t>
            </w:r>
            <w:proofErr w:type="gramStart"/>
            <w:r w:rsidRPr="00724FC4">
              <w:rPr>
                <w:b w:val="0"/>
                <w:bCs w:val="0"/>
                <w:sz w:val="24"/>
              </w:rPr>
              <w:t>Составлять рационы питания.) - 3 балла</w:t>
            </w:r>
            <w:proofErr w:type="gramEnd"/>
          </w:p>
          <w:p w:rsidR="00E45453" w:rsidRPr="00724FC4" w:rsidRDefault="00E45453" w:rsidP="00E45453">
            <w:pPr>
              <w:pStyle w:val="a5"/>
              <w:jc w:val="both"/>
              <w:rPr>
                <w:b w:val="0"/>
                <w:bCs w:val="0"/>
                <w:sz w:val="24"/>
              </w:rPr>
            </w:pPr>
            <w:proofErr w:type="gramStart"/>
            <w:r w:rsidRPr="00724FC4">
              <w:rPr>
                <w:i/>
                <w:iCs/>
                <w:sz w:val="24"/>
              </w:rPr>
              <w:t>Линия 32</w:t>
            </w:r>
            <w:r w:rsidRPr="00724FC4">
              <w:rPr>
                <w:b w:val="0"/>
                <w:bCs w:val="0"/>
                <w:sz w:val="24"/>
              </w:rPr>
              <w:t xml:space="preserve"> (Открытое задание по разделу «Человек и его здоровье (без рисунка).</w:t>
            </w:r>
            <w:proofErr w:type="gramEnd"/>
            <w:r w:rsidRPr="00724FC4">
              <w:rPr>
                <w:b w:val="0"/>
                <w:bCs w:val="0"/>
                <w:sz w:val="24"/>
              </w:rPr>
              <w:t xml:space="preserve"> </w:t>
            </w:r>
            <w:proofErr w:type="gramStart"/>
            <w:r w:rsidRPr="00724FC4">
              <w:rPr>
                <w:b w:val="0"/>
                <w:bCs w:val="0"/>
                <w:sz w:val="24"/>
              </w:rPr>
              <w:t>Умение обосновывать необходимость рационального и здорового питания) - 2 балла</w:t>
            </w:r>
            <w:proofErr w:type="gramEnd"/>
          </w:p>
        </w:tc>
        <w:tc>
          <w:tcPr>
            <w:tcW w:w="4673" w:type="dxa"/>
          </w:tcPr>
          <w:p w:rsidR="001F6BFA" w:rsidRPr="00724FC4" w:rsidRDefault="001F6BFA" w:rsidP="001F6BFA">
            <w:pPr>
              <w:pStyle w:val="a5"/>
              <w:ind w:left="30"/>
              <w:rPr>
                <w:sz w:val="24"/>
              </w:rPr>
            </w:pPr>
            <w:r w:rsidRPr="00724FC4">
              <w:rPr>
                <w:i/>
                <w:iCs/>
                <w:sz w:val="24"/>
              </w:rPr>
              <w:t>Линия 27</w:t>
            </w:r>
            <w:r w:rsidR="00800251" w:rsidRPr="00724FC4">
              <w:rPr>
                <w:i/>
                <w:iCs/>
                <w:sz w:val="24"/>
                <w:lang w:val="sah-RU"/>
              </w:rPr>
              <w:t xml:space="preserve"> </w:t>
            </w:r>
            <w:r w:rsidRPr="00724FC4">
              <w:rPr>
                <w:b w:val="0"/>
                <w:bCs w:val="0"/>
                <w:sz w:val="24"/>
              </w:rPr>
              <w:t>(открытое задание, работа с рисунком) - 2 балла</w:t>
            </w:r>
          </w:p>
          <w:p w:rsidR="001F6BFA" w:rsidRPr="00724FC4" w:rsidRDefault="001F6BFA" w:rsidP="001F6BFA">
            <w:pPr>
              <w:pStyle w:val="a5"/>
              <w:ind w:left="30"/>
              <w:jc w:val="both"/>
              <w:rPr>
                <w:b w:val="0"/>
                <w:bCs w:val="0"/>
                <w:sz w:val="24"/>
              </w:rPr>
            </w:pPr>
            <w:r w:rsidRPr="00724FC4">
              <w:rPr>
                <w:i/>
                <w:iCs/>
                <w:sz w:val="24"/>
              </w:rPr>
              <w:t>Линия 28</w:t>
            </w:r>
            <w:r w:rsidR="00800251" w:rsidRPr="00724FC4">
              <w:rPr>
                <w:i/>
                <w:iCs/>
                <w:sz w:val="24"/>
                <w:lang w:val="sah-RU"/>
              </w:rPr>
              <w:t xml:space="preserve"> </w:t>
            </w:r>
            <w:r w:rsidRPr="00724FC4">
              <w:rPr>
                <w:b w:val="0"/>
                <w:bCs w:val="0"/>
                <w:sz w:val="24"/>
              </w:rPr>
              <w:t>(научно-популярный  текст биологического содержания) - 3 балла</w:t>
            </w:r>
          </w:p>
          <w:p w:rsidR="001F6BFA" w:rsidRPr="00724FC4" w:rsidRDefault="001F6BFA" w:rsidP="001F6BFA">
            <w:pPr>
              <w:pStyle w:val="a5"/>
              <w:ind w:left="30"/>
              <w:jc w:val="both"/>
              <w:rPr>
                <w:b w:val="0"/>
                <w:bCs w:val="0"/>
                <w:sz w:val="24"/>
              </w:rPr>
            </w:pPr>
            <w:r w:rsidRPr="00724FC4">
              <w:rPr>
                <w:i/>
                <w:iCs/>
                <w:sz w:val="24"/>
              </w:rPr>
              <w:t>Линия 29</w:t>
            </w:r>
            <w:r w:rsidRPr="00724FC4">
              <w:rPr>
                <w:b w:val="0"/>
                <w:bCs w:val="0"/>
                <w:sz w:val="24"/>
              </w:rPr>
              <w:t>(работа с таблицей) - 3 балла</w:t>
            </w:r>
          </w:p>
          <w:p w:rsidR="00E45453" w:rsidRPr="00724FC4" w:rsidRDefault="001F6BFA" w:rsidP="001F6BFA">
            <w:pPr>
              <w:pStyle w:val="a5"/>
              <w:jc w:val="both"/>
              <w:rPr>
                <w:sz w:val="24"/>
              </w:rPr>
            </w:pPr>
            <w:proofErr w:type="gramStart"/>
            <w:r w:rsidRPr="00724FC4">
              <w:rPr>
                <w:i/>
                <w:iCs/>
                <w:sz w:val="24"/>
              </w:rPr>
              <w:t>Линия 30</w:t>
            </w:r>
            <w:r w:rsidRPr="00724FC4">
              <w:rPr>
                <w:b w:val="0"/>
                <w:bCs w:val="0"/>
                <w:sz w:val="24"/>
              </w:rPr>
              <w:t xml:space="preserve">(задача на составление рационов питания, вычисление энергетических затрат и </w:t>
            </w:r>
            <w:proofErr w:type="spellStart"/>
            <w:r w:rsidRPr="00724FC4">
              <w:rPr>
                <w:b w:val="0"/>
                <w:bCs w:val="0"/>
                <w:sz w:val="24"/>
              </w:rPr>
              <w:t>т.д</w:t>
            </w:r>
            <w:proofErr w:type="spellEnd"/>
            <w:r w:rsidR="00800251" w:rsidRPr="00724FC4">
              <w:rPr>
                <w:b w:val="0"/>
                <w:bCs w:val="0"/>
                <w:sz w:val="24"/>
                <w:lang w:val="sah-RU"/>
              </w:rPr>
              <w:t>.</w:t>
            </w:r>
            <w:proofErr w:type="gramEnd"/>
            <w:r w:rsidR="00800251" w:rsidRPr="00724FC4">
              <w:rPr>
                <w:b w:val="0"/>
                <w:bCs w:val="0"/>
                <w:sz w:val="24"/>
                <w:lang w:val="sah-RU"/>
              </w:rPr>
              <w:t xml:space="preserve"> </w:t>
            </w:r>
            <w:proofErr w:type="gramStart"/>
            <w:r w:rsidRPr="00724FC4">
              <w:rPr>
                <w:b w:val="0"/>
                <w:bCs w:val="0"/>
                <w:sz w:val="24"/>
              </w:rPr>
              <w:t>Изменение – умение обосновывать необходимость рационального и здорового питания) - 3 балла</w:t>
            </w:r>
            <w:proofErr w:type="gramEnd"/>
          </w:p>
        </w:tc>
      </w:tr>
    </w:tbl>
    <w:p w:rsidR="00E45453" w:rsidRPr="00E45453" w:rsidRDefault="00E45453" w:rsidP="00E45453">
      <w:pPr>
        <w:pStyle w:val="a5"/>
        <w:ind w:firstLine="709"/>
        <w:jc w:val="both"/>
        <w:rPr>
          <w:szCs w:val="28"/>
        </w:rPr>
      </w:pPr>
    </w:p>
    <w:p w:rsidR="001F6BFA" w:rsidRPr="00D355CF" w:rsidRDefault="00724FC4" w:rsidP="00D355CF">
      <w:pPr>
        <w:pStyle w:val="a5"/>
        <w:spacing w:line="300" w:lineRule="auto"/>
        <w:ind w:firstLine="709"/>
        <w:jc w:val="both"/>
        <w:rPr>
          <w:b w:val="0"/>
          <w:lang w:val="sah-RU"/>
        </w:rPr>
      </w:pPr>
      <w:r w:rsidRPr="00724FC4">
        <w:rPr>
          <w:b w:val="0"/>
          <w:lang w:val="sah-RU"/>
        </w:rPr>
        <w:t xml:space="preserve">Для подготовки обучающихся к ОГЭ по биологии необходимо </w:t>
      </w:r>
      <w:r w:rsidR="00D355CF">
        <w:rPr>
          <w:b w:val="0"/>
          <w:lang w:val="sah-RU"/>
        </w:rPr>
        <w:t xml:space="preserve">ознакомить обучающихся </w:t>
      </w:r>
      <w:r w:rsidR="001F6BFA">
        <w:rPr>
          <w:b w:val="0"/>
          <w:bCs w:val="0"/>
        </w:rPr>
        <w:t>с</w:t>
      </w:r>
      <w:r w:rsidR="00800251">
        <w:rPr>
          <w:b w:val="0"/>
          <w:bCs w:val="0"/>
          <w:lang w:val="sah-RU"/>
        </w:rPr>
        <w:t xml:space="preserve">о </w:t>
      </w:r>
      <w:r w:rsidR="00362B8C">
        <w:rPr>
          <w:b w:val="0"/>
          <w:bCs w:val="0"/>
        </w:rPr>
        <w:t>«</w:t>
      </w:r>
      <w:r w:rsidR="001F6BFA">
        <w:rPr>
          <w:b w:val="0"/>
          <w:bCs w:val="0"/>
        </w:rPr>
        <w:t>С</w:t>
      </w:r>
      <w:r w:rsidR="001F6BFA" w:rsidRPr="001F6BFA">
        <w:rPr>
          <w:b w:val="0"/>
          <w:bCs w:val="0"/>
        </w:rPr>
        <w:t>пецифика</w:t>
      </w:r>
      <w:r w:rsidR="001F6BFA">
        <w:rPr>
          <w:b w:val="0"/>
          <w:bCs w:val="0"/>
        </w:rPr>
        <w:t>тором</w:t>
      </w:r>
      <w:r w:rsidR="00800251">
        <w:rPr>
          <w:b w:val="0"/>
          <w:bCs w:val="0"/>
          <w:lang w:val="sah-RU"/>
        </w:rPr>
        <w:t xml:space="preserve"> </w:t>
      </w:r>
      <w:r w:rsidR="001F6BFA" w:rsidRPr="001F6BFA">
        <w:rPr>
          <w:b w:val="0"/>
          <w:bCs w:val="0"/>
        </w:rPr>
        <w:t>контрольных измерительных</w:t>
      </w:r>
      <w:r w:rsidR="00362B8C">
        <w:rPr>
          <w:b w:val="0"/>
          <w:bCs w:val="0"/>
        </w:rPr>
        <w:t xml:space="preserve"> материалов»</w:t>
      </w:r>
      <w:r w:rsidR="001F6BFA">
        <w:rPr>
          <w:b w:val="0"/>
          <w:bCs w:val="0"/>
        </w:rPr>
        <w:t xml:space="preserve">и </w:t>
      </w:r>
      <w:r w:rsidR="00362B8C">
        <w:rPr>
          <w:b w:val="0"/>
          <w:bCs w:val="0"/>
        </w:rPr>
        <w:t>«</w:t>
      </w:r>
      <w:r w:rsidR="001F6BFA">
        <w:rPr>
          <w:b w:val="0"/>
          <w:bCs w:val="0"/>
        </w:rPr>
        <w:t xml:space="preserve">Кодификатором проверяемых требований к результатам освоения основной образовательной программы основного </w:t>
      </w:r>
      <w:r w:rsidR="00362B8C">
        <w:rPr>
          <w:b w:val="0"/>
          <w:bCs w:val="0"/>
        </w:rPr>
        <w:t>общего образования и элементов содержания для проведения основного государственного экзам</w:t>
      </w:r>
      <w:r w:rsidR="00D355CF">
        <w:rPr>
          <w:b w:val="0"/>
          <w:bCs w:val="0"/>
        </w:rPr>
        <w:t xml:space="preserve">ена по БИОЛОГИИ», а так же </w:t>
      </w:r>
      <w:proofErr w:type="spellStart"/>
      <w:r w:rsidR="00D355CF">
        <w:rPr>
          <w:b w:val="0"/>
          <w:bCs w:val="0"/>
        </w:rPr>
        <w:t>Демо</w:t>
      </w:r>
      <w:r w:rsidR="00362B8C">
        <w:rPr>
          <w:b w:val="0"/>
          <w:bCs w:val="0"/>
        </w:rPr>
        <w:t>верси</w:t>
      </w:r>
      <w:proofErr w:type="spellEnd"/>
      <w:r w:rsidR="00D355CF">
        <w:rPr>
          <w:b w:val="0"/>
          <w:bCs w:val="0"/>
          <w:lang w:val="sah-RU"/>
        </w:rPr>
        <w:t>ей</w:t>
      </w:r>
      <w:r w:rsidR="00362B8C">
        <w:rPr>
          <w:b w:val="0"/>
          <w:bCs w:val="0"/>
        </w:rPr>
        <w:t xml:space="preserve"> по предмету. Все перечисленные документы доступны на </w:t>
      </w:r>
      <w:r w:rsidR="00362B8C" w:rsidRPr="00362B8C">
        <w:rPr>
          <w:b w:val="0"/>
          <w:bCs w:val="0"/>
        </w:rPr>
        <w:t xml:space="preserve">сайте </w:t>
      </w:r>
      <w:hyperlink r:id="rId11" w:history="1">
        <w:proofErr w:type="spellStart"/>
        <w:r w:rsidR="00362B8C" w:rsidRPr="00D355CF">
          <w:rPr>
            <w:rStyle w:val="a9"/>
            <w:b w:val="0"/>
            <w:color w:val="auto"/>
          </w:rPr>
          <w:t>fipi.ru</w:t>
        </w:r>
        <w:proofErr w:type="spellEnd"/>
      </w:hyperlink>
      <w:r w:rsidR="00800251" w:rsidRPr="00D355CF">
        <w:rPr>
          <w:b w:val="0"/>
          <w:lang w:val="sah-RU"/>
        </w:rPr>
        <w:t>.</w:t>
      </w:r>
      <w:r w:rsidR="00800251">
        <w:rPr>
          <w:lang w:val="sah-RU"/>
        </w:rPr>
        <w:t xml:space="preserve"> </w:t>
      </w:r>
    </w:p>
    <w:p w:rsidR="00362B8C" w:rsidRDefault="00362B8C" w:rsidP="00D355CF">
      <w:pPr>
        <w:pStyle w:val="a5"/>
        <w:spacing w:line="300" w:lineRule="auto"/>
        <w:ind w:firstLine="709"/>
        <w:jc w:val="both"/>
        <w:rPr>
          <w:b w:val="0"/>
          <w:bCs w:val="0"/>
        </w:rPr>
      </w:pPr>
      <w:r w:rsidRPr="00362B8C">
        <w:rPr>
          <w:b w:val="0"/>
          <w:bCs w:val="0"/>
        </w:rPr>
        <w:t xml:space="preserve">Согласно </w:t>
      </w:r>
      <w:r>
        <w:rPr>
          <w:b w:val="0"/>
          <w:bCs w:val="0"/>
        </w:rPr>
        <w:t xml:space="preserve">этим документам составлены </w:t>
      </w:r>
      <w:r w:rsidR="00FB126F">
        <w:rPr>
          <w:b w:val="0"/>
          <w:bCs w:val="0"/>
        </w:rPr>
        <w:t xml:space="preserve">тематические </w:t>
      </w:r>
      <w:r>
        <w:rPr>
          <w:b w:val="0"/>
          <w:bCs w:val="0"/>
        </w:rPr>
        <w:t>рекомендации по заданиям</w:t>
      </w:r>
      <w:r w:rsidR="00FB126F">
        <w:rPr>
          <w:b w:val="0"/>
          <w:bCs w:val="0"/>
        </w:rPr>
        <w:t xml:space="preserve"> с указанием уровня сложности</w:t>
      </w:r>
      <w:r>
        <w:rPr>
          <w:b w:val="0"/>
          <w:bCs w:val="0"/>
        </w:rPr>
        <w:t>,</w:t>
      </w:r>
      <w:r w:rsidR="00FB126F">
        <w:rPr>
          <w:b w:val="0"/>
          <w:bCs w:val="0"/>
        </w:rPr>
        <w:t xml:space="preserve"> выполняемого задания,</w:t>
      </w:r>
      <w:r>
        <w:rPr>
          <w:b w:val="0"/>
          <w:bCs w:val="0"/>
        </w:rPr>
        <w:t xml:space="preserve"> таблица 4.</w:t>
      </w:r>
    </w:p>
    <w:p w:rsidR="00D355CF" w:rsidRDefault="00D355CF" w:rsidP="00362B8C">
      <w:pPr>
        <w:pStyle w:val="a5"/>
        <w:ind w:firstLine="709"/>
        <w:jc w:val="right"/>
        <w:rPr>
          <w:b w:val="0"/>
          <w:bCs w:val="0"/>
          <w:i/>
          <w:iCs/>
          <w:lang w:val="sah-RU"/>
        </w:rPr>
      </w:pPr>
    </w:p>
    <w:p w:rsidR="00362B8C" w:rsidRDefault="00362B8C" w:rsidP="00362B8C">
      <w:pPr>
        <w:pStyle w:val="a5"/>
        <w:ind w:firstLine="709"/>
        <w:jc w:val="right"/>
        <w:rPr>
          <w:b w:val="0"/>
          <w:bCs w:val="0"/>
          <w:i/>
          <w:iCs/>
        </w:rPr>
      </w:pPr>
      <w:r w:rsidRPr="00362B8C">
        <w:rPr>
          <w:b w:val="0"/>
          <w:bCs w:val="0"/>
          <w:i/>
          <w:iCs/>
        </w:rPr>
        <w:lastRenderedPageBreak/>
        <w:t>Таблица 4</w:t>
      </w:r>
    </w:p>
    <w:tbl>
      <w:tblPr>
        <w:tblStyle w:val="a8"/>
        <w:tblW w:w="8930" w:type="dxa"/>
        <w:tblInd w:w="534" w:type="dxa"/>
        <w:tblLook w:val="04A0"/>
      </w:tblPr>
      <w:tblGrid>
        <w:gridCol w:w="1081"/>
        <w:gridCol w:w="6431"/>
        <w:gridCol w:w="1418"/>
      </w:tblGrid>
      <w:tr w:rsidR="00FB126F" w:rsidRPr="00D355CF" w:rsidTr="00D355CF">
        <w:trPr>
          <w:cantSplit/>
          <w:trHeight w:val="864"/>
        </w:trPr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сложности</w:t>
            </w:r>
          </w:p>
        </w:tc>
      </w:tr>
      <w:tr w:rsidR="00FB126F" w:rsidRPr="00D355CF" w:rsidTr="00D355CF">
        <w:trPr>
          <w:trHeight w:val="785"/>
        </w:trPr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признаки биологических объектов на разных уровнях организации живого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Клеточное строение организмов как доказательство их родства, единства живой природы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 Бактерии. Царство Грибы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 Растения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 Животные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план строения и процессы жизнедеятельности. Сходство человека с животными и отличие от них. Размножение и развитие организма человека.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Нейрогуморальная регуляцияпроцессов жизнедеятельностиорганизма.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Опора и движение.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среда.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 веществ.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Питание. Дыхание.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веществ. Выделение</w:t>
            </w: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окровы тела.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и поведение человека.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санитарно</w:t>
            </w:r>
            <w:r w:rsidR="0053344B"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гигиенических норм и правилздорового образа жизни</w:t>
            </w: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риёмы оказания  перво</w:t>
            </w:r>
            <w:bookmarkStart w:id="0" w:name="_GoBack"/>
            <w:bookmarkEnd w:id="0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йдоврачебной помощи.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экологических факторов на организмы.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Экосистемная организация живой природы. Биосфера</w:t>
            </w: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 эволюцииорганического мира.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понятийныйаппарат и символический языкбиологии; грамотно  применятьнаучные термины, понятия</w:t>
            </w: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еории, законы для объяснениянаблюдаемых биологическихобъектов, явлений и процессов.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 приёмами работы покритическому анализуполученной информации ипользоваться  простейшимиспособами оценки еёдостоверности.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 приёмами работы синформацией биологическогосодержания,  представленной вграфической форме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множественный выбор.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множественный выбор.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признаки  биологическихобъектов на </w:t>
            </w: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уровняхорганизации живого. Умениеустанавливать соответствие.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определять последовательности биологическихпроцессов, явлений, объектов.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включать в биологический текст пропущенныетермины и понятия из числа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предложенных</w:t>
            </w:r>
            <w:proofErr w:type="gramEnd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соотносить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морфологические признаки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 или его отдельных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 с предложенными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 по заданному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алгоритму.</w:t>
            </w:r>
          </w:p>
        </w:tc>
        <w:tc>
          <w:tcPr>
            <w:tcW w:w="1418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роль биологии в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формировании современной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естественнонаучной картины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мира, в практической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людей.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 описывать на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рисунках (изображениях)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строения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биологических объектов на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 уровнях организации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живого.</w:t>
            </w:r>
          </w:p>
        </w:tc>
        <w:tc>
          <w:tcPr>
            <w:tcW w:w="1418" w:type="dxa"/>
            <w:vAlign w:val="center"/>
          </w:tcPr>
          <w:p w:rsidR="00FB126F" w:rsidRPr="00D355CF" w:rsidRDefault="009805B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***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 текстом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биологического содержания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(понимать, сравнивать,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обобщать).</w:t>
            </w:r>
          </w:p>
        </w:tc>
        <w:tc>
          <w:tcPr>
            <w:tcW w:w="1418" w:type="dxa"/>
            <w:vAlign w:val="center"/>
          </w:tcPr>
          <w:p w:rsidR="00FB126F" w:rsidRPr="00D355CF" w:rsidRDefault="009805B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работать со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статистическими  данными,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представленными в табличной</w:t>
            </w:r>
            <w:r w:rsid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форме.</w:t>
            </w:r>
          </w:p>
        </w:tc>
        <w:tc>
          <w:tcPr>
            <w:tcW w:w="1418" w:type="dxa"/>
            <w:vAlign w:val="center"/>
          </w:tcPr>
          <w:p w:rsidR="00FB126F" w:rsidRPr="00D355CF" w:rsidRDefault="009805B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FB126F" w:rsidRPr="00D355CF" w:rsidTr="00D355CF">
        <w:tc>
          <w:tcPr>
            <w:tcW w:w="108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31" w:type="dxa"/>
            <w:vAlign w:val="center"/>
          </w:tcPr>
          <w:p w:rsidR="00FB126F" w:rsidRPr="00D355CF" w:rsidRDefault="00FB126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учебные задачи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биологического содержания: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качественные и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 расчёты,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выводы на основании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 результатов.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обосновывать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необходимость рационального</w:t>
            </w:r>
            <w:r w:rsidR="003976AB" w:rsidRPr="00D355CF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</w:t>
            </w: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здорового питания.</w:t>
            </w:r>
          </w:p>
        </w:tc>
        <w:tc>
          <w:tcPr>
            <w:tcW w:w="1418" w:type="dxa"/>
            <w:vAlign w:val="center"/>
          </w:tcPr>
          <w:p w:rsidR="00FB126F" w:rsidRPr="00D355CF" w:rsidRDefault="009805BF" w:rsidP="00D35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</w:tbl>
    <w:p w:rsidR="00362B8C" w:rsidRDefault="00362B8C" w:rsidP="00362B8C">
      <w:pPr>
        <w:shd w:val="clear" w:color="auto" w:fill="FFFFFF"/>
        <w:spacing w:after="0" w:line="240" w:lineRule="auto"/>
        <w:rPr>
          <w:rFonts w:ascii="yandex-sans" w:hAnsi="yandex-sans" w:cs="Times New Roman"/>
          <w:color w:val="000000"/>
          <w:sz w:val="23"/>
          <w:szCs w:val="23"/>
        </w:rPr>
      </w:pPr>
    </w:p>
    <w:p w:rsidR="00362B8C" w:rsidRPr="009805BF" w:rsidRDefault="009805BF" w:rsidP="00362B8C">
      <w:pPr>
        <w:pStyle w:val="a5"/>
        <w:ind w:firstLine="709"/>
        <w:jc w:val="both"/>
        <w:rPr>
          <w:b w:val="0"/>
          <w:bCs w:val="0"/>
          <w:sz w:val="20"/>
          <w:szCs w:val="20"/>
        </w:rPr>
      </w:pPr>
      <w:r w:rsidRPr="009805BF">
        <w:rPr>
          <w:b w:val="0"/>
          <w:bCs w:val="0"/>
          <w:sz w:val="20"/>
          <w:szCs w:val="20"/>
          <w:vertAlign w:val="superscript"/>
        </w:rPr>
        <w:t>*</w:t>
      </w:r>
      <w:proofErr w:type="gramStart"/>
      <w:r w:rsidRPr="009805BF">
        <w:rPr>
          <w:b w:val="0"/>
          <w:bCs w:val="0"/>
          <w:sz w:val="20"/>
          <w:szCs w:val="20"/>
        </w:rPr>
        <w:t>Б</w:t>
      </w:r>
      <w:proofErr w:type="gramEnd"/>
      <w:r w:rsidRPr="009805BF">
        <w:rPr>
          <w:b w:val="0"/>
          <w:bCs w:val="0"/>
          <w:sz w:val="20"/>
          <w:szCs w:val="20"/>
        </w:rPr>
        <w:t xml:space="preserve"> – базовый уровень сложности</w:t>
      </w:r>
    </w:p>
    <w:p w:rsidR="009805BF" w:rsidRPr="009805BF" w:rsidRDefault="009805BF" w:rsidP="00362B8C">
      <w:pPr>
        <w:pStyle w:val="a5"/>
        <w:ind w:firstLine="709"/>
        <w:jc w:val="both"/>
        <w:rPr>
          <w:b w:val="0"/>
          <w:bCs w:val="0"/>
          <w:sz w:val="20"/>
          <w:szCs w:val="20"/>
        </w:rPr>
      </w:pPr>
      <w:r w:rsidRPr="009805BF">
        <w:rPr>
          <w:b w:val="0"/>
          <w:bCs w:val="0"/>
          <w:sz w:val="20"/>
          <w:szCs w:val="20"/>
          <w:vertAlign w:val="superscript"/>
        </w:rPr>
        <w:t>**</w:t>
      </w:r>
      <w:proofErr w:type="gramStart"/>
      <w:r w:rsidRPr="009805BF">
        <w:rPr>
          <w:b w:val="0"/>
          <w:bCs w:val="0"/>
          <w:sz w:val="20"/>
          <w:szCs w:val="20"/>
        </w:rPr>
        <w:t>П</w:t>
      </w:r>
      <w:proofErr w:type="gramEnd"/>
      <w:r w:rsidRPr="009805BF">
        <w:rPr>
          <w:b w:val="0"/>
          <w:bCs w:val="0"/>
          <w:sz w:val="20"/>
          <w:szCs w:val="20"/>
        </w:rPr>
        <w:t xml:space="preserve"> – повышенный уровень сложности</w:t>
      </w:r>
    </w:p>
    <w:p w:rsidR="009805BF" w:rsidRDefault="009805BF" w:rsidP="00362B8C">
      <w:pPr>
        <w:pStyle w:val="a5"/>
        <w:ind w:firstLine="709"/>
        <w:jc w:val="both"/>
        <w:rPr>
          <w:b w:val="0"/>
          <w:bCs w:val="0"/>
          <w:sz w:val="20"/>
          <w:szCs w:val="20"/>
        </w:rPr>
      </w:pPr>
      <w:r w:rsidRPr="009805BF">
        <w:rPr>
          <w:b w:val="0"/>
          <w:bCs w:val="0"/>
          <w:sz w:val="20"/>
          <w:szCs w:val="20"/>
          <w:vertAlign w:val="superscript"/>
        </w:rPr>
        <w:t>***</w:t>
      </w:r>
      <w:r w:rsidRPr="009805BF">
        <w:rPr>
          <w:b w:val="0"/>
          <w:bCs w:val="0"/>
          <w:sz w:val="20"/>
          <w:szCs w:val="20"/>
        </w:rPr>
        <w:t>В – высокий уровень сложности</w:t>
      </w:r>
    </w:p>
    <w:p w:rsidR="009805BF" w:rsidRPr="009805BF" w:rsidRDefault="009805BF" w:rsidP="00362B8C">
      <w:pPr>
        <w:pStyle w:val="a5"/>
        <w:ind w:firstLine="709"/>
        <w:jc w:val="both"/>
        <w:rPr>
          <w:b w:val="0"/>
          <w:bCs w:val="0"/>
        </w:rPr>
      </w:pPr>
    </w:p>
    <w:p w:rsidR="00D355CF" w:rsidRDefault="00D355CF" w:rsidP="00D355CF">
      <w:pPr>
        <w:spacing w:after="0" w:line="300" w:lineRule="auto"/>
        <w:ind w:left="-567" w:firstLine="709"/>
        <w:jc w:val="both"/>
        <w:rPr>
          <w:rStyle w:val="fontstyle01"/>
          <w:sz w:val="28"/>
          <w:szCs w:val="28"/>
          <w:lang w:val="sah-RU"/>
        </w:rPr>
      </w:pPr>
    </w:p>
    <w:p w:rsidR="00F37605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  <w:lang w:val="sah-RU"/>
        </w:rPr>
      </w:pPr>
      <w:r w:rsidRPr="00F37605">
        <w:rPr>
          <w:b w:val="0"/>
          <w:bCs w:val="0"/>
          <w:szCs w:val="28"/>
        </w:rPr>
        <w:lastRenderedPageBreak/>
        <w:t>Экзаменационная работа предусматривает проверку результатов усвоения знаний и овладения умениями выпускников на разных уровнях: воспроизводить знания; применять знания и умения в знакомой, изменённой и новой ситуациях.</w:t>
      </w:r>
    </w:p>
    <w:p w:rsidR="00F37605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</w:rPr>
      </w:pPr>
      <w:r w:rsidRPr="00D54062">
        <w:rPr>
          <w:b w:val="0"/>
          <w:bCs w:val="0"/>
          <w:szCs w:val="28"/>
        </w:rPr>
        <w:t>Воспроизведение знаний предполагает оперирование следующими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учебными умениями: узнавать типичные биологические объекты, процессы,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явления; давать определения основных биологических понятий; пользоваться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биологическими терминами и понятиями.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Задания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на воспроизведение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обеспечивают контроль усвоения основных вопросов курса биологии на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базовом уровне.</w:t>
      </w:r>
    </w:p>
    <w:p w:rsidR="00F37605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</w:rPr>
      </w:pPr>
      <w:r w:rsidRPr="00D54062">
        <w:rPr>
          <w:b w:val="0"/>
          <w:bCs w:val="0"/>
          <w:szCs w:val="28"/>
        </w:rPr>
        <w:t>Применение знаний в знакомой ситуации требует овладения более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сложными умениями: объяснять, определять, сравнивать, классифицировать,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распознавать и описывать типичные биологические объекты, процессы и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явления.</w:t>
      </w:r>
    </w:p>
    <w:p w:rsidR="00F37605" w:rsidRPr="00F37605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  <w:lang w:val="sah-RU"/>
        </w:rPr>
      </w:pPr>
      <w:r w:rsidRPr="00D54062">
        <w:rPr>
          <w:b w:val="0"/>
          <w:bCs w:val="0"/>
          <w:szCs w:val="28"/>
        </w:rPr>
        <w:t>Задания, контролирующие данные умения, направлены на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 xml:space="preserve">выявление уровня усвоения основного содержания по всем пяти </w:t>
      </w:r>
      <w:r>
        <w:rPr>
          <w:b w:val="0"/>
          <w:bCs w:val="0"/>
          <w:szCs w:val="28"/>
          <w:lang w:val="sah-RU"/>
        </w:rPr>
        <w:t xml:space="preserve">содержательным </w:t>
      </w:r>
      <w:r w:rsidRPr="00D54062">
        <w:rPr>
          <w:b w:val="0"/>
          <w:bCs w:val="0"/>
          <w:szCs w:val="28"/>
        </w:rPr>
        <w:t>блокам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станд</w:t>
      </w:r>
      <w:r>
        <w:rPr>
          <w:b w:val="0"/>
          <w:bCs w:val="0"/>
          <w:szCs w:val="28"/>
        </w:rPr>
        <w:t>арта основной школы по биологии</w:t>
      </w:r>
      <w:r>
        <w:rPr>
          <w:b w:val="0"/>
          <w:bCs w:val="0"/>
          <w:szCs w:val="28"/>
          <w:lang w:val="sah-RU"/>
        </w:rPr>
        <w:t xml:space="preserve"> (б</w:t>
      </w:r>
      <w:r w:rsidRPr="00F37605">
        <w:rPr>
          <w:b w:val="0"/>
          <w:bCs w:val="0"/>
          <w:szCs w:val="28"/>
          <w:lang w:val="sah-RU"/>
        </w:rPr>
        <w:t>иология как наука</w:t>
      </w:r>
      <w:r>
        <w:rPr>
          <w:b w:val="0"/>
          <w:bCs w:val="0"/>
          <w:szCs w:val="28"/>
          <w:lang w:val="sah-RU"/>
        </w:rPr>
        <w:t>; п</w:t>
      </w:r>
      <w:r w:rsidRPr="00F37605">
        <w:rPr>
          <w:b w:val="0"/>
          <w:bCs w:val="0"/>
          <w:szCs w:val="28"/>
          <w:lang w:val="sah-RU"/>
        </w:rPr>
        <w:t>ризнаки живых организмов</w:t>
      </w:r>
      <w:r>
        <w:rPr>
          <w:b w:val="0"/>
          <w:bCs w:val="0"/>
          <w:szCs w:val="28"/>
          <w:lang w:val="sah-RU"/>
        </w:rPr>
        <w:t>; с</w:t>
      </w:r>
      <w:r w:rsidRPr="00F37605">
        <w:rPr>
          <w:b w:val="0"/>
          <w:bCs w:val="0"/>
          <w:szCs w:val="28"/>
          <w:lang w:val="sah-RU"/>
        </w:rPr>
        <w:t>истема, многообразие и эволюция живой природы</w:t>
      </w:r>
      <w:r>
        <w:rPr>
          <w:b w:val="0"/>
          <w:bCs w:val="0"/>
          <w:szCs w:val="28"/>
          <w:lang w:val="sah-RU"/>
        </w:rPr>
        <w:t>; ч</w:t>
      </w:r>
      <w:r w:rsidRPr="00F37605">
        <w:rPr>
          <w:b w:val="0"/>
          <w:bCs w:val="0"/>
          <w:szCs w:val="28"/>
          <w:lang w:val="sah-RU"/>
        </w:rPr>
        <w:t>еловек и его здоровье</w:t>
      </w:r>
      <w:r>
        <w:rPr>
          <w:b w:val="0"/>
          <w:bCs w:val="0"/>
          <w:szCs w:val="28"/>
          <w:lang w:val="sah-RU"/>
        </w:rPr>
        <w:t>; в</w:t>
      </w:r>
      <w:r w:rsidRPr="00F37605">
        <w:rPr>
          <w:b w:val="0"/>
          <w:bCs w:val="0"/>
          <w:szCs w:val="28"/>
          <w:lang w:val="sah-RU"/>
        </w:rPr>
        <w:t>заимосвязи организмов и окружающей среды</w:t>
      </w:r>
      <w:r>
        <w:rPr>
          <w:b w:val="0"/>
          <w:bCs w:val="0"/>
          <w:szCs w:val="28"/>
          <w:lang w:val="sah-RU"/>
        </w:rPr>
        <w:t>).</w:t>
      </w:r>
    </w:p>
    <w:p w:rsidR="00F37605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</w:rPr>
      </w:pPr>
      <w:r w:rsidRPr="00D54062">
        <w:rPr>
          <w:b w:val="0"/>
          <w:bCs w:val="0"/>
          <w:szCs w:val="28"/>
        </w:rPr>
        <w:t>Применение знаний в изменённой ситуации предусматривает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оперирование экзаменуемыми такими учебными умениями, как научное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обоснование биологических процессов и явлений, установление причинно</w:t>
      </w:r>
      <w:r>
        <w:rPr>
          <w:b w:val="0"/>
          <w:bCs w:val="0"/>
          <w:szCs w:val="28"/>
          <w:lang w:val="sah-RU"/>
        </w:rPr>
        <w:t>-</w:t>
      </w:r>
      <w:r w:rsidRPr="00D54062">
        <w:rPr>
          <w:b w:val="0"/>
          <w:bCs w:val="0"/>
          <w:szCs w:val="28"/>
        </w:rPr>
        <w:t>следственных связей, анализ, обобщение, формулирование выводов.</w:t>
      </w:r>
    </w:p>
    <w:p w:rsidR="00F37605" w:rsidRPr="00800251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  <w:lang w:val="sah-RU"/>
        </w:rPr>
      </w:pPr>
      <w:r w:rsidRPr="00D54062">
        <w:rPr>
          <w:b w:val="0"/>
          <w:bCs w:val="0"/>
          <w:szCs w:val="28"/>
        </w:rPr>
        <w:t>Задания,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контролирующие степень овладения данными умениями,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представлены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в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части 2 работы</w:t>
      </w:r>
      <w:r>
        <w:rPr>
          <w:b w:val="0"/>
          <w:bCs w:val="0"/>
          <w:szCs w:val="28"/>
        </w:rPr>
        <w:t>.</w:t>
      </w:r>
    </w:p>
    <w:p w:rsidR="00F37605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</w:rPr>
      </w:pPr>
      <w:r w:rsidRPr="00D54062">
        <w:rPr>
          <w:b w:val="0"/>
          <w:bCs w:val="0"/>
          <w:szCs w:val="28"/>
        </w:rPr>
        <w:t>Применение знаний в новой ситуации предполагает оперирование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умениями использовать приобретённые знания в практической деятельности,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систематизировать и интегрировать знания, оценивать и прогнозировать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 xml:space="preserve">биологические процессы, решать практические и творческие задачи. </w:t>
      </w:r>
    </w:p>
    <w:p w:rsidR="00F37605" w:rsidRDefault="00F37605" w:rsidP="00F37605">
      <w:pPr>
        <w:pStyle w:val="a5"/>
        <w:spacing w:line="300" w:lineRule="auto"/>
        <w:ind w:firstLine="709"/>
        <w:jc w:val="both"/>
        <w:rPr>
          <w:b w:val="0"/>
          <w:bCs w:val="0"/>
          <w:szCs w:val="28"/>
        </w:rPr>
      </w:pPr>
      <w:r w:rsidRPr="00D54062">
        <w:rPr>
          <w:b w:val="0"/>
          <w:bCs w:val="0"/>
          <w:szCs w:val="28"/>
        </w:rPr>
        <w:t>Задания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 xml:space="preserve">подобного типа проверяют </w:t>
      </w:r>
      <w:proofErr w:type="spellStart"/>
      <w:r w:rsidRPr="00D54062">
        <w:rPr>
          <w:b w:val="0"/>
          <w:bCs w:val="0"/>
          <w:szCs w:val="28"/>
        </w:rPr>
        <w:t>сформированность</w:t>
      </w:r>
      <w:proofErr w:type="spellEnd"/>
      <w:r w:rsidRPr="00D54062">
        <w:rPr>
          <w:b w:val="0"/>
          <w:bCs w:val="0"/>
          <w:szCs w:val="28"/>
        </w:rPr>
        <w:t xml:space="preserve"> у </w:t>
      </w:r>
      <w:proofErr w:type="gramStart"/>
      <w:r w:rsidRPr="00D54062">
        <w:rPr>
          <w:b w:val="0"/>
          <w:bCs w:val="0"/>
          <w:szCs w:val="28"/>
        </w:rPr>
        <w:t>экзаменуемых</w:t>
      </w:r>
      <w:proofErr w:type="gramEnd"/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естественнонаучного мировоззрения, биологической грамотности,</w:t>
      </w:r>
      <w:r>
        <w:rPr>
          <w:b w:val="0"/>
          <w:bCs w:val="0"/>
          <w:szCs w:val="28"/>
          <w:lang w:val="sah-RU"/>
        </w:rPr>
        <w:t xml:space="preserve"> </w:t>
      </w:r>
      <w:r w:rsidRPr="00D54062">
        <w:rPr>
          <w:b w:val="0"/>
          <w:bCs w:val="0"/>
          <w:szCs w:val="28"/>
        </w:rPr>
        <w:t>творческого мышления.</w:t>
      </w:r>
    </w:p>
    <w:p w:rsidR="00C1258C" w:rsidRPr="00C1258C" w:rsidRDefault="00C1258C" w:rsidP="00C1258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C1258C">
        <w:rPr>
          <w:rFonts w:ascii="Times New Roman" w:hAnsi="Times New Roman" w:cs="Times New Roman"/>
          <w:sz w:val="28"/>
          <w:szCs w:val="28"/>
          <w:lang w:val="sah-RU"/>
        </w:rPr>
        <w:t xml:space="preserve">Рекомендуем обратить внимание на развитие на развитие </w:t>
      </w:r>
      <w:r w:rsidR="0023071B" w:rsidRPr="0023071B">
        <w:rPr>
          <w:rFonts w:ascii="Times New Roman" w:hAnsi="Times New Roman" w:cs="Times New Roman"/>
          <w:sz w:val="28"/>
          <w:szCs w:val="28"/>
          <w:lang w:val="sah-RU"/>
        </w:rPr>
        <w:t>предметны</w:t>
      </w:r>
      <w:r w:rsidR="0023071B">
        <w:rPr>
          <w:rFonts w:ascii="Times New Roman" w:hAnsi="Times New Roman" w:cs="Times New Roman"/>
          <w:sz w:val="28"/>
          <w:szCs w:val="28"/>
          <w:lang w:val="sah-RU"/>
        </w:rPr>
        <w:t xml:space="preserve">х </w:t>
      </w:r>
      <w:r w:rsidR="0023071B" w:rsidRPr="0023071B">
        <w:rPr>
          <w:rFonts w:ascii="Times New Roman" w:hAnsi="Times New Roman" w:cs="Times New Roman"/>
          <w:sz w:val="28"/>
          <w:szCs w:val="28"/>
          <w:lang w:val="sah-RU"/>
        </w:rPr>
        <w:t>и общеучебны</w:t>
      </w:r>
      <w:r w:rsidR="0023071B">
        <w:rPr>
          <w:rFonts w:ascii="Times New Roman" w:hAnsi="Times New Roman" w:cs="Times New Roman"/>
          <w:sz w:val="28"/>
          <w:szCs w:val="28"/>
          <w:lang w:val="sah-RU"/>
        </w:rPr>
        <w:t>х</w:t>
      </w:r>
      <w:r w:rsidR="0023071B" w:rsidRPr="0023071B">
        <w:rPr>
          <w:rFonts w:ascii="Times New Roman" w:hAnsi="Times New Roman" w:cs="Times New Roman"/>
          <w:sz w:val="28"/>
          <w:szCs w:val="28"/>
          <w:lang w:val="sah-RU"/>
        </w:rPr>
        <w:t xml:space="preserve"> умени</w:t>
      </w:r>
      <w:r w:rsidR="0023071B">
        <w:rPr>
          <w:rFonts w:ascii="Times New Roman" w:hAnsi="Times New Roman" w:cs="Times New Roman"/>
          <w:sz w:val="28"/>
          <w:szCs w:val="28"/>
          <w:lang w:val="sah-RU"/>
        </w:rPr>
        <w:t>й</w:t>
      </w:r>
      <w:r w:rsidR="0023071B" w:rsidRPr="0023071B">
        <w:rPr>
          <w:rFonts w:ascii="Times New Roman" w:hAnsi="Times New Roman" w:cs="Times New Roman"/>
          <w:sz w:val="28"/>
          <w:szCs w:val="28"/>
          <w:lang w:val="sah-RU"/>
        </w:rPr>
        <w:t>, навык</w:t>
      </w:r>
      <w:r w:rsidR="0023071B">
        <w:rPr>
          <w:rFonts w:ascii="Times New Roman" w:hAnsi="Times New Roman" w:cs="Times New Roman"/>
          <w:sz w:val="28"/>
          <w:szCs w:val="28"/>
          <w:lang w:val="sah-RU"/>
        </w:rPr>
        <w:t>ов</w:t>
      </w:r>
      <w:r w:rsidR="0023071B" w:rsidRPr="0023071B">
        <w:rPr>
          <w:rFonts w:ascii="Times New Roman" w:hAnsi="Times New Roman" w:cs="Times New Roman"/>
          <w:sz w:val="28"/>
          <w:szCs w:val="28"/>
          <w:lang w:val="sah-RU"/>
        </w:rPr>
        <w:t xml:space="preserve"> и способ</w:t>
      </w:r>
      <w:r w:rsidR="0023071B">
        <w:rPr>
          <w:rFonts w:ascii="Times New Roman" w:hAnsi="Times New Roman" w:cs="Times New Roman"/>
          <w:sz w:val="28"/>
          <w:szCs w:val="28"/>
          <w:lang w:val="sah-RU"/>
        </w:rPr>
        <w:t>ов</w:t>
      </w:r>
      <w:r w:rsidR="0023071B" w:rsidRPr="0023071B">
        <w:rPr>
          <w:rFonts w:ascii="Times New Roman" w:hAnsi="Times New Roman" w:cs="Times New Roman"/>
          <w:sz w:val="28"/>
          <w:szCs w:val="28"/>
          <w:lang w:val="sah-RU"/>
        </w:rPr>
        <w:t xml:space="preserve"> деятельности</w:t>
      </w:r>
      <w:r w:rsidRPr="00C1258C">
        <w:rPr>
          <w:rFonts w:ascii="Times New Roman" w:hAnsi="Times New Roman" w:cs="Times New Roman"/>
          <w:sz w:val="28"/>
          <w:szCs w:val="28"/>
          <w:lang w:val="sah-RU"/>
        </w:rPr>
        <w:t>:</w:t>
      </w:r>
    </w:p>
    <w:p w:rsidR="00142F23" w:rsidRPr="0023071B" w:rsidRDefault="00C1258C" w:rsidP="00142F23">
      <w:pPr>
        <w:pStyle w:val="aa"/>
        <w:spacing w:after="0" w:line="300" w:lineRule="auto"/>
        <w:ind w:left="0" w:firstLine="709"/>
        <w:jc w:val="both"/>
        <w:rPr>
          <w:rStyle w:val="272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="00142F23" w:rsidRPr="00142F23">
        <w:rPr>
          <w:rStyle w:val="272"/>
          <w:color w:val="000000" w:themeColor="text1"/>
          <w:sz w:val="28"/>
          <w:szCs w:val="28"/>
        </w:rPr>
        <w:t>интерпретировать результаты научных исследований, представленные в графической форме</w:t>
      </w:r>
      <w:r w:rsidR="0023071B">
        <w:rPr>
          <w:rStyle w:val="272"/>
          <w:color w:val="000000" w:themeColor="text1"/>
          <w:sz w:val="28"/>
          <w:szCs w:val="28"/>
          <w:lang w:val="sah-RU"/>
        </w:rPr>
        <w:t>;</w:t>
      </w:r>
    </w:p>
    <w:p w:rsidR="00142F23" w:rsidRPr="0023071B" w:rsidRDefault="00C1258C" w:rsidP="00142F23">
      <w:pPr>
        <w:pStyle w:val="ad"/>
        <w:spacing w:line="300" w:lineRule="auto"/>
        <w:ind w:firstLine="709"/>
        <w:jc w:val="both"/>
        <w:rPr>
          <w:rStyle w:val="272"/>
          <w:color w:val="000000" w:themeColor="text1"/>
          <w:sz w:val="28"/>
          <w:szCs w:val="28"/>
          <w:lang w:val="sah-RU"/>
        </w:rPr>
      </w:pPr>
      <w:r>
        <w:rPr>
          <w:rStyle w:val="272"/>
          <w:color w:val="000000" w:themeColor="text1"/>
          <w:sz w:val="28"/>
          <w:szCs w:val="28"/>
          <w:lang w:val="sah-RU"/>
        </w:rPr>
        <w:lastRenderedPageBreak/>
        <w:t xml:space="preserve">- </w:t>
      </w:r>
      <w:r w:rsidR="00142F23" w:rsidRPr="00142F23">
        <w:rPr>
          <w:rStyle w:val="272"/>
          <w:color w:val="000000" w:themeColor="text1"/>
          <w:sz w:val="28"/>
          <w:szCs w:val="28"/>
        </w:rPr>
        <w:t>работать с текстом биологического содержания (понимать, сравнивать,</w:t>
      </w:r>
      <w:r>
        <w:rPr>
          <w:rStyle w:val="272"/>
          <w:color w:val="000000" w:themeColor="text1"/>
          <w:sz w:val="28"/>
          <w:szCs w:val="28"/>
        </w:rPr>
        <w:t xml:space="preserve"> обоб</w:t>
      </w:r>
      <w:r w:rsidR="00142F23" w:rsidRPr="00142F23">
        <w:rPr>
          <w:rStyle w:val="272"/>
          <w:color w:val="000000" w:themeColor="text1"/>
          <w:sz w:val="28"/>
          <w:szCs w:val="28"/>
        </w:rPr>
        <w:t>ща</w:t>
      </w:r>
      <w:r>
        <w:rPr>
          <w:rStyle w:val="272"/>
          <w:color w:val="000000" w:themeColor="text1"/>
          <w:sz w:val="28"/>
          <w:szCs w:val="28"/>
        </w:rPr>
        <w:t>ть, умение работать со статисти</w:t>
      </w:r>
      <w:r w:rsidR="00142F23" w:rsidRPr="00142F23">
        <w:rPr>
          <w:rStyle w:val="272"/>
          <w:color w:val="000000" w:themeColor="text1"/>
          <w:sz w:val="28"/>
          <w:szCs w:val="28"/>
        </w:rPr>
        <w:t>ческими данными, представленными в табличной форме</w:t>
      </w:r>
      <w:r w:rsidR="0023071B">
        <w:rPr>
          <w:rStyle w:val="272"/>
          <w:color w:val="000000" w:themeColor="text1"/>
          <w:sz w:val="28"/>
          <w:szCs w:val="28"/>
          <w:lang w:val="sah-RU"/>
        </w:rPr>
        <w:t xml:space="preserve"> и др.</w:t>
      </w:r>
      <w:r w:rsidR="0023071B">
        <w:rPr>
          <w:rStyle w:val="272"/>
          <w:color w:val="000000" w:themeColor="text1"/>
          <w:sz w:val="28"/>
          <w:szCs w:val="28"/>
        </w:rPr>
        <w:t>)</w:t>
      </w:r>
      <w:r w:rsidR="0023071B">
        <w:rPr>
          <w:rStyle w:val="272"/>
          <w:color w:val="000000" w:themeColor="text1"/>
          <w:sz w:val="28"/>
          <w:szCs w:val="28"/>
          <w:lang w:val="sah-RU"/>
        </w:rPr>
        <w:t>;</w:t>
      </w:r>
    </w:p>
    <w:p w:rsidR="00C1258C" w:rsidRPr="0023071B" w:rsidRDefault="00C1258C" w:rsidP="00142F23">
      <w:pPr>
        <w:pStyle w:val="ad"/>
        <w:spacing w:line="300" w:lineRule="auto"/>
        <w:ind w:firstLine="709"/>
        <w:jc w:val="both"/>
        <w:rPr>
          <w:rStyle w:val="272"/>
          <w:color w:val="000000" w:themeColor="text1"/>
          <w:sz w:val="28"/>
          <w:szCs w:val="28"/>
          <w:lang w:val="sah-RU"/>
        </w:rPr>
      </w:pPr>
      <w:r>
        <w:rPr>
          <w:rStyle w:val="272"/>
          <w:color w:val="000000" w:themeColor="text1"/>
          <w:sz w:val="28"/>
          <w:szCs w:val="28"/>
          <w:lang w:val="sah-RU"/>
        </w:rPr>
        <w:t xml:space="preserve">- </w:t>
      </w:r>
      <w:r w:rsidR="00142F23" w:rsidRPr="00142F23">
        <w:rPr>
          <w:rStyle w:val="272"/>
          <w:color w:val="000000" w:themeColor="text1"/>
          <w:sz w:val="28"/>
          <w:szCs w:val="28"/>
        </w:rPr>
        <w:t>оценивать п</w:t>
      </w:r>
      <w:r>
        <w:rPr>
          <w:rStyle w:val="272"/>
          <w:color w:val="000000" w:themeColor="text1"/>
          <w:sz w:val="28"/>
          <w:szCs w:val="28"/>
        </w:rPr>
        <w:t>равильность биологических суждений</w:t>
      </w:r>
      <w:r w:rsidR="0023071B">
        <w:rPr>
          <w:rStyle w:val="272"/>
          <w:color w:val="000000" w:themeColor="text1"/>
          <w:sz w:val="28"/>
          <w:szCs w:val="28"/>
          <w:lang w:val="sah-RU"/>
        </w:rPr>
        <w:t>;</w:t>
      </w:r>
    </w:p>
    <w:p w:rsidR="00142F23" w:rsidRPr="0023071B" w:rsidRDefault="00C1258C" w:rsidP="00142F23">
      <w:pPr>
        <w:pStyle w:val="ad"/>
        <w:spacing w:line="300" w:lineRule="auto"/>
        <w:ind w:firstLine="709"/>
        <w:jc w:val="both"/>
        <w:rPr>
          <w:rStyle w:val="272"/>
          <w:color w:val="000000" w:themeColor="text1"/>
          <w:sz w:val="28"/>
          <w:szCs w:val="28"/>
          <w:lang w:val="sah-RU"/>
        </w:rPr>
      </w:pPr>
      <w:r>
        <w:rPr>
          <w:rStyle w:val="272"/>
          <w:color w:val="000000" w:themeColor="text1"/>
          <w:sz w:val="28"/>
          <w:szCs w:val="28"/>
          <w:lang w:val="sah-RU"/>
        </w:rPr>
        <w:t xml:space="preserve">- </w:t>
      </w:r>
      <w:r w:rsidR="00142F23" w:rsidRPr="00142F23">
        <w:rPr>
          <w:rStyle w:val="272"/>
          <w:color w:val="000000" w:themeColor="text1"/>
          <w:sz w:val="28"/>
          <w:szCs w:val="28"/>
        </w:rPr>
        <w:t>соотносить морфологические признаки организма или его отдельных органов с предложенными м</w:t>
      </w:r>
      <w:r w:rsidR="0023071B">
        <w:rPr>
          <w:rStyle w:val="272"/>
          <w:color w:val="000000" w:themeColor="text1"/>
          <w:sz w:val="28"/>
          <w:szCs w:val="28"/>
        </w:rPr>
        <w:t>оделями по заданному алгоритму</w:t>
      </w:r>
      <w:r w:rsidR="0023071B">
        <w:rPr>
          <w:rStyle w:val="272"/>
          <w:color w:val="000000" w:themeColor="text1"/>
          <w:sz w:val="28"/>
          <w:szCs w:val="28"/>
          <w:lang w:val="sah-RU"/>
        </w:rPr>
        <w:t>;</w:t>
      </w:r>
    </w:p>
    <w:p w:rsidR="0023071B" w:rsidRPr="0023071B" w:rsidRDefault="0023071B" w:rsidP="00142F23">
      <w:pPr>
        <w:pStyle w:val="ad"/>
        <w:spacing w:line="300" w:lineRule="auto"/>
        <w:ind w:firstLine="709"/>
        <w:jc w:val="both"/>
        <w:rPr>
          <w:rStyle w:val="272"/>
          <w:color w:val="000000" w:themeColor="text1"/>
          <w:sz w:val="28"/>
          <w:szCs w:val="28"/>
          <w:lang w:val="sah-RU"/>
        </w:rPr>
      </w:pPr>
      <w:r>
        <w:rPr>
          <w:rStyle w:val="272"/>
          <w:color w:val="000000" w:themeColor="text1"/>
          <w:sz w:val="28"/>
          <w:szCs w:val="28"/>
          <w:lang w:val="sah-RU"/>
        </w:rPr>
        <w:t xml:space="preserve">- </w:t>
      </w:r>
      <w:r w:rsidRPr="0023071B">
        <w:rPr>
          <w:rStyle w:val="272"/>
          <w:color w:val="000000" w:themeColor="text1"/>
          <w:sz w:val="28"/>
          <w:szCs w:val="28"/>
          <w:lang w:val="sah-RU"/>
        </w:rPr>
        <w:t>находить нужную информацию, представленную в явном или в скрытом виде</w:t>
      </w:r>
      <w:r>
        <w:rPr>
          <w:rStyle w:val="272"/>
          <w:color w:val="000000" w:themeColor="text1"/>
          <w:sz w:val="28"/>
          <w:szCs w:val="28"/>
          <w:lang w:val="sah-RU"/>
        </w:rPr>
        <w:t>;</w:t>
      </w:r>
    </w:p>
    <w:p w:rsidR="0023071B" w:rsidRDefault="0023071B" w:rsidP="00142F23">
      <w:pPr>
        <w:pStyle w:val="ad"/>
        <w:spacing w:line="300" w:lineRule="auto"/>
        <w:ind w:firstLine="709"/>
        <w:jc w:val="both"/>
        <w:rPr>
          <w:rStyle w:val="272"/>
          <w:color w:val="000000" w:themeColor="text1"/>
          <w:sz w:val="28"/>
          <w:szCs w:val="28"/>
          <w:lang w:val="sah-RU"/>
        </w:rPr>
      </w:pPr>
      <w:r>
        <w:rPr>
          <w:rStyle w:val="272"/>
          <w:color w:val="000000" w:themeColor="text1"/>
          <w:sz w:val="28"/>
          <w:szCs w:val="28"/>
          <w:lang w:val="sah-RU"/>
        </w:rPr>
        <w:t xml:space="preserve">- </w:t>
      </w:r>
      <w:r w:rsidRPr="0023071B">
        <w:rPr>
          <w:rStyle w:val="272"/>
          <w:color w:val="000000" w:themeColor="text1"/>
          <w:sz w:val="28"/>
          <w:szCs w:val="28"/>
          <w:lang w:val="sah-RU"/>
        </w:rPr>
        <w:t>проводить анализ и обобщать прочитанное, строить на основании изученного т</w:t>
      </w:r>
      <w:r>
        <w:rPr>
          <w:rStyle w:val="272"/>
          <w:color w:val="000000" w:themeColor="text1"/>
          <w:sz w:val="28"/>
          <w:szCs w:val="28"/>
          <w:lang w:val="sah-RU"/>
        </w:rPr>
        <w:t>екста собственные умозаключения.</w:t>
      </w:r>
    </w:p>
    <w:p w:rsidR="0023071B" w:rsidRPr="0023071B" w:rsidRDefault="0023071B" w:rsidP="00142F23">
      <w:pPr>
        <w:pStyle w:val="ad"/>
        <w:spacing w:line="300" w:lineRule="auto"/>
        <w:ind w:firstLine="709"/>
        <w:jc w:val="both"/>
        <w:rPr>
          <w:rStyle w:val="272"/>
          <w:color w:val="000000" w:themeColor="text1"/>
          <w:sz w:val="28"/>
          <w:szCs w:val="28"/>
          <w:lang w:val="sah-RU"/>
        </w:rPr>
      </w:pPr>
    </w:p>
    <w:p w:rsidR="009B0483" w:rsidRPr="009B0483" w:rsidRDefault="009B0483" w:rsidP="009B04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9B0483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  <w:r w:rsidRPr="009B0483">
        <w:rPr>
          <w:rFonts w:ascii="Times New Roman" w:hAnsi="Times New Roman" w:cs="Times New Roman"/>
          <w:b/>
          <w:sz w:val="28"/>
          <w:szCs w:val="28"/>
          <w:lang w:val="sah-RU"/>
        </w:rPr>
        <w:t>:</w:t>
      </w:r>
    </w:p>
    <w:p w:rsidR="009B0483" w:rsidRPr="00ED182D" w:rsidRDefault="009B0483" w:rsidP="009B0483">
      <w:pPr>
        <w:ind w:firstLine="709"/>
        <w:jc w:val="both"/>
        <w:rPr>
          <w:sz w:val="28"/>
          <w:szCs w:val="28"/>
          <w:lang w:val="sah-RU"/>
        </w:rPr>
      </w:pP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http://www.fipi.ru</w:t>
      </w:r>
      <w:r>
        <w:rPr>
          <w:rFonts w:ascii="Times New Roman" w:hAnsi="Times New Roman"/>
          <w:sz w:val="28"/>
          <w:szCs w:val="28"/>
          <w:lang w:val="sah-RU"/>
        </w:rPr>
        <w:t xml:space="preserve"> - </w:t>
      </w:r>
      <w:r w:rsidRPr="00ED182D">
        <w:rPr>
          <w:rFonts w:ascii="Times New Roman" w:hAnsi="Times New Roman"/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http://www.fipi.ru</w:t>
      </w:r>
      <w:r>
        <w:rPr>
          <w:rFonts w:ascii="Times New Roman" w:hAnsi="Times New Roman"/>
          <w:sz w:val="28"/>
          <w:szCs w:val="28"/>
          <w:lang w:val="sah-RU"/>
        </w:rPr>
        <w:t xml:space="preserve"> - </w:t>
      </w:r>
      <w:r w:rsidRPr="00ED182D"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/>
          <w:sz w:val="28"/>
          <w:szCs w:val="28"/>
          <w:lang w:val="sah-RU"/>
        </w:rPr>
        <w:t>ФГБНУ “</w:t>
      </w:r>
      <w:r w:rsidRPr="00ED182D">
        <w:rPr>
          <w:rFonts w:ascii="Times New Roman" w:hAnsi="Times New Roman"/>
          <w:sz w:val="28"/>
          <w:szCs w:val="28"/>
        </w:rPr>
        <w:t>ФИПИ</w:t>
      </w:r>
      <w:r>
        <w:rPr>
          <w:rFonts w:ascii="Times New Roman" w:hAnsi="Times New Roman"/>
          <w:sz w:val="28"/>
          <w:szCs w:val="28"/>
          <w:lang w:val="sah-RU"/>
        </w:rPr>
        <w:t>”</w:t>
      </w:r>
      <w:r w:rsidRPr="00ED182D">
        <w:rPr>
          <w:rFonts w:ascii="Times New Roman" w:hAnsi="Times New Roman"/>
          <w:sz w:val="28"/>
          <w:szCs w:val="28"/>
        </w:rPr>
        <w:t>: справочные материалы, кодификатор, спецификация, д</w:t>
      </w:r>
      <w:r>
        <w:rPr>
          <w:rFonts w:ascii="Times New Roman" w:hAnsi="Times New Roman"/>
          <w:sz w:val="28"/>
          <w:szCs w:val="28"/>
        </w:rPr>
        <w:t>емонстрационная версия КИМ ОГЭ</w:t>
      </w:r>
      <w:r>
        <w:rPr>
          <w:rFonts w:ascii="Times New Roman" w:hAnsi="Times New Roman"/>
          <w:sz w:val="28"/>
          <w:szCs w:val="28"/>
          <w:lang w:val="sah-RU"/>
        </w:rPr>
        <w:t xml:space="preserve"> </w:t>
      </w:r>
      <w:r w:rsidRPr="00ED182D">
        <w:rPr>
          <w:rFonts w:ascii="Times New Roman" w:hAnsi="Times New Roman"/>
          <w:sz w:val="28"/>
          <w:szCs w:val="28"/>
        </w:rPr>
        <w:t xml:space="preserve">2020 </w:t>
      </w:r>
    </w:p>
    <w:p w:rsidR="009B0483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sah-RU"/>
        </w:rPr>
      </w:pPr>
      <w:hyperlink r:id="rId12" w:history="1">
        <w:r w:rsidRPr="002D7EFF">
          <w:rPr>
            <w:rStyle w:val="a9"/>
            <w:rFonts w:ascii="Times New Roman" w:hAnsi="Times New Roman"/>
            <w:sz w:val="28"/>
            <w:szCs w:val="28"/>
          </w:rPr>
          <w:t>http://www.fipi.ru</w:t>
        </w:r>
      </w:hyperlink>
      <w:r w:rsidRPr="002D7EFF">
        <w:rPr>
          <w:rFonts w:ascii="Times New Roman" w:hAnsi="Times New Roman"/>
          <w:sz w:val="28"/>
          <w:szCs w:val="28"/>
          <w:lang w:val="sah-RU"/>
        </w:rPr>
        <w:t xml:space="preserve"> -</w:t>
      </w:r>
      <w:r>
        <w:rPr>
          <w:rFonts w:ascii="Times New Roman" w:hAnsi="Times New Roman"/>
          <w:sz w:val="28"/>
          <w:szCs w:val="28"/>
          <w:lang w:val="sah-RU"/>
        </w:rPr>
        <w:t xml:space="preserve"> </w:t>
      </w:r>
      <w:r w:rsidRPr="00ED182D">
        <w:rPr>
          <w:rFonts w:ascii="Times New Roman" w:hAnsi="Times New Roman"/>
          <w:sz w:val="28"/>
          <w:szCs w:val="28"/>
        </w:rPr>
        <w:t xml:space="preserve">Открытый банк заданий ОГЭ 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sah-RU"/>
        </w:rPr>
        <w:t xml:space="preserve">Модульный курс “Я сдам ОГЭ!”,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https://edu.gov.ru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http://gia.edu.ru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Официальный информационный портал ГИА-9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http://fgosreestr.ru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www.fcior.edu.ru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Федеральный центр информационных образовательных ресурсов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www.school-collection.edu.ru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Единая коллекция цифровых образовательных ресурсов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http://fipi.ru </w:t>
      </w:r>
      <w:r>
        <w:rPr>
          <w:rFonts w:ascii="Times New Roman" w:hAnsi="Times New Roman"/>
          <w:sz w:val="28"/>
          <w:szCs w:val="28"/>
          <w:lang w:val="sah-RU"/>
        </w:rPr>
        <w:t>-</w:t>
      </w:r>
      <w:r w:rsidRPr="00ED182D">
        <w:rPr>
          <w:rFonts w:ascii="Times New Roman" w:hAnsi="Times New Roman"/>
          <w:sz w:val="28"/>
          <w:szCs w:val="28"/>
        </w:rPr>
        <w:t xml:space="preserve"> Сайт Федерального института педагогических измерений</w:t>
      </w:r>
    </w:p>
    <w:p w:rsidR="009B0483" w:rsidRPr="00ED182D" w:rsidRDefault="009B0483" w:rsidP="009B0483">
      <w:pPr>
        <w:pStyle w:val="aa"/>
        <w:numPr>
          <w:ilvl w:val="0"/>
          <w:numId w:val="5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http://obrnadzor.gov.ru Сайт Федеральной службы по надзору в сфере образования и науки</w:t>
      </w:r>
    </w:p>
    <w:p w:rsidR="009B0483" w:rsidRPr="00ED182D" w:rsidRDefault="009B0483" w:rsidP="009B0483">
      <w:pPr>
        <w:jc w:val="both"/>
        <w:rPr>
          <w:sz w:val="28"/>
          <w:szCs w:val="28"/>
        </w:rPr>
      </w:pPr>
    </w:p>
    <w:p w:rsidR="00142F23" w:rsidRPr="009B0483" w:rsidRDefault="00142F23" w:rsidP="00142F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A99" w:rsidRPr="00716DDC" w:rsidRDefault="00A47A99" w:rsidP="00716DDC">
      <w:pPr>
        <w:jc w:val="both"/>
        <w:rPr>
          <w:lang w:val="sah-RU"/>
        </w:rPr>
      </w:pPr>
    </w:p>
    <w:sectPr w:rsidR="00A47A99" w:rsidRPr="00716DDC" w:rsidSect="005334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58C" w:rsidRDefault="00C1258C" w:rsidP="00A47A99">
      <w:pPr>
        <w:spacing w:after="0" w:line="240" w:lineRule="auto"/>
      </w:pPr>
      <w:r>
        <w:separator/>
      </w:r>
    </w:p>
  </w:endnote>
  <w:endnote w:type="continuationSeparator" w:id="1">
    <w:p w:rsidR="00C1258C" w:rsidRDefault="00C1258C" w:rsidP="00A4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58C" w:rsidRDefault="00C1258C" w:rsidP="00A47A99">
      <w:pPr>
        <w:spacing w:after="0" w:line="240" w:lineRule="auto"/>
      </w:pPr>
      <w:r>
        <w:separator/>
      </w:r>
    </w:p>
  </w:footnote>
  <w:footnote w:type="continuationSeparator" w:id="1">
    <w:p w:rsidR="00C1258C" w:rsidRDefault="00C1258C" w:rsidP="00A4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6382"/>
    <w:multiLevelType w:val="hybridMultilevel"/>
    <w:tmpl w:val="0AF47E76"/>
    <w:lvl w:ilvl="0" w:tplc="2232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E23D5"/>
    <w:multiLevelType w:val="hybridMultilevel"/>
    <w:tmpl w:val="7AF2F9A4"/>
    <w:lvl w:ilvl="0" w:tplc="6F6CF3EE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359EE"/>
    <w:multiLevelType w:val="hybridMultilevel"/>
    <w:tmpl w:val="810E6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840E9F"/>
    <w:multiLevelType w:val="hybridMultilevel"/>
    <w:tmpl w:val="322ACE02"/>
    <w:lvl w:ilvl="0" w:tplc="D6EA8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C6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D06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8D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0B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2B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E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E0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61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184"/>
    <w:rsid w:val="000834E5"/>
    <w:rsid w:val="000A5B15"/>
    <w:rsid w:val="000D0B3A"/>
    <w:rsid w:val="000D3184"/>
    <w:rsid w:val="00142F23"/>
    <w:rsid w:val="001F6BFA"/>
    <w:rsid w:val="0023071B"/>
    <w:rsid w:val="00232119"/>
    <w:rsid w:val="002679C4"/>
    <w:rsid w:val="00291B65"/>
    <w:rsid w:val="00362B8C"/>
    <w:rsid w:val="003976AB"/>
    <w:rsid w:val="004E2E46"/>
    <w:rsid w:val="0053344B"/>
    <w:rsid w:val="00716DDC"/>
    <w:rsid w:val="00724FC4"/>
    <w:rsid w:val="00784DD4"/>
    <w:rsid w:val="0079160B"/>
    <w:rsid w:val="007A7113"/>
    <w:rsid w:val="00800251"/>
    <w:rsid w:val="008D48E4"/>
    <w:rsid w:val="009805BF"/>
    <w:rsid w:val="00982900"/>
    <w:rsid w:val="009B0483"/>
    <w:rsid w:val="009E32E1"/>
    <w:rsid w:val="00A2791F"/>
    <w:rsid w:val="00A47A99"/>
    <w:rsid w:val="00AD7615"/>
    <w:rsid w:val="00B9118B"/>
    <w:rsid w:val="00C1258C"/>
    <w:rsid w:val="00CA5B40"/>
    <w:rsid w:val="00CC3997"/>
    <w:rsid w:val="00D040B4"/>
    <w:rsid w:val="00D355CF"/>
    <w:rsid w:val="00D54062"/>
    <w:rsid w:val="00DD1C87"/>
    <w:rsid w:val="00E23C10"/>
    <w:rsid w:val="00E2705A"/>
    <w:rsid w:val="00E45453"/>
    <w:rsid w:val="00E71915"/>
    <w:rsid w:val="00EA7209"/>
    <w:rsid w:val="00EB32C4"/>
    <w:rsid w:val="00F37605"/>
    <w:rsid w:val="00FB1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E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47A9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7A99"/>
    <w:rPr>
      <w:rFonts w:ascii="Times New Roman" w:eastAsia="Times New Roman" w:hAnsi="Times New Roman" w:cs="Times New Roman"/>
      <w:b/>
      <w:sz w:val="36"/>
      <w:szCs w:val="40"/>
      <w:lang w:eastAsia="ru-RU"/>
    </w:rPr>
  </w:style>
  <w:style w:type="paragraph" w:styleId="a3">
    <w:name w:val="footnote text"/>
    <w:basedOn w:val="a"/>
    <w:link w:val="a4"/>
    <w:semiHidden/>
    <w:unhideWhenUsed/>
    <w:rsid w:val="00A47A9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47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A47A99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A47A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unhideWhenUsed/>
    <w:rsid w:val="00A47A99"/>
    <w:rPr>
      <w:vertAlign w:val="superscript"/>
    </w:rPr>
  </w:style>
  <w:style w:type="table" w:styleId="a8">
    <w:name w:val="Table Grid"/>
    <w:basedOn w:val="a1"/>
    <w:uiPriority w:val="59"/>
    <w:rsid w:val="00E27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62B8C"/>
    <w:rPr>
      <w:color w:val="0000FF"/>
      <w:u w:val="single"/>
    </w:rPr>
  </w:style>
  <w:style w:type="character" w:customStyle="1" w:styleId="fontstyle01">
    <w:name w:val="fontstyle01"/>
    <w:basedOn w:val="a0"/>
    <w:rsid w:val="009805B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805B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A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720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42F23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142F23"/>
  </w:style>
  <w:style w:type="character" w:customStyle="1" w:styleId="272">
    <w:name w:val="Основной текст (2) + 72"/>
    <w:aliases w:val="5 pt3"/>
    <w:basedOn w:val="a0"/>
    <w:uiPriority w:val="99"/>
    <w:rsid w:val="00142F23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table" w:customStyle="1" w:styleId="4">
    <w:name w:val="Сетка таблицы4"/>
    <w:basedOn w:val="a1"/>
    <w:next w:val="a8"/>
    <w:uiPriority w:val="59"/>
    <w:rsid w:val="00142F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4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pi.ru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dcterms:created xsi:type="dcterms:W3CDTF">2019-12-03T00:18:00Z</dcterms:created>
  <dcterms:modified xsi:type="dcterms:W3CDTF">2019-12-10T10:04:00Z</dcterms:modified>
</cp:coreProperties>
</file>