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D" w:rsidRDefault="00337291" w:rsidP="00B755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«Амгино-Олекминская средняя</w:t>
      </w:r>
      <w:r w:rsidR="00B7558D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школа»</w:t>
      </w:r>
    </w:p>
    <w:p w:rsidR="00B7558D" w:rsidRDefault="00B7558D" w:rsidP="00B7558D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1"/>
        <w:gridCol w:w="3203"/>
        <w:gridCol w:w="3416"/>
      </w:tblGrid>
      <w:tr w:rsidR="00B7558D" w:rsidTr="00057C4F">
        <w:trPr>
          <w:trHeight w:val="2031"/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Рассмотрена и одобрена на заседании методического объединения </w:t>
            </w: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</w:p>
          <w:p w:rsidR="00B7558D" w:rsidRDefault="00337291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/</w:t>
            </w:r>
            <w:r w:rsidR="00B7558D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58D" w:rsidRDefault="00337291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____________2020</w:t>
            </w:r>
            <w:r w:rsidR="00B755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58D" w:rsidRDefault="00B7558D" w:rsidP="00057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Согласована</w:t>
            </w:r>
          </w:p>
          <w:p w:rsidR="00B7558D" w:rsidRDefault="00B7558D" w:rsidP="00057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B7558D" w:rsidRDefault="00FA3D56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337291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Соловьева Л.И.</w:t>
            </w:r>
            <w:r w:rsidR="00B7558D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58D" w:rsidRDefault="00337291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«____»____________2020</w:t>
            </w:r>
            <w:r w:rsidR="00B755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58D" w:rsidRDefault="00B7558D" w:rsidP="00057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Утверждена </w:t>
            </w:r>
          </w:p>
          <w:p w:rsidR="00B7558D" w:rsidRDefault="00B7558D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58D" w:rsidRDefault="00337291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«Амгино-Олекминская С</w:t>
            </w:r>
            <w:r w:rsidR="00B7558D">
              <w:rPr>
                <w:rFonts w:ascii="Times New Roman" w:hAnsi="Times New Roman"/>
                <w:sz w:val="20"/>
                <w:szCs w:val="20"/>
              </w:rPr>
              <w:t>ОШ»</w:t>
            </w:r>
          </w:p>
          <w:p w:rsidR="00B7558D" w:rsidRDefault="00FA3D56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B7558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Янкова О.Ю.</w:t>
            </w:r>
          </w:p>
          <w:p w:rsidR="00B7558D" w:rsidRDefault="00337291" w:rsidP="0005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«____»______________2020</w:t>
            </w:r>
            <w:r w:rsidR="00B7558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</w:tbl>
    <w:p w:rsidR="00B7558D" w:rsidRDefault="00B7558D" w:rsidP="00B7558D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ind w:left="36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РАБОЧАЯ ПРОГРАММА </w:t>
      </w:r>
    </w:p>
    <w:p w:rsidR="00B7558D" w:rsidRDefault="00B7558D" w:rsidP="00B7558D">
      <w:pPr>
        <w:spacing w:before="100" w:beforeAutospacing="1" w:line="240" w:lineRule="auto"/>
        <w:ind w:left="36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учебного курса «Английский язык» </w:t>
      </w:r>
    </w:p>
    <w:p w:rsidR="00B7558D" w:rsidRDefault="00B7558D" w:rsidP="00B7558D">
      <w:pPr>
        <w:spacing w:before="100" w:beforeAutospacing="1" w:line="240" w:lineRule="auto"/>
        <w:ind w:left="3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в 7 классе</w:t>
      </w:r>
    </w:p>
    <w:p w:rsidR="00B7558D" w:rsidRDefault="00B7558D" w:rsidP="00B7558D">
      <w:pPr>
        <w:spacing w:before="100" w:beforeAutospacing="1" w:line="240" w:lineRule="auto"/>
        <w:ind w:left="363"/>
        <w:jc w:val="center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ind w:left="363"/>
        <w:jc w:val="center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ind w:left="363"/>
        <w:jc w:val="right"/>
        <w:rPr>
          <w:rFonts w:ascii="Times New Roman" w:hAnsi="Times New Roman"/>
          <w:sz w:val="24"/>
          <w:szCs w:val="24"/>
        </w:rPr>
      </w:pPr>
    </w:p>
    <w:p w:rsidR="00B7558D" w:rsidRDefault="00337291" w:rsidP="00B7558D">
      <w:pPr>
        <w:spacing w:before="100" w:beforeAutospacing="1" w:line="240" w:lineRule="auto"/>
        <w:ind w:left="3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Составитель: Семенова М.И</w:t>
      </w:r>
      <w:r w:rsidR="00B7558D">
        <w:rPr>
          <w:rFonts w:ascii="Times New Roman" w:hAnsi="Times New Roman"/>
          <w:b/>
          <w:bCs/>
          <w:sz w:val="27"/>
          <w:szCs w:val="27"/>
        </w:rPr>
        <w:t>.</w:t>
      </w:r>
      <w:r w:rsidR="00B7558D">
        <w:rPr>
          <w:rFonts w:ascii="Times New Roman" w:hAnsi="Times New Roman"/>
          <w:b/>
          <w:bCs/>
          <w:sz w:val="27"/>
          <w:szCs w:val="27"/>
        </w:rPr>
        <w:br/>
        <w:t>Учитель английского языка</w:t>
      </w:r>
    </w:p>
    <w:p w:rsidR="00B7558D" w:rsidRDefault="00B7558D" w:rsidP="00B7558D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58D" w:rsidRDefault="00B7558D" w:rsidP="00B7558D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58D" w:rsidRDefault="00337291" w:rsidP="00FC2BFC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2020</w:t>
      </w:r>
      <w:r w:rsidR="00B7558D">
        <w:rPr>
          <w:rFonts w:ascii="Times New Roman" w:hAnsi="Times New Roman"/>
          <w:b/>
          <w:bCs/>
          <w:sz w:val="27"/>
          <w:szCs w:val="27"/>
        </w:rPr>
        <w:t xml:space="preserve"> г.</w:t>
      </w:r>
    </w:p>
    <w:p w:rsidR="006C4685" w:rsidRPr="0022012A" w:rsidRDefault="006C4685" w:rsidP="0022012A">
      <w:pPr>
        <w:widowControl w:val="0"/>
        <w:suppressAutoHyphens/>
        <w:spacing w:line="240" w:lineRule="auto"/>
        <w:ind w:right="0"/>
        <w:jc w:val="right"/>
        <w:rPr>
          <w:rFonts w:ascii="Times New Roman" w:hAnsi="Times New Roman" w:cs="Arial Unicode MS"/>
          <w:color w:val="000000"/>
          <w:sz w:val="28"/>
          <w:szCs w:val="28"/>
          <w:lang w:eastAsia="ar-SA"/>
        </w:rPr>
      </w:pPr>
    </w:p>
    <w:p w:rsidR="00BF74B7" w:rsidRPr="00FC2BFC" w:rsidRDefault="009B5FB2" w:rsidP="00887AFB">
      <w:pPr>
        <w:widowControl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C2BFC">
        <w:rPr>
          <w:rFonts w:ascii="Times New Roman" w:hAnsi="Times New Roman"/>
          <w:b/>
          <w:bCs/>
          <w:sz w:val="28"/>
          <w:szCs w:val="28"/>
        </w:rPr>
        <w:t>Рабочая программа по предмету «Английский язык» для 7 класса составлена с учетом</w:t>
      </w:r>
      <w:r w:rsidR="00275465" w:rsidRPr="00275465">
        <w:rPr>
          <w:rFonts w:ascii="Times New Roman" w:hAnsi="Times New Roman"/>
          <w:sz w:val="28"/>
          <w:szCs w:val="28"/>
        </w:rPr>
        <w:t>Федерального государственного общеобразовательного стандарта основного общего образования</w:t>
      </w:r>
      <w:r w:rsidRPr="00FC2BFC">
        <w:rPr>
          <w:rFonts w:ascii="Times New Roman" w:hAnsi="Times New Roman"/>
          <w:sz w:val="28"/>
          <w:szCs w:val="28"/>
        </w:rPr>
        <w:t xml:space="preserve">, примерных программ (Примерные программы по учебным предметам. Иностранный язык. 5-9 </w:t>
      </w:r>
      <w:r w:rsidR="00275465" w:rsidRPr="00FC2BFC">
        <w:rPr>
          <w:rFonts w:ascii="Times New Roman" w:hAnsi="Times New Roman"/>
          <w:sz w:val="28"/>
          <w:szCs w:val="28"/>
        </w:rPr>
        <w:t>классы. -</w:t>
      </w:r>
      <w:r w:rsidRPr="00FC2BFC">
        <w:rPr>
          <w:rFonts w:ascii="Times New Roman" w:hAnsi="Times New Roman"/>
          <w:sz w:val="28"/>
          <w:szCs w:val="28"/>
        </w:rPr>
        <w:t xml:space="preserve"> М.: Просвещение, 201</w:t>
      </w:r>
      <w:r w:rsidR="00E448F1">
        <w:rPr>
          <w:rFonts w:ascii="Times New Roman" w:hAnsi="Times New Roman"/>
          <w:sz w:val="28"/>
          <w:szCs w:val="28"/>
        </w:rPr>
        <w:t>7</w:t>
      </w:r>
      <w:r w:rsidRPr="00FC2BFC">
        <w:rPr>
          <w:rFonts w:ascii="Times New Roman" w:hAnsi="Times New Roman"/>
          <w:sz w:val="28"/>
          <w:szCs w:val="28"/>
        </w:rPr>
        <w:t>) и авторской программы по иностранным языкам (</w:t>
      </w:r>
      <w:r w:rsidR="00E448F1" w:rsidRPr="00FC2BFC">
        <w:rPr>
          <w:rFonts w:ascii="Times New Roman" w:hAnsi="Times New Roman"/>
          <w:sz w:val="28"/>
          <w:szCs w:val="28"/>
        </w:rPr>
        <w:t>Программа курса</w:t>
      </w:r>
      <w:r w:rsidRPr="00FC2BFC">
        <w:rPr>
          <w:rFonts w:ascii="Times New Roman" w:hAnsi="Times New Roman"/>
          <w:sz w:val="28"/>
          <w:szCs w:val="28"/>
        </w:rPr>
        <w:t xml:space="preserve"> к учебникам Ю.А. Комаровой, И.В. Ларионовой и др. «Английский </w:t>
      </w:r>
      <w:r w:rsidR="00E448F1" w:rsidRPr="00FC2BFC">
        <w:rPr>
          <w:rFonts w:ascii="Times New Roman" w:hAnsi="Times New Roman"/>
          <w:sz w:val="28"/>
          <w:szCs w:val="28"/>
        </w:rPr>
        <w:t>язык» 5</w:t>
      </w:r>
      <w:r w:rsidRPr="00FC2BFC">
        <w:rPr>
          <w:rFonts w:ascii="Times New Roman" w:hAnsi="Times New Roman"/>
          <w:sz w:val="28"/>
          <w:szCs w:val="28"/>
        </w:rPr>
        <w:t>-9 классы. Авт.-сост. И.В. Ларионова, - М.: Русское слово, 201</w:t>
      </w:r>
      <w:r w:rsidR="00AB6C36">
        <w:rPr>
          <w:rFonts w:ascii="Times New Roman" w:hAnsi="Times New Roman"/>
          <w:sz w:val="28"/>
          <w:szCs w:val="28"/>
        </w:rPr>
        <w:t>7</w:t>
      </w:r>
      <w:r w:rsidRPr="00FC2BFC">
        <w:rPr>
          <w:rFonts w:ascii="Times New Roman" w:hAnsi="Times New Roman"/>
          <w:sz w:val="28"/>
          <w:szCs w:val="28"/>
        </w:rPr>
        <w:t xml:space="preserve"> г.)</w:t>
      </w:r>
    </w:p>
    <w:p w:rsidR="0022012A" w:rsidRPr="00FC2BFC" w:rsidRDefault="0022012A" w:rsidP="00887AFB">
      <w:pPr>
        <w:widowControl w:val="0"/>
        <w:ind w:right="0" w:firstLine="709"/>
        <w:jc w:val="both"/>
        <w:rPr>
          <w:rFonts w:ascii="Times New Roman" w:eastAsia="Century Schoolbook" w:hAnsi="Times New Roman"/>
          <w:sz w:val="28"/>
          <w:szCs w:val="28"/>
        </w:rPr>
      </w:pPr>
      <w:r w:rsidRPr="00FC2BFC">
        <w:rPr>
          <w:rFonts w:ascii="Times New Roman" w:eastAsia="Century Schoolbook" w:hAnsi="Times New Roman"/>
          <w:sz w:val="28"/>
          <w:szCs w:val="28"/>
        </w:rPr>
        <w:t>Рабочая программа ориентирована на использование учебно-методического комплекта (УМК) «Английский язык» авторы Ю.А. Комарова, И.В. Ларионова, К. Гренджер. – М.: ООО «Русское слово - учебник»: Макмиллан, 201</w:t>
      </w:r>
      <w:r w:rsidR="00617FC5" w:rsidRPr="00FC2BFC">
        <w:rPr>
          <w:rFonts w:ascii="Times New Roman" w:eastAsia="Century Schoolbook" w:hAnsi="Times New Roman"/>
          <w:sz w:val="28"/>
          <w:szCs w:val="28"/>
        </w:rPr>
        <w:t>7</w:t>
      </w:r>
    </w:p>
    <w:p w:rsidR="00FC2BFC" w:rsidRPr="00FC2BFC" w:rsidRDefault="00FC2BFC" w:rsidP="00887AFB">
      <w:pPr>
        <w:pStyle w:val="ae"/>
        <w:ind w:right="0" w:firstLine="709"/>
        <w:jc w:val="both"/>
        <w:rPr>
          <w:b/>
          <w:bCs/>
          <w:color w:val="000000"/>
          <w:sz w:val="28"/>
          <w:szCs w:val="28"/>
        </w:rPr>
      </w:pPr>
      <w:r w:rsidRPr="00FC2BFC">
        <w:rPr>
          <w:b/>
          <w:bCs/>
          <w:color w:val="000000"/>
          <w:sz w:val="28"/>
          <w:szCs w:val="28"/>
        </w:rPr>
        <w:t>Место учебного предмета в учебном плане.</w:t>
      </w:r>
    </w:p>
    <w:p w:rsidR="00617FC5" w:rsidRPr="00FC2BFC" w:rsidRDefault="00FC2BFC" w:rsidP="00887AFB">
      <w:pPr>
        <w:pStyle w:val="ae"/>
        <w:ind w:right="0" w:firstLine="709"/>
        <w:jc w:val="both"/>
        <w:rPr>
          <w:color w:val="000000"/>
          <w:sz w:val="28"/>
          <w:szCs w:val="28"/>
        </w:rPr>
      </w:pPr>
      <w:r w:rsidRPr="00FC2BFC">
        <w:rPr>
          <w:color w:val="000000"/>
          <w:sz w:val="28"/>
          <w:szCs w:val="28"/>
        </w:rPr>
        <w:t>Согласно учебному плану МБОУ «</w:t>
      </w:r>
      <w:r w:rsidR="00337291">
        <w:rPr>
          <w:color w:val="000000"/>
          <w:sz w:val="28"/>
          <w:szCs w:val="28"/>
        </w:rPr>
        <w:t>Амгино-Олекминская С</w:t>
      </w:r>
      <w:r w:rsidRPr="00FC2BFC">
        <w:rPr>
          <w:color w:val="000000"/>
          <w:sz w:val="28"/>
          <w:szCs w:val="28"/>
        </w:rPr>
        <w:t xml:space="preserve">ОШ» на изучение учебного предмета «Английский язык» в </w:t>
      </w:r>
      <w:r w:rsidR="005B3779" w:rsidRPr="005B3779">
        <w:rPr>
          <w:color w:val="000000"/>
          <w:sz w:val="28"/>
          <w:szCs w:val="28"/>
        </w:rPr>
        <w:t>7</w:t>
      </w:r>
      <w:r w:rsidRPr="00FC2BFC">
        <w:rPr>
          <w:color w:val="000000"/>
          <w:sz w:val="28"/>
          <w:szCs w:val="28"/>
        </w:rPr>
        <w:t xml:space="preserve"> классе отводится 102 часа (по 3 часа в неделю)</w:t>
      </w:r>
      <w:r w:rsidR="00154A0D">
        <w:rPr>
          <w:color w:val="000000"/>
          <w:sz w:val="28"/>
          <w:szCs w:val="28"/>
        </w:rPr>
        <w:t>.</w:t>
      </w:r>
    </w:p>
    <w:p w:rsidR="00042942" w:rsidRPr="00FC2BFC" w:rsidRDefault="00617FC5" w:rsidP="00FC2BFC">
      <w:pPr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BF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курса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  <w:r w:rsidRPr="00FC2BFC">
        <w:rPr>
          <w:rFonts w:ascii="Times New Roman" w:hAnsi="Times New Roman"/>
          <w:color w:val="000000"/>
          <w:sz w:val="28"/>
          <w:szCs w:val="28"/>
        </w:rPr>
        <w:t xml:space="preserve"> выпускников основной школы, формируемые при изучении иностранного языка: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осознание возможностей самореализации средствами иностранного языка;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стремление к совершенствованию собственной речевой культуры в целом;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</w:t>
      </w:r>
      <w:r w:rsidRPr="00FC2BFC">
        <w:rPr>
          <w:rFonts w:ascii="Times New Roman" w:hAnsi="Times New Roman"/>
          <w:color w:val="000000"/>
          <w:sz w:val="28"/>
          <w:szCs w:val="28"/>
        </w:rPr>
        <w:t xml:space="preserve"> изучения иностранного языка в основной школе: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развитие умения планировать свое речевое и неречевое поведение;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  <w:r w:rsidRPr="00FC2BFC">
        <w:rPr>
          <w:rFonts w:ascii="Times New Roman" w:hAnsi="Times New Roman"/>
          <w:color w:val="000000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А. В коммуникативной сфере (т. е. владении иностранным языком как средством общения)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Речевая компетенция в следующих видах речевой деятельности: говорении: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сообщать краткие сведения о своем городе/селе, о своей стране и странах изучаемого языка;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аудировании: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воспринимать на слух и полностью понимать речь учителя, одноклассников;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 xml:space="preserve"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</w:t>
      </w:r>
      <w:r w:rsidR="00FC2BFC" w:rsidRPr="00FC2BFC">
        <w:rPr>
          <w:rFonts w:ascii="Times New Roman" w:hAnsi="Times New Roman"/>
          <w:color w:val="000000"/>
          <w:sz w:val="28"/>
          <w:szCs w:val="28"/>
        </w:rPr>
        <w:t>информацию; чтении</w:t>
      </w:r>
      <w:r w:rsidRPr="00FC2BFC">
        <w:rPr>
          <w:rFonts w:ascii="Times New Roman" w:hAnsi="Times New Roman"/>
          <w:color w:val="000000"/>
          <w:sz w:val="28"/>
          <w:szCs w:val="28"/>
        </w:rPr>
        <w:t>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читать аутентичные тексты с выборочным пониманием значимой/нужной/интересующей информации; письменной речи: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заполнять анкеты и формуляры;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Языковая компетенция (владение языковыми средствами):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применение правил написания слов, изученных в основной школе;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знание основных способов словообразования (аффиксации, словосложения, конверсии);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знание основных различий систем иностранного и русского/родного языков.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Социокультурная компетенция: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представление о сходстве и различиях в традициях своей страны и стран изучаемого языка;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понимание роли владения иностранными языками в современном мире.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 xml:space="preserve">Компенсаторная компетенция — умение выходить из трудного положения в условиях дефицита языковых средств при получении и приеме информации за </w:t>
      </w: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Б. В познавательной сфере: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готовность и умение осуществлять индивидуальную и совместную проектную работу;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владение способами и приемами дальнейшего самостоятельного изучения иностранных языков.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В. В ценностно-ориентационной сфере: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lastRenderedPageBreak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Г. В эстетической сфере: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владение элементарными средствами выражения чувств и на иностранном языке;</w:t>
      </w:r>
    </w:p>
    <w:p w:rsidR="00042942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617FC5" w:rsidRPr="00FC2BFC" w:rsidRDefault="00042942" w:rsidP="00FC2BFC">
      <w:pPr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FC">
        <w:rPr>
          <w:rFonts w:ascii="Times New Roman" w:hAnsi="Times New Roman"/>
          <w:color w:val="000000"/>
          <w:sz w:val="28"/>
          <w:szCs w:val="28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617FC5" w:rsidRPr="00FC2BFC" w:rsidRDefault="00617FC5" w:rsidP="00B54729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C2BFC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6A29AA" w:rsidRPr="00FC2BFC" w:rsidRDefault="006A29AA" w:rsidP="00FC2BFC">
      <w:pPr>
        <w:widowControl w:val="0"/>
        <w:ind w:right="0" w:firstLine="709"/>
        <w:jc w:val="center"/>
        <w:rPr>
          <w:rFonts w:ascii="Times New Roman" w:eastAsia="Century Schoolbook" w:hAnsi="Times New Roman"/>
          <w:i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i/>
          <w:color w:val="000000"/>
          <w:sz w:val="28"/>
          <w:szCs w:val="28"/>
          <w:lang w:eastAsia="ru-RU" w:bidi="ru-RU"/>
        </w:rPr>
        <w:t>Предметное содержание речи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Межличностные взаимоотношения в семье, со сверстниками; решение конфликтных ситуаций. Вне</w:t>
      </w: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softHyphen/>
        <w:t xml:space="preserve">шность и черты характера человека. </w:t>
      </w:r>
    </w:p>
    <w:p w:rsidR="00151EF7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Досуг и увлечения (чте</w:t>
      </w:r>
      <w:r w:rsidR="00151EF7"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ние, кино, театр, музеи, музыка</w:t>
      </w:r>
      <w:r w:rsidRPr="00FC2BFC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>).</w:t>
      </w:r>
      <w:r w:rsidR="00B863A3"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Виды отдыха, путешест</w:t>
      </w: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вия. Молодёжная мода. Покупки. 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 w:rsidR="00151EF7"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.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Мир профессии. Проблемы выбора профессии. Роль английского языка в планах на будущее. 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Средства массовой информации и коммуникации (пресса, </w:t>
      </w: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lastRenderedPageBreak/>
        <w:t xml:space="preserve">телевидение, радио, Интернет). </w:t>
      </w:r>
    </w:p>
    <w:p w:rsidR="006A29AA" w:rsidRPr="00FC2BFC" w:rsidRDefault="006A29AA" w:rsidP="00FC2BFC">
      <w:pPr>
        <w:widowControl w:val="0"/>
        <w:numPr>
          <w:ilvl w:val="0"/>
          <w:numId w:val="17"/>
        </w:numPr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FC2BFC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74120A" w:rsidRPr="00FC2BFC" w:rsidRDefault="0074120A" w:rsidP="00FC2BFC">
      <w:pPr>
        <w:widowControl w:val="0"/>
        <w:tabs>
          <w:tab w:val="left" w:pos="556"/>
        </w:tabs>
        <w:ind w:right="0"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</w:p>
    <w:p w:rsidR="0074120A" w:rsidRPr="00FC2BFC" w:rsidRDefault="0074120A" w:rsidP="00FC2BFC">
      <w:pPr>
        <w:ind w:right="0" w:firstLine="709"/>
        <w:jc w:val="center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Говорение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1. Диалогическая речь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: Уметь вести: </w:t>
      </w:r>
    </w:p>
    <w:p w:rsidR="0074120A" w:rsidRPr="00FC2BFC" w:rsidRDefault="00F62145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="0074120A"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      диалоги этикетного характера,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диалог-расспрос,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диалог-побуждение к действию,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диалог - обмен мнениями,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комбинированные диалоги,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—полилог/ свободная беседа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Объём диалога — от 3 реплик (5—7 классы) со стороны каждого учащегося.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2. Монологическая речь. 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 Уметь пользоваться: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Объем монологического высказывания — от 8—10 фраз (5— 7 классы).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Аудирование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Жанры текстов: прагматические, публицистические.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Аудирование с полным пониманием содержания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 осуществляется на несложных текстах, построенных на полностью знакомом учащимся языковом материале. Время звучания текстов для аудирования — до 1 мин.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Аудирование с пониманием основного содержания текста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Аудирование с выборочным пониманием нужной или интересующей информации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1,5мин.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Чтение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Уметь: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Жанры текстов: научно-популярные, публицистические, художественные, прагматические.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Типы текстов: статья, интервью, рассказ, объявления, рецепт, меню, проспект, реклама, стихотворение.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- 600-700 слов.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Письменная речь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Уметь: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писать короткие поздравления с днём рождения и другими праздниками, выражать пожелания (объёмом 30—40слов, включая адрес);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заполнять формуляры, бланки (указывать имя, фамилию, пол, гражданство, адрес);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80слов, включая адрес;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составлять план, тезисы устного или письменного сообщения, кратко излагать результаты проектной деятельности.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Языковые средства и навыки пользования ими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Орфография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Фонетическая сторона речи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интонации в словах и фразах, ритмико-интонационные навыки произношения различных типов предложений.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Лексическая сторона речи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Основные способы словообразования: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1)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аффиксация: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глаголов dis-, mis-, re-, -ize/ise;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существительных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 xml:space="preserve"> -sion/-tion, -ance/ence, -ment, -ity, -ness, -ship, -ist, -ing: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ab/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прилагательных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- un, im-/in-, inter-, -y, ly, -ful, -al, - ian/-an, -ing, -ous, -able/-ible, -less, -ive: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ab/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наречий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-ly (usually);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ab/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числительных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-teen (fifteen), -ty (seventy), -th (sixth);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2)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словосложение: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существительное + существительное;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прилагательное + прилагательное; местоимение + существительное;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3)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конверсия: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образование существительных от неопределенной формы глагола (tostay-stay); образование прилагательных от существительных (cold - coldweather).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Распознание и использование интернациональных слов (doctor).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Представления о синонимии, антонимии, лексической сочетаемости, многозначности.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b/>
          <w:sz w:val="28"/>
          <w:szCs w:val="28"/>
          <w:lang w:eastAsia="ru-RU"/>
        </w:rPr>
        <w:t>Грамматическая сторона речи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'It' и с начальным 'There+ tobe' (It'scold. 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It's five o'clock. It's interesting. It was winter. There are a lot of trees in the park).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Количественные местоимения (much, many, a lotof)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Сложносочинённые предложения с сочинительными союзами and, but, or.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Все типы вопросительных предложений (общий, специальный, альтернативный, разделительный вопросы в Present, Future, PastSimple; PresentContinuous, PastContinuous).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Правильные и неправильные глаголы в формах действительного залога в изъявительном наклонении (Present, Past, FutureSimple; PresentContinuous, PastContinuous; PresentPerfect).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Модальные глаголы и их эквиваленты (must, could, should).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Определённый, неопределённый и нулевой артикли (в том числе с географическими названиями).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Степени сравнения прилагательных и наречий, в том числе образованных не по правилу (good-better-thebest; bad-worse-theworst).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Личные местоимения в именительном (I) и объектном (ту, те) падежах. Неопределённые местоимения (some, any).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Наречия частотности (often, never)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Числительные для обозначения дат и больших чисел.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Конструкции с глаголами на -ing: tobegoingto (для выражения будущего действия); tolove/hatedoingsomething; Stoptalking —Условные предложения реального (Conditional I) характера.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—Степени сравнения прилагательных и наречий, в том числе образованные не по правилам —Предлоги места, времени, направления; предлоги, употребляемые в страдательном залоге (by, with)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lastRenderedPageBreak/>
        <w:t>—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ab/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Неопределенныеместоимения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 xml:space="preserve"> (anyone, anything, everyone, everything, no one, </w:t>
      </w:r>
      <w:r w:rsidR="00900E51"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>nothing,</w:t>
      </w:r>
      <w:r w:rsidRPr="00FC2BFC">
        <w:rPr>
          <w:rFonts w:ascii="Times New Roman" w:eastAsia="Arial Unicode MS" w:hAnsi="Times New Roman"/>
          <w:sz w:val="28"/>
          <w:szCs w:val="28"/>
          <w:lang w:val="en-US" w:eastAsia="ru-RU"/>
        </w:rPr>
        <w:t xml:space="preserve"> someone, something, everywhere, somewhere, anywhere, nowhere)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В познавательной сфере: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владение приемами работы с текстом: умение пользоваться определенной стратегией чтения/ аудирования в зависимости от коммуникативной задачи (читать/ слушать текст с разной глубиной понимания);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готовность и умение осуществлять индивидуальную и совместную проектную работу;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-умение пользоваться справочным материалом (грамматическим и лингвострановедческим справочниками, двуязычными и толковыми словарями, мультимедийными средствами);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владение способами и приемами дальнейшего самостоятельного изучения иностранных языков.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В ценностно-ориентационной сфере: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представление о языке как средстве выражения чувств, эмоций, основе культуры мышления;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представление о целостном, полиязычном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i/>
          <w:sz w:val="28"/>
          <w:szCs w:val="28"/>
          <w:lang w:eastAsia="ru-RU"/>
        </w:rPr>
        <w:t>Социокультурные знания и умения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знаниями о значении родного и иностранного языков в современном мире;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сведениями о социокультурном портрете стран, говорящих на изучаемом языке, их символике и культурном наследии;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4120A" w:rsidRPr="00FC2BFC" w:rsidRDefault="0074120A" w:rsidP="00FC2BFC">
      <w:pPr>
        <w:ind w:righ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этикета, принятые в странах изучаемого языка (реплики-клише, наиболее распространённую оценочную лексику);</w:t>
      </w:r>
    </w:p>
    <w:p w:rsidR="00B54729" w:rsidRDefault="0074120A" w:rsidP="00B54729">
      <w:pPr>
        <w:ind w:right="0" w:firstLine="709"/>
        <w:jc w:val="both"/>
        <w:rPr>
          <w:rFonts w:ascii="Times New Roman" w:hAnsi="Times New Roman"/>
          <w:b/>
          <w:sz w:val="28"/>
        </w:rPr>
      </w:pP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FC2BFC">
        <w:rPr>
          <w:rFonts w:ascii="Times New Roman" w:eastAsia="Arial Unicode MS" w:hAnsi="Times New Roman"/>
          <w:sz w:val="28"/>
          <w:szCs w:val="28"/>
          <w:lang w:eastAsia="ru-RU"/>
        </w:rPr>
        <w:tab/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17FC5" w:rsidRPr="00B54729" w:rsidRDefault="00617FC5" w:rsidP="00B54729">
      <w:pPr>
        <w:ind w:right="0" w:firstLine="709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bCs/>
          <w:sz w:val="28"/>
        </w:rPr>
        <w:t>ематический</w:t>
      </w:r>
      <w:r w:rsidRPr="001170DE">
        <w:rPr>
          <w:rFonts w:ascii="Times New Roman" w:hAnsi="Times New Roman"/>
          <w:b/>
          <w:bCs/>
          <w:sz w:val="28"/>
        </w:rPr>
        <w:t xml:space="preserve"> план</w:t>
      </w:r>
    </w:p>
    <w:tbl>
      <w:tblPr>
        <w:tblW w:w="10152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7655"/>
        <w:gridCol w:w="1716"/>
      </w:tblGrid>
      <w:tr w:rsidR="00C17727" w:rsidRPr="001170DE" w:rsidTr="00C17727">
        <w:trPr>
          <w:trHeight w:val="489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Количество </w:t>
            </w:r>
          </w:p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</w:rPr>
              <w:t>асов</w:t>
            </w:r>
          </w:p>
        </w:tc>
      </w:tr>
      <w:tr w:rsidR="00C17727" w:rsidRPr="001170DE" w:rsidTr="00C17727">
        <w:trPr>
          <w:trHeight w:val="489"/>
        </w:trPr>
        <w:tc>
          <w:tcPr>
            <w:tcW w:w="781" w:type="dxa"/>
            <w:vMerge/>
            <w:shd w:val="clear" w:color="auto" w:fill="auto"/>
            <w:vAlign w:val="center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ind w:right="996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C17727" w:rsidRPr="001170DE" w:rsidTr="00C17727">
        <w:trPr>
          <w:trHeight w:val="327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1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Starter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. Повторение</w:t>
            </w:r>
          </w:p>
        </w:tc>
        <w:tc>
          <w:tcPr>
            <w:tcW w:w="1716" w:type="dxa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</w:tc>
      </w:tr>
      <w:tr w:rsidR="00C17727" w:rsidRPr="001170DE" w:rsidTr="00C17727">
        <w:trPr>
          <w:trHeight w:val="327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MakingMusic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. Музыка</w:t>
            </w:r>
          </w:p>
        </w:tc>
        <w:tc>
          <w:tcPr>
            <w:tcW w:w="1716" w:type="dxa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</w:p>
        </w:tc>
      </w:tr>
      <w:tr w:rsidR="00C17727" w:rsidRPr="001170DE" w:rsidTr="00C17727">
        <w:trPr>
          <w:trHeight w:val="327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Let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’</w:t>
            </w: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sCelebrate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! Давайте праздновать!</w:t>
            </w:r>
          </w:p>
        </w:tc>
        <w:tc>
          <w:tcPr>
            <w:tcW w:w="1716" w:type="dxa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</w:p>
        </w:tc>
      </w:tr>
      <w:tr w:rsidR="00C17727" w:rsidRPr="00C17727" w:rsidTr="00C17727">
        <w:trPr>
          <w:trHeight w:val="327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4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Where Do You Live? 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Гдетыживешь</w:t>
            </w: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16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79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  <w:r w:rsidRPr="00C17727">
              <w:rPr>
                <w:rFonts w:ascii="Times New Roman" w:hAnsi="Times New Roman"/>
                <w:sz w:val="28"/>
                <w:szCs w:val="28"/>
              </w:rPr>
              <w:t>1-3. Повторение разделов 1-3</w:t>
            </w:r>
          </w:p>
        </w:tc>
        <w:tc>
          <w:tcPr>
            <w:tcW w:w="1716" w:type="dxa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1170DE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ScreenStories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. Экранизированные истории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DisasterZone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! Зона бедствия!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tabs>
                <w:tab w:val="left" w:pos="1273"/>
              </w:tabs>
              <w:spacing w:before="100" w:beforeAutospacing="1" w:after="100" w:afterAutospacing="1"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PlayingGames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. Играем в игры.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</w:rPr>
            </w:pPr>
            <w:r w:rsidRPr="00C17727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  <w:r w:rsidRPr="00C17727">
              <w:rPr>
                <w:rFonts w:ascii="Times New Roman" w:hAnsi="Times New Roman"/>
                <w:sz w:val="28"/>
                <w:szCs w:val="28"/>
              </w:rPr>
              <w:t xml:space="preserve"> 4-6. Повторение разделов 4-6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tabs>
                <w:tab w:val="left" w:pos="1273"/>
              </w:tabs>
              <w:spacing w:before="100" w:beforeAutospacing="1" w:after="100" w:afterAutospacing="1"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  <w:tc>
          <w:tcPr>
            <w:tcW w:w="7655" w:type="dxa"/>
          </w:tcPr>
          <w:p w:rsidR="00C17727" w:rsidRPr="00953F49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YourFuture</w:t>
            </w:r>
            <w:r w:rsidRPr="00953F4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OurFuture</w:t>
            </w:r>
            <w:r w:rsidRPr="00953F4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. 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Твоёбудущее</w:t>
            </w:r>
            <w:r w:rsidRPr="00953F4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нашебудущее</w:t>
            </w:r>
            <w:r w:rsidRPr="00953F4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</w:p>
        </w:tc>
        <w:tc>
          <w:tcPr>
            <w:tcW w:w="7655" w:type="dxa"/>
          </w:tcPr>
          <w:p w:rsidR="00C17727" w:rsidRPr="00C17727" w:rsidRDefault="00C17727" w:rsidP="00C17727">
            <w:pPr>
              <w:tabs>
                <w:tab w:val="left" w:pos="7405"/>
              </w:tabs>
              <w:spacing w:before="100" w:beforeAutospacing="1" w:after="100" w:afterAutospacing="1" w:line="240" w:lineRule="auto"/>
              <w:ind w:right="-108"/>
              <w:outlineLvl w:val="2"/>
              <w:rPr>
                <w:rFonts w:ascii="Times New Roman" w:hAnsi="Times New Roman"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InternationalAdventures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. Международные приключения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tabs>
                <w:tab w:val="left" w:pos="1273"/>
              </w:tabs>
              <w:spacing w:before="100" w:beforeAutospacing="1" w:after="100" w:afterAutospacing="1"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C177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BestFriends</w:t>
            </w:r>
            <w:r w:rsidRPr="00C17727">
              <w:rPr>
                <w:rFonts w:ascii="Times New Roman" w:eastAsia="Calibri" w:hAnsi="Times New Roman"/>
                <w:sz w:val="28"/>
                <w:szCs w:val="28"/>
              </w:rPr>
              <w:t>? Лучшие друзья?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ind w:right="-72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</w:tc>
      </w:tr>
      <w:tr w:rsidR="00C17727" w:rsidRPr="001170DE" w:rsidTr="00C17727">
        <w:trPr>
          <w:trHeight w:val="346"/>
        </w:trPr>
        <w:tc>
          <w:tcPr>
            <w:tcW w:w="781" w:type="dxa"/>
          </w:tcPr>
          <w:p w:rsidR="00C17727" w:rsidRPr="00C17727" w:rsidRDefault="00C17727" w:rsidP="00C17727">
            <w:pPr>
              <w:spacing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</w:p>
        </w:tc>
        <w:tc>
          <w:tcPr>
            <w:tcW w:w="7655" w:type="dxa"/>
          </w:tcPr>
          <w:p w:rsidR="00C17727" w:rsidRPr="00C17727" w:rsidRDefault="00C17727" w:rsidP="00057C4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</w:rPr>
            </w:pPr>
            <w:r w:rsidRPr="00C17727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  <w:r w:rsidRPr="00C17727">
              <w:rPr>
                <w:rFonts w:ascii="Times New Roman" w:hAnsi="Times New Roman"/>
                <w:sz w:val="28"/>
                <w:szCs w:val="28"/>
              </w:rPr>
              <w:t xml:space="preserve"> 7-9. Повторение разделов 7-9</w:t>
            </w:r>
          </w:p>
        </w:tc>
        <w:tc>
          <w:tcPr>
            <w:tcW w:w="1716" w:type="dxa"/>
          </w:tcPr>
          <w:p w:rsidR="00C17727" w:rsidRPr="00C17727" w:rsidRDefault="00C17727" w:rsidP="00057C4F">
            <w:pPr>
              <w:tabs>
                <w:tab w:val="left" w:pos="1273"/>
              </w:tabs>
              <w:spacing w:before="100" w:beforeAutospacing="1" w:after="100" w:afterAutospacing="1" w:line="240" w:lineRule="auto"/>
              <w:ind w:right="0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C17727" w:rsidRPr="001170DE" w:rsidTr="00C17727">
        <w:trPr>
          <w:trHeight w:val="132"/>
        </w:trPr>
        <w:tc>
          <w:tcPr>
            <w:tcW w:w="8436" w:type="dxa"/>
            <w:gridSpan w:val="2"/>
            <w:shd w:val="clear" w:color="auto" w:fill="auto"/>
          </w:tcPr>
          <w:p w:rsidR="00C17727" w:rsidRPr="001170DE" w:rsidRDefault="00C17727" w:rsidP="00C1772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sz w:val="28"/>
              </w:rPr>
            </w:pPr>
            <w:r w:rsidRPr="001170DE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716" w:type="dxa"/>
            <w:shd w:val="clear" w:color="auto" w:fill="auto"/>
          </w:tcPr>
          <w:p w:rsidR="00C17727" w:rsidRPr="001170DE" w:rsidRDefault="00C17727" w:rsidP="00C17727">
            <w:pPr>
              <w:tabs>
                <w:tab w:val="left" w:pos="2395"/>
              </w:tabs>
              <w:spacing w:before="100" w:beforeAutospacing="1" w:after="100" w:afterAutospacing="1" w:line="240" w:lineRule="auto"/>
              <w:ind w:right="-93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102</w:t>
            </w:r>
          </w:p>
        </w:tc>
      </w:tr>
    </w:tbl>
    <w:p w:rsidR="00B54729" w:rsidRDefault="00B54729" w:rsidP="00B54729">
      <w:pPr>
        <w:spacing w:after="160" w:line="259" w:lineRule="auto"/>
        <w:ind w:right="0"/>
        <w:rPr>
          <w:rFonts w:ascii="Times New Roman" w:eastAsia="Century Schoolbook" w:hAnsi="Times New Roman"/>
          <w:b/>
          <w:color w:val="000000"/>
          <w:sz w:val="28"/>
          <w:szCs w:val="28"/>
          <w:lang w:eastAsia="ru-RU" w:bidi="ru-RU"/>
        </w:rPr>
      </w:pPr>
    </w:p>
    <w:p w:rsidR="00151EF7" w:rsidRPr="00663793" w:rsidRDefault="00663793" w:rsidP="00B54729">
      <w:pPr>
        <w:spacing w:after="160" w:line="259" w:lineRule="auto"/>
        <w:ind w:right="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lang w:eastAsia="ru-RU" w:bidi="ru-RU"/>
        </w:rPr>
      </w:pPr>
      <w:r w:rsidRPr="00663793">
        <w:rPr>
          <w:rFonts w:ascii="Times New Roman" w:eastAsia="Century Schoolbook" w:hAnsi="Times New Roman"/>
          <w:b/>
          <w:color w:val="000000"/>
          <w:sz w:val="28"/>
          <w:szCs w:val="28"/>
          <w:lang w:eastAsia="ru-RU" w:bidi="ru-RU"/>
        </w:rPr>
        <w:t>Календарно-тематическое планирование</w:t>
      </w:r>
    </w:p>
    <w:p w:rsidR="00663793" w:rsidRDefault="00663793" w:rsidP="00151EF7">
      <w:pPr>
        <w:widowControl w:val="0"/>
        <w:tabs>
          <w:tab w:val="left" w:pos="556"/>
        </w:tabs>
        <w:spacing w:line="240" w:lineRule="auto"/>
        <w:ind w:right="14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</w:p>
    <w:tbl>
      <w:tblPr>
        <w:tblStyle w:val="12"/>
        <w:tblW w:w="5000" w:type="pct"/>
        <w:tblLook w:val="04A0"/>
      </w:tblPr>
      <w:tblGrid>
        <w:gridCol w:w="865"/>
        <w:gridCol w:w="954"/>
        <w:gridCol w:w="6296"/>
        <w:gridCol w:w="893"/>
        <w:gridCol w:w="896"/>
      </w:tblGrid>
      <w:tr w:rsidR="00663793" w:rsidRPr="00663793" w:rsidTr="00E85FEE">
        <w:tc>
          <w:tcPr>
            <w:tcW w:w="437" w:type="pct"/>
            <w:vMerge w:val="restart"/>
          </w:tcPr>
          <w:p w:rsidR="00617FC5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" w:type="pct"/>
            <w:vMerge w:val="restart"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Кол-во часов по теме</w:t>
            </w:r>
          </w:p>
        </w:tc>
        <w:tc>
          <w:tcPr>
            <w:tcW w:w="3179" w:type="pct"/>
            <w:vMerge w:val="restart"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3" w:type="pct"/>
            <w:gridSpan w:val="2"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</w:tr>
      <w:tr w:rsidR="00663793" w:rsidRPr="00663793" w:rsidTr="00E85FEE">
        <w:tc>
          <w:tcPr>
            <w:tcW w:w="437" w:type="pct"/>
            <w:vMerge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79" w:type="pct"/>
            <w:vMerge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52" w:type="pct"/>
          </w:tcPr>
          <w:p w:rsidR="00663793" w:rsidRPr="00617FC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7FC5">
              <w:rPr>
                <w:rFonts w:ascii="Times New Roman" w:eastAsia="Calibri" w:hAnsi="Times New Roman"/>
                <w:b/>
                <w:sz w:val="28"/>
                <w:szCs w:val="28"/>
              </w:rPr>
              <w:t>Факт</w:t>
            </w:r>
          </w:p>
        </w:tc>
      </w:tr>
      <w:tr w:rsidR="00663793" w:rsidRPr="00663793" w:rsidTr="00663793">
        <w:tc>
          <w:tcPr>
            <w:tcW w:w="5000" w:type="pct"/>
            <w:gridSpan w:val="5"/>
          </w:tcPr>
          <w:p w:rsidR="00663793" w:rsidRPr="00BF6B7E" w:rsidRDefault="00DC53F1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6B7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Starter</w:t>
            </w:r>
            <w:r w:rsidRPr="00BF6B7E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663793" w:rsidRPr="00BF6B7E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(2 часа)</w:t>
            </w:r>
          </w:p>
        </w:tc>
      </w:tr>
      <w:tr w:rsidR="00663793" w:rsidRPr="00663793" w:rsidTr="00E85FEE">
        <w:tc>
          <w:tcPr>
            <w:tcW w:w="437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663793" w:rsidRPr="00663793" w:rsidRDefault="00663793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Повторение по теме «Моя семья», «Одежда», «Школьные предметы»</w:t>
            </w:r>
          </w:p>
        </w:tc>
        <w:tc>
          <w:tcPr>
            <w:tcW w:w="451" w:type="pct"/>
          </w:tcPr>
          <w:p w:rsidR="00663793" w:rsidRPr="00663793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3.09</w:t>
            </w:r>
          </w:p>
        </w:tc>
        <w:tc>
          <w:tcPr>
            <w:tcW w:w="452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663793" w:rsidTr="00E85FEE">
        <w:tc>
          <w:tcPr>
            <w:tcW w:w="437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82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663793" w:rsidRPr="00663793" w:rsidRDefault="00663793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 по теме «Структура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havegot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», «Притяжательный падеж имен существительных»</w:t>
            </w:r>
          </w:p>
        </w:tc>
        <w:tc>
          <w:tcPr>
            <w:tcW w:w="451" w:type="pct"/>
          </w:tcPr>
          <w:p w:rsidR="00663793" w:rsidRPr="00663793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4.09</w:t>
            </w:r>
          </w:p>
        </w:tc>
        <w:tc>
          <w:tcPr>
            <w:tcW w:w="452" w:type="pct"/>
          </w:tcPr>
          <w:p w:rsidR="00663793" w:rsidRPr="00663793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663793" w:rsidTr="00663793">
        <w:tc>
          <w:tcPr>
            <w:tcW w:w="5000" w:type="pct"/>
            <w:gridSpan w:val="5"/>
          </w:tcPr>
          <w:p w:rsidR="00663793" w:rsidRPr="00BF6B7E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6B7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Раздел 1. </w:t>
            </w:r>
            <w:r w:rsidR="00DC53F1" w:rsidRPr="00BF6B7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MakingMusic</w:t>
            </w:r>
            <w:r w:rsidR="00DC53F1" w:rsidRPr="00BF6B7E">
              <w:rPr>
                <w:rFonts w:ascii="Times New Roman" w:eastAsia="Calibri" w:hAnsi="Times New Roman"/>
                <w:b/>
                <w:sz w:val="28"/>
                <w:szCs w:val="28"/>
              </w:rPr>
              <w:t>. Музыка (9 часов)</w:t>
            </w: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22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Инструменты и музыканты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46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41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rPr>
          <w:trHeight w:val="353"/>
        </w:trPr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46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Прилагательные мнения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36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Музыка в Великобритании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41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Наречия частотности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50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Обзор музыкальных дисков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widowControl w:val="0"/>
              <w:tabs>
                <w:tab w:val="left" w:pos="336"/>
              </w:tabs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>Музыкальные предпочтения</w:t>
            </w:r>
            <w:r w:rsidR="000C619E">
              <w:rPr>
                <w:rFonts w:ascii="Times New Roman" w:eastAsia="Franklin Gothic Demi" w:hAnsi="Times New Roman"/>
                <w:sz w:val="28"/>
                <w:szCs w:val="28"/>
              </w:rPr>
              <w:t>. Проектная работа №1 «Моцарт»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E85FEE">
        <w:tc>
          <w:tcPr>
            <w:tcW w:w="437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48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BF6B7E" w:rsidRPr="00BF6B7E" w:rsidRDefault="00BF6B7E" w:rsidP="00BF6B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/>
                <w:sz w:val="28"/>
                <w:szCs w:val="28"/>
              </w:rPr>
              <w:t>Контрольная работа №1</w:t>
            </w:r>
            <w:r w:rsidRPr="00BF6B7E">
              <w:rPr>
                <w:rFonts w:ascii="Times New Roman" w:eastAsia="Franklin Gothic Demi" w:hAnsi="Times New Roman"/>
                <w:sz w:val="28"/>
                <w:szCs w:val="28"/>
              </w:rPr>
              <w:t xml:space="preserve"> по теме «Музыка»</w:t>
            </w:r>
          </w:p>
        </w:tc>
        <w:tc>
          <w:tcPr>
            <w:tcW w:w="451" w:type="pct"/>
          </w:tcPr>
          <w:p w:rsidR="00BF6B7E" w:rsidRPr="00663793" w:rsidRDefault="00057C4F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25.09</w:t>
            </w:r>
          </w:p>
        </w:tc>
        <w:tc>
          <w:tcPr>
            <w:tcW w:w="452" w:type="pct"/>
          </w:tcPr>
          <w:p w:rsidR="00BF6B7E" w:rsidRPr="00663793" w:rsidRDefault="00BF6B7E" w:rsidP="00BF6B7E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6B7E" w:rsidRPr="00663793" w:rsidTr="00BF6B7E">
        <w:tc>
          <w:tcPr>
            <w:tcW w:w="5000" w:type="pct"/>
            <w:gridSpan w:val="5"/>
          </w:tcPr>
          <w:p w:rsidR="00BF6B7E" w:rsidRPr="00900389" w:rsidRDefault="00BF6B7E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0389">
              <w:rPr>
                <w:rFonts w:ascii="Times New Roman" w:eastAsia="Calibri" w:hAnsi="Times New Roman"/>
                <w:b/>
                <w:sz w:val="28"/>
                <w:szCs w:val="28"/>
              </w:rPr>
              <w:t>Раздел 2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Let</w:t>
            </w:r>
            <w:r w:rsidR="008103A5" w:rsidRPr="008103A5">
              <w:rPr>
                <w:rFonts w:ascii="Times New Roman" w:eastAsia="Calibri" w:hAnsi="Times New Roman"/>
                <w:b/>
                <w:sz w:val="28"/>
                <w:szCs w:val="28"/>
              </w:rPr>
              <w:t>’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sCelebrate</w:t>
            </w:r>
            <w:r w:rsidR="008103A5" w:rsidRPr="008103A5">
              <w:rPr>
                <w:rFonts w:ascii="Times New Roman" w:eastAsia="Calibri" w:hAnsi="Times New Roman"/>
                <w:b/>
                <w:sz w:val="28"/>
                <w:szCs w:val="28"/>
              </w:rPr>
              <w:t>!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Давайте праздновать!</w:t>
            </w:r>
            <w:r w:rsidR="003B5413" w:rsidRPr="0090038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Торжества.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28.09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Викторина: «Торжества в Великобритании».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Настоящее длительное время. (Настоящее продолженное время)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 xml:space="preserve"> Праздники страны изучаемого языка.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 xml:space="preserve"> День Благодарения.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Настоящее простое, настоящего длительное время.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Настоящее простое, настоящего длительное время.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 xml:space="preserve"> Приглашение на день рождения.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337291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184E54" w:rsidRPr="00184E54" w:rsidRDefault="00184E54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Диалогипотеме</w:t>
            </w:r>
            <w:r w:rsidRPr="00184E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“Making arrangements”.</w:t>
            </w:r>
          </w:p>
        </w:tc>
        <w:tc>
          <w:tcPr>
            <w:tcW w:w="451" w:type="pct"/>
          </w:tcPr>
          <w:p w:rsidR="00184E54" w:rsidRPr="00057C4F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16.10</w:t>
            </w:r>
          </w:p>
        </w:tc>
        <w:tc>
          <w:tcPr>
            <w:tcW w:w="452" w:type="pct"/>
          </w:tcPr>
          <w:p w:rsidR="00184E54" w:rsidRPr="00184E54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184E54" w:rsidRPr="00663793" w:rsidTr="00E85FEE">
        <w:tc>
          <w:tcPr>
            <w:tcW w:w="437" w:type="pct"/>
          </w:tcPr>
          <w:p w:rsidR="00184E54" w:rsidRPr="007A5052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482" w:type="pct"/>
          </w:tcPr>
          <w:p w:rsidR="00184E54" w:rsidRPr="00184E54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184E54" w:rsidRPr="00184E54" w:rsidRDefault="00E74006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E54">
              <w:rPr>
                <w:rFonts w:ascii="Times New Roman" w:hAnsi="Times New Roman"/>
                <w:sz w:val="28"/>
                <w:szCs w:val="28"/>
              </w:rPr>
              <w:t>Проектнаяработа</w:t>
            </w:r>
            <w:r w:rsidRPr="000C619E">
              <w:rPr>
                <w:rFonts w:ascii="Times New Roman" w:hAnsi="Times New Roman"/>
                <w:sz w:val="28"/>
                <w:szCs w:val="28"/>
              </w:rPr>
              <w:t>№2 “</w:t>
            </w:r>
            <w:r>
              <w:rPr>
                <w:rFonts w:ascii="Times New Roman" w:hAnsi="Times New Roman"/>
                <w:sz w:val="28"/>
                <w:szCs w:val="28"/>
              </w:rPr>
              <w:t>Фестивали в нашей стране»</w:t>
            </w:r>
          </w:p>
        </w:tc>
        <w:tc>
          <w:tcPr>
            <w:tcW w:w="451" w:type="pct"/>
          </w:tcPr>
          <w:p w:rsidR="00184E54" w:rsidRPr="00663793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19.10</w:t>
            </w:r>
          </w:p>
        </w:tc>
        <w:tc>
          <w:tcPr>
            <w:tcW w:w="45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E54" w:rsidRPr="000C619E" w:rsidTr="00E85FEE">
        <w:tc>
          <w:tcPr>
            <w:tcW w:w="437" w:type="pct"/>
          </w:tcPr>
          <w:p w:rsidR="00184E54" w:rsidRPr="00663793" w:rsidRDefault="007A5052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482" w:type="pct"/>
          </w:tcPr>
          <w:p w:rsidR="00184E54" w:rsidRPr="00663793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179" w:type="pct"/>
          </w:tcPr>
          <w:p w:rsidR="00184E54" w:rsidRPr="000C619E" w:rsidRDefault="00E74006" w:rsidP="00184E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</w:t>
            </w:r>
            <w:r w:rsidRPr="00184E54">
              <w:rPr>
                <w:rFonts w:ascii="Times New Roman" w:hAnsi="Times New Roman"/>
                <w:sz w:val="28"/>
                <w:szCs w:val="28"/>
              </w:rPr>
              <w:t>по теме «Праздники страны изучаемого языка».</w:t>
            </w:r>
          </w:p>
        </w:tc>
        <w:tc>
          <w:tcPr>
            <w:tcW w:w="451" w:type="pct"/>
          </w:tcPr>
          <w:p w:rsidR="00184E54" w:rsidRPr="000C619E" w:rsidRDefault="00057C4F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22.10</w:t>
            </w:r>
          </w:p>
        </w:tc>
        <w:tc>
          <w:tcPr>
            <w:tcW w:w="452" w:type="pct"/>
          </w:tcPr>
          <w:p w:rsidR="00184E54" w:rsidRPr="000C619E" w:rsidRDefault="00184E54" w:rsidP="00184E54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184E54" w:rsidTr="00E85FEE">
        <w:tc>
          <w:tcPr>
            <w:tcW w:w="437" w:type="pct"/>
          </w:tcPr>
          <w:p w:rsidR="00663793" w:rsidRPr="000C619E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482" w:type="pct"/>
          </w:tcPr>
          <w:p w:rsidR="00663793" w:rsidRPr="00184E54" w:rsidRDefault="00184E54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179" w:type="pct"/>
          </w:tcPr>
          <w:p w:rsidR="00663793" w:rsidRPr="00184E54" w:rsidRDefault="00184E54" w:rsidP="00184E54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4E54">
              <w:rPr>
                <w:rFonts w:ascii="Times New Roman" w:eastAsia="Calibri" w:hAnsi="Times New Roman"/>
                <w:sz w:val="28"/>
                <w:szCs w:val="28"/>
              </w:rPr>
              <w:t>Хэллоуин</w:t>
            </w:r>
          </w:p>
        </w:tc>
        <w:tc>
          <w:tcPr>
            <w:tcW w:w="451" w:type="pct"/>
          </w:tcPr>
          <w:p w:rsidR="00663793" w:rsidRPr="00057C4F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23.10</w:t>
            </w:r>
          </w:p>
        </w:tc>
        <w:tc>
          <w:tcPr>
            <w:tcW w:w="452" w:type="pct"/>
          </w:tcPr>
          <w:p w:rsidR="00663793" w:rsidRPr="00184E54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184E54" w:rsidRPr="009516DD" w:rsidTr="00184E54">
        <w:tc>
          <w:tcPr>
            <w:tcW w:w="5000" w:type="pct"/>
            <w:gridSpan w:val="5"/>
          </w:tcPr>
          <w:p w:rsidR="003C41B8" w:rsidRPr="00FA3D56" w:rsidRDefault="003C41B8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84E54" w:rsidRPr="00900389" w:rsidRDefault="00184E54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0389">
              <w:rPr>
                <w:rFonts w:ascii="Times New Roman" w:eastAsia="Calibri" w:hAnsi="Times New Roman"/>
                <w:b/>
                <w:sz w:val="28"/>
                <w:szCs w:val="28"/>
              </w:rPr>
              <w:t>Раздел</w:t>
            </w:r>
            <w:r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3</w:t>
            </w:r>
            <w:r w:rsidR="008103A5"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WhereDoYouLive</w:t>
            </w:r>
            <w:r w:rsidR="008103A5"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>?</w:t>
            </w:r>
            <w:r w:rsidRPr="00900389">
              <w:rPr>
                <w:rFonts w:ascii="Times New Roman" w:eastAsia="Calibri" w:hAnsi="Times New Roman"/>
                <w:b/>
                <w:sz w:val="28"/>
                <w:szCs w:val="28"/>
              </w:rPr>
              <w:t>Где ты живешь?</w:t>
            </w:r>
            <w:r w:rsidR="009516DD" w:rsidRPr="0090038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663793" w:rsidRPr="009516DD" w:rsidTr="00E85FEE">
        <w:tc>
          <w:tcPr>
            <w:tcW w:w="437" w:type="pct"/>
          </w:tcPr>
          <w:p w:rsidR="00663793" w:rsidRPr="009516DD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482" w:type="pct"/>
          </w:tcPr>
          <w:p w:rsidR="00663793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663793" w:rsidRPr="009516DD" w:rsidRDefault="009516DD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 себя дома</w:t>
            </w:r>
          </w:p>
        </w:tc>
        <w:tc>
          <w:tcPr>
            <w:tcW w:w="451" w:type="pct"/>
          </w:tcPr>
          <w:p w:rsidR="00663793" w:rsidRPr="009516DD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2.11</w:t>
            </w:r>
          </w:p>
        </w:tc>
        <w:tc>
          <w:tcPr>
            <w:tcW w:w="452" w:type="pct"/>
          </w:tcPr>
          <w:p w:rsidR="00663793" w:rsidRPr="009516DD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9516DD" w:rsidTr="00E85FEE">
        <w:tc>
          <w:tcPr>
            <w:tcW w:w="437" w:type="pct"/>
          </w:tcPr>
          <w:p w:rsidR="00663793" w:rsidRPr="009516DD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482" w:type="pct"/>
          </w:tcPr>
          <w:p w:rsidR="00663793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663793" w:rsidRPr="009516DD" w:rsidRDefault="009516DD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Дом, который построил Бен</w:t>
            </w:r>
          </w:p>
        </w:tc>
        <w:tc>
          <w:tcPr>
            <w:tcW w:w="451" w:type="pct"/>
          </w:tcPr>
          <w:p w:rsidR="00663793" w:rsidRPr="009516DD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5.11</w:t>
            </w:r>
          </w:p>
        </w:tc>
        <w:tc>
          <w:tcPr>
            <w:tcW w:w="452" w:type="pct"/>
          </w:tcPr>
          <w:p w:rsidR="00663793" w:rsidRPr="009516DD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9516DD" w:rsidTr="00E85FEE">
        <w:tc>
          <w:tcPr>
            <w:tcW w:w="437" w:type="pct"/>
          </w:tcPr>
          <w:p w:rsidR="00663793" w:rsidRPr="009516DD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482" w:type="pct"/>
          </w:tcPr>
          <w:p w:rsidR="00663793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663793" w:rsidRPr="009516DD" w:rsidRDefault="009516DD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Структура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thereis</w:t>
            </w:r>
            <w:r w:rsidRPr="00FA3D56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thereare</w:t>
            </w:r>
            <w:r w:rsidRPr="00FA3D56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Неопределенные местоимения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some</w:t>
            </w:r>
            <w:r w:rsidRPr="008103A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any</w:t>
            </w:r>
          </w:p>
        </w:tc>
        <w:tc>
          <w:tcPr>
            <w:tcW w:w="451" w:type="pct"/>
          </w:tcPr>
          <w:p w:rsidR="00663793" w:rsidRPr="008103A5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6.11</w:t>
            </w:r>
          </w:p>
        </w:tc>
        <w:tc>
          <w:tcPr>
            <w:tcW w:w="452" w:type="pct"/>
          </w:tcPr>
          <w:p w:rsidR="00663793" w:rsidRPr="008103A5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3793" w:rsidRPr="009516DD" w:rsidTr="00E85FEE">
        <w:tc>
          <w:tcPr>
            <w:tcW w:w="437" w:type="pct"/>
          </w:tcPr>
          <w:p w:rsidR="00663793" w:rsidRPr="007A5052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482" w:type="pct"/>
          </w:tcPr>
          <w:p w:rsidR="00663793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79" w:type="pct"/>
          </w:tcPr>
          <w:p w:rsidR="00663793" w:rsidRPr="00633031" w:rsidRDefault="00633031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Профессии и места работы</w:t>
            </w:r>
          </w:p>
        </w:tc>
        <w:tc>
          <w:tcPr>
            <w:tcW w:w="451" w:type="pct"/>
          </w:tcPr>
          <w:p w:rsidR="00663793" w:rsidRPr="00057C4F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9.11</w:t>
            </w:r>
          </w:p>
        </w:tc>
        <w:tc>
          <w:tcPr>
            <w:tcW w:w="452" w:type="pct"/>
          </w:tcPr>
          <w:p w:rsidR="00663793" w:rsidRPr="009516DD" w:rsidRDefault="00663793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516DD" w:rsidRPr="009516DD" w:rsidTr="00E85FEE">
        <w:tc>
          <w:tcPr>
            <w:tcW w:w="437" w:type="pct"/>
          </w:tcPr>
          <w:p w:rsidR="009516DD" w:rsidRPr="007A5052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9" w:type="pct"/>
          </w:tcPr>
          <w:p w:rsidR="009516DD" w:rsidRPr="00633031" w:rsidRDefault="00633031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Канада: </w:t>
            </w:r>
            <w:r w:rsidR="00A312D5" w:rsidRPr="00A312D5">
              <w:rPr>
                <w:rFonts w:ascii="Times New Roman" w:eastAsia="Calibri" w:hAnsi="Times New Roman"/>
                <w:sz w:val="28"/>
                <w:szCs w:val="28"/>
              </w:rPr>
              <w:t>Талойоак</w:t>
            </w:r>
          </w:p>
        </w:tc>
        <w:tc>
          <w:tcPr>
            <w:tcW w:w="451" w:type="pct"/>
          </w:tcPr>
          <w:p w:rsidR="009516DD" w:rsidRPr="00057C4F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12.11</w:t>
            </w:r>
          </w:p>
        </w:tc>
        <w:tc>
          <w:tcPr>
            <w:tcW w:w="45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516DD" w:rsidRPr="00633031" w:rsidTr="00E85FEE">
        <w:tc>
          <w:tcPr>
            <w:tcW w:w="437" w:type="pct"/>
          </w:tcPr>
          <w:p w:rsidR="009516DD" w:rsidRPr="007A5052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79" w:type="pct"/>
          </w:tcPr>
          <w:p w:rsidR="009516DD" w:rsidRPr="00633031" w:rsidRDefault="00633031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Количественные местоимения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much</w:t>
            </w:r>
            <w:r w:rsidRPr="0063303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many</w:t>
            </w:r>
            <w:r w:rsidRPr="0063303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C374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alot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of</w:t>
            </w:r>
          </w:p>
        </w:tc>
        <w:tc>
          <w:tcPr>
            <w:tcW w:w="451" w:type="pct"/>
          </w:tcPr>
          <w:p w:rsidR="009516DD" w:rsidRPr="00633031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13.11</w:t>
            </w:r>
          </w:p>
        </w:tc>
        <w:tc>
          <w:tcPr>
            <w:tcW w:w="452" w:type="pct"/>
          </w:tcPr>
          <w:p w:rsidR="009516DD" w:rsidRPr="00633031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6DD" w:rsidRPr="009516DD" w:rsidTr="00E85FEE">
        <w:tc>
          <w:tcPr>
            <w:tcW w:w="437" w:type="pct"/>
          </w:tcPr>
          <w:p w:rsidR="009516DD" w:rsidRPr="00633031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79" w:type="pct"/>
          </w:tcPr>
          <w:p w:rsidR="009516DD" w:rsidRPr="00633031" w:rsidRDefault="00633031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Моя комната</w:t>
            </w:r>
          </w:p>
        </w:tc>
        <w:tc>
          <w:tcPr>
            <w:tcW w:w="451" w:type="pct"/>
          </w:tcPr>
          <w:p w:rsidR="009516DD" w:rsidRPr="00057C4F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16.11</w:t>
            </w:r>
          </w:p>
        </w:tc>
        <w:tc>
          <w:tcPr>
            <w:tcW w:w="45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516DD" w:rsidRPr="00633031" w:rsidTr="00E85FEE">
        <w:tc>
          <w:tcPr>
            <w:tcW w:w="437" w:type="pct"/>
          </w:tcPr>
          <w:p w:rsidR="009516DD" w:rsidRPr="007A5052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79" w:type="pct"/>
          </w:tcPr>
          <w:p w:rsidR="009516DD" w:rsidRPr="00633031" w:rsidRDefault="00633031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Диалоги по теме «Выясняем направление»</w:t>
            </w:r>
          </w:p>
        </w:tc>
        <w:tc>
          <w:tcPr>
            <w:tcW w:w="451" w:type="pct"/>
          </w:tcPr>
          <w:p w:rsidR="009516DD" w:rsidRPr="00633031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19.11</w:t>
            </w:r>
          </w:p>
        </w:tc>
        <w:tc>
          <w:tcPr>
            <w:tcW w:w="452" w:type="pct"/>
          </w:tcPr>
          <w:p w:rsidR="009516DD" w:rsidRPr="00633031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6DD" w:rsidRPr="009516DD" w:rsidTr="00E85FEE">
        <w:tc>
          <w:tcPr>
            <w:tcW w:w="437" w:type="pct"/>
          </w:tcPr>
          <w:p w:rsidR="009516DD" w:rsidRPr="00633031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79" w:type="pct"/>
          </w:tcPr>
          <w:p w:rsidR="009516DD" w:rsidRPr="000C619E" w:rsidRDefault="000C619E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Проектная работа №3 «Потерянный город»</w:t>
            </w:r>
          </w:p>
        </w:tc>
        <w:tc>
          <w:tcPr>
            <w:tcW w:w="451" w:type="pct"/>
          </w:tcPr>
          <w:p w:rsidR="009516DD" w:rsidRPr="00057C4F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20.11</w:t>
            </w:r>
          </w:p>
        </w:tc>
        <w:tc>
          <w:tcPr>
            <w:tcW w:w="45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516DD" w:rsidRPr="000C619E" w:rsidTr="00E85FEE">
        <w:tc>
          <w:tcPr>
            <w:tcW w:w="437" w:type="pct"/>
          </w:tcPr>
          <w:p w:rsidR="009516DD" w:rsidRPr="007A5052" w:rsidRDefault="007A5052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82" w:type="pct"/>
          </w:tcPr>
          <w:p w:rsidR="009516DD" w:rsidRPr="009516DD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516D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79" w:type="pct"/>
          </w:tcPr>
          <w:p w:rsidR="009516DD" w:rsidRPr="000C619E" w:rsidRDefault="000C619E" w:rsidP="00663793">
            <w:pPr>
              <w:spacing w:line="240" w:lineRule="auto"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Контрольная работа №3 по теме «Где ты живешь?»</w:t>
            </w:r>
          </w:p>
        </w:tc>
        <w:tc>
          <w:tcPr>
            <w:tcW w:w="451" w:type="pct"/>
          </w:tcPr>
          <w:p w:rsidR="009516DD" w:rsidRPr="000C619E" w:rsidRDefault="00057C4F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23.11</w:t>
            </w:r>
          </w:p>
        </w:tc>
        <w:tc>
          <w:tcPr>
            <w:tcW w:w="452" w:type="pct"/>
          </w:tcPr>
          <w:p w:rsidR="009516DD" w:rsidRPr="000C619E" w:rsidRDefault="009516DD" w:rsidP="00663793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19E" w:rsidRPr="000C619E" w:rsidTr="000C619E">
        <w:tc>
          <w:tcPr>
            <w:tcW w:w="5000" w:type="pct"/>
            <w:gridSpan w:val="5"/>
          </w:tcPr>
          <w:p w:rsidR="000C619E" w:rsidRPr="008103A5" w:rsidRDefault="000C619E" w:rsidP="0081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389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Revision</w:t>
            </w:r>
            <w:r w:rsidRPr="008103A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</w:t>
            </w:r>
            <w:r w:rsidR="008103A5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8103A5" w:rsidRPr="00046B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Units</w:t>
            </w:r>
            <w:r w:rsidR="008103A5" w:rsidRPr="00046B57">
              <w:rPr>
                <w:rFonts w:ascii="Times New Roman" w:hAnsi="Times New Roman"/>
                <w:b/>
                <w:sz w:val="28"/>
                <w:szCs w:val="28"/>
              </w:rPr>
              <w:t>1-3. Повторение разделов 1-3 (3 часа)</w:t>
            </w:r>
          </w:p>
        </w:tc>
      </w:tr>
      <w:tr w:rsidR="0078005A" w:rsidRPr="000C619E" w:rsidTr="00E85FEE">
        <w:tc>
          <w:tcPr>
            <w:tcW w:w="437" w:type="pct"/>
          </w:tcPr>
          <w:p w:rsidR="0078005A" w:rsidRPr="000C619E" w:rsidRDefault="007A5052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48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78005A" w:rsidRPr="0078005A" w:rsidRDefault="0078005A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78005A">
              <w:rPr>
                <w:rFonts w:ascii="Times New Roman" w:hAnsi="Times New Roman"/>
                <w:sz w:val="28"/>
                <w:szCs w:val="28"/>
              </w:rPr>
              <w:t>Повторение и обобщение материала разделов 1-3. Словарь. Чтение. Аудирование. Говорение.</w:t>
            </w:r>
          </w:p>
        </w:tc>
        <w:tc>
          <w:tcPr>
            <w:tcW w:w="451" w:type="pct"/>
          </w:tcPr>
          <w:p w:rsidR="0078005A" w:rsidRPr="000C619E" w:rsidRDefault="00057C4F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26.11</w:t>
            </w:r>
          </w:p>
        </w:tc>
        <w:tc>
          <w:tcPr>
            <w:tcW w:w="45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8005A" w:rsidRPr="000C619E" w:rsidTr="00E85FEE">
        <w:tc>
          <w:tcPr>
            <w:tcW w:w="437" w:type="pct"/>
          </w:tcPr>
          <w:p w:rsidR="0078005A" w:rsidRPr="000C619E" w:rsidRDefault="007A5052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48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78005A" w:rsidRPr="0078005A" w:rsidRDefault="0078005A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78005A">
              <w:rPr>
                <w:rFonts w:ascii="Times New Roman" w:hAnsi="Times New Roman"/>
                <w:sz w:val="28"/>
                <w:szCs w:val="28"/>
              </w:rPr>
              <w:t>Повторение и обобщение материала разделов 1-3. Английские очерки.</w:t>
            </w:r>
          </w:p>
        </w:tc>
        <w:tc>
          <w:tcPr>
            <w:tcW w:w="451" w:type="pct"/>
          </w:tcPr>
          <w:p w:rsidR="0078005A" w:rsidRPr="000C619E" w:rsidRDefault="00057C4F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27.11</w:t>
            </w:r>
          </w:p>
        </w:tc>
        <w:tc>
          <w:tcPr>
            <w:tcW w:w="45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8005A" w:rsidRPr="000C619E" w:rsidTr="00E85FEE">
        <w:tc>
          <w:tcPr>
            <w:tcW w:w="437" w:type="pct"/>
          </w:tcPr>
          <w:p w:rsidR="0078005A" w:rsidRPr="000C619E" w:rsidRDefault="007A5052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48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78005A" w:rsidRPr="0078005A" w:rsidRDefault="0078005A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78005A">
              <w:rPr>
                <w:rFonts w:ascii="Times New Roman" w:hAnsi="Times New Roman"/>
                <w:sz w:val="28"/>
                <w:szCs w:val="28"/>
              </w:rPr>
              <w:t>Проверочная работа по разделам 1-3.</w:t>
            </w:r>
          </w:p>
        </w:tc>
        <w:tc>
          <w:tcPr>
            <w:tcW w:w="451" w:type="pct"/>
          </w:tcPr>
          <w:p w:rsidR="0078005A" w:rsidRPr="000C619E" w:rsidRDefault="00057C4F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30.11</w:t>
            </w:r>
          </w:p>
        </w:tc>
        <w:tc>
          <w:tcPr>
            <w:tcW w:w="452" w:type="pct"/>
          </w:tcPr>
          <w:p w:rsidR="0078005A" w:rsidRPr="000C619E" w:rsidRDefault="0078005A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8103A5">
        <w:tc>
          <w:tcPr>
            <w:tcW w:w="5000" w:type="pct"/>
            <w:gridSpan w:val="5"/>
            <w:shd w:val="clear" w:color="auto" w:fill="auto"/>
          </w:tcPr>
          <w:p w:rsidR="00900389" w:rsidRPr="00CC3728" w:rsidRDefault="00900389" w:rsidP="0078005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C3728">
              <w:rPr>
                <w:rFonts w:ascii="Times New Roman" w:eastAsia="Calibri" w:hAnsi="Times New Roman"/>
                <w:b/>
                <w:sz w:val="28"/>
                <w:szCs w:val="28"/>
              </w:rPr>
              <w:t>Раздел 4</w:t>
            </w:r>
            <w:r w:rsidR="00CC37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CC372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ScreenStories</w:t>
            </w:r>
            <w:r w:rsidR="00CC37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Экранизированные истории. </w:t>
            </w:r>
            <w:r w:rsidRPr="00CC3728">
              <w:rPr>
                <w:rFonts w:ascii="Times New Roman" w:eastAsia="Calibri" w:hAnsi="Times New Roman"/>
                <w:b/>
                <w:sz w:val="28"/>
                <w:szCs w:val="28"/>
              </w:rPr>
              <w:t>(10 часов)</w:t>
            </w: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7A5052" w:rsidRPr="008103A5" w:rsidRDefault="007A5052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Телевизионные передачи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7A5052" w:rsidRPr="008103A5" w:rsidRDefault="007A5052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История ани</w:t>
            </w:r>
            <w:r w:rsidR="00CC3728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7A5052" w:rsidRPr="008103A5" w:rsidRDefault="007A5052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Прошедшее простое время. Глагол tobe.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7A5052" w:rsidRPr="008103A5" w:rsidRDefault="007A5052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Жанры фильмов.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7A5052" w:rsidRPr="008103A5" w:rsidRDefault="007A5052" w:rsidP="00CC37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Из Великобритании в Болливуд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7A5052" w:rsidRPr="008103A5" w:rsidRDefault="00CC3728" w:rsidP="006C62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простое время</w:t>
            </w:r>
            <w:r w:rsidR="007A5052" w:rsidRPr="008103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Вопросительные предложения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7A5052" w:rsidRPr="008103A5" w:rsidRDefault="007A5052" w:rsidP="006C6271">
            <w:pPr>
              <w:tabs>
                <w:tab w:val="left" w:pos="58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Описание фильма. 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D73D28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7A5052" w:rsidRPr="00D73D28" w:rsidRDefault="007A5052" w:rsidP="006C6271">
            <w:pPr>
              <w:tabs>
                <w:tab w:val="left" w:pos="58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Диалогипо</w:t>
            </w:r>
            <w:r w:rsidR="00D73D28">
              <w:rPr>
                <w:rFonts w:ascii="Times New Roman" w:hAnsi="Times New Roman"/>
                <w:sz w:val="28"/>
                <w:szCs w:val="28"/>
              </w:rPr>
              <w:t>теме «Разговариваем о предпочтениях»</w:t>
            </w:r>
          </w:p>
        </w:tc>
        <w:tc>
          <w:tcPr>
            <w:tcW w:w="451" w:type="pct"/>
          </w:tcPr>
          <w:p w:rsidR="007A5052" w:rsidRPr="00D73D28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18.12</w:t>
            </w:r>
          </w:p>
        </w:tc>
        <w:tc>
          <w:tcPr>
            <w:tcW w:w="452" w:type="pct"/>
          </w:tcPr>
          <w:p w:rsidR="007A5052" w:rsidRPr="00D73D28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7A5052" w:rsidRPr="008103A5" w:rsidRDefault="00D73D28" w:rsidP="006C6271">
            <w:pPr>
              <w:tabs>
                <w:tab w:val="left" w:pos="58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№4 «Фильм, который был снят по книге»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D73D28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7A5052" w:rsidRPr="00D73D28" w:rsidRDefault="00D73D28" w:rsidP="006C6271">
            <w:pPr>
              <w:pStyle w:val="Default"/>
              <w:tabs>
                <w:tab w:val="left" w:pos="5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 «Экранизированные истории»</w:t>
            </w:r>
          </w:p>
        </w:tc>
        <w:tc>
          <w:tcPr>
            <w:tcW w:w="451" w:type="pct"/>
          </w:tcPr>
          <w:p w:rsidR="007A5052" w:rsidRPr="00D73D28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24.12</w:t>
            </w:r>
          </w:p>
        </w:tc>
        <w:tc>
          <w:tcPr>
            <w:tcW w:w="452" w:type="pct"/>
          </w:tcPr>
          <w:p w:rsidR="007A5052" w:rsidRPr="00D73D28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900389">
        <w:tc>
          <w:tcPr>
            <w:tcW w:w="5000" w:type="pct"/>
            <w:gridSpan w:val="5"/>
          </w:tcPr>
          <w:p w:rsidR="00900389" w:rsidRPr="00D73D28" w:rsidRDefault="00900389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D28">
              <w:rPr>
                <w:rFonts w:ascii="Times New Roman" w:eastAsia="Calibri" w:hAnsi="Times New Roman"/>
                <w:b/>
                <w:sz w:val="28"/>
                <w:szCs w:val="28"/>
              </w:rPr>
              <w:t>Раздел 5</w:t>
            </w:r>
            <w:r w:rsidR="00D73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D73D2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DisasterZone</w:t>
            </w:r>
            <w:r w:rsidR="00D73D28" w:rsidRPr="00D73D28">
              <w:rPr>
                <w:rFonts w:ascii="Times New Roman" w:eastAsia="Calibri" w:hAnsi="Times New Roman"/>
                <w:b/>
                <w:sz w:val="28"/>
                <w:szCs w:val="28"/>
              </w:rPr>
              <w:t>!</w:t>
            </w:r>
            <w:r w:rsidR="00D73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Зона бедствия! </w:t>
            </w:r>
            <w:r w:rsidRPr="00D73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7A5052" w:rsidRPr="008103A5" w:rsidRDefault="007A5052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25.12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7A5052" w:rsidRPr="008103A5" w:rsidRDefault="00D73D28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Новости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7A5052" w:rsidRPr="008103A5" w:rsidRDefault="00660AA0" w:rsidP="00660A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продолженное время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7A5052" w:rsidRPr="008103A5" w:rsidRDefault="00660AA0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Наречия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7A5052" w:rsidRPr="008103A5" w:rsidRDefault="00660AA0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Ураган Катрина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7A5052" w:rsidRPr="008103A5" w:rsidRDefault="00660AA0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продолженное время.</w:t>
            </w: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7A5052" w:rsidRPr="008103A5" w:rsidRDefault="00660AA0" w:rsidP="00660A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событий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7A5052" w:rsidRPr="008103A5" w:rsidRDefault="00660AA0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Диалогипотеме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«Пустой разговор»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660AA0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7A5052" w:rsidRPr="00660AA0" w:rsidRDefault="00660AA0" w:rsidP="00660A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№5 «</w:t>
            </w:r>
            <w:r w:rsidR="00833349">
              <w:rPr>
                <w:rFonts w:ascii="Times New Roman" w:hAnsi="Times New Roman"/>
                <w:sz w:val="28"/>
                <w:szCs w:val="28"/>
              </w:rPr>
              <w:t>Землетря</w:t>
            </w:r>
            <w:r>
              <w:rPr>
                <w:rFonts w:ascii="Times New Roman" w:hAnsi="Times New Roman"/>
                <w:sz w:val="28"/>
                <w:szCs w:val="28"/>
              </w:rPr>
              <w:t>сение</w:t>
            </w:r>
            <w:r w:rsidR="00833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1" w:type="pct"/>
          </w:tcPr>
          <w:p w:rsidR="007A5052" w:rsidRPr="00660AA0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28.01</w:t>
            </w:r>
          </w:p>
        </w:tc>
        <w:tc>
          <w:tcPr>
            <w:tcW w:w="452" w:type="pct"/>
          </w:tcPr>
          <w:p w:rsidR="007A5052" w:rsidRPr="00660AA0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E85FEE">
        <w:tc>
          <w:tcPr>
            <w:tcW w:w="437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82" w:type="pct"/>
          </w:tcPr>
          <w:p w:rsidR="007A5052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7A5052" w:rsidRPr="008103A5" w:rsidRDefault="00833349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№5 </w:t>
            </w:r>
            <w:r w:rsidR="00D73D28">
              <w:rPr>
                <w:rFonts w:ascii="Times New Roman" w:hAnsi="Times New Roman"/>
                <w:sz w:val="28"/>
                <w:szCs w:val="28"/>
              </w:rPr>
              <w:t>по теме «Зона бедствия»</w:t>
            </w:r>
          </w:p>
        </w:tc>
        <w:tc>
          <w:tcPr>
            <w:tcW w:w="451" w:type="pct"/>
          </w:tcPr>
          <w:p w:rsidR="007A5052" w:rsidRPr="000C619E" w:rsidRDefault="00057C4F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29.01</w:t>
            </w:r>
          </w:p>
        </w:tc>
        <w:tc>
          <w:tcPr>
            <w:tcW w:w="452" w:type="pct"/>
          </w:tcPr>
          <w:p w:rsidR="007A5052" w:rsidRPr="000C619E" w:rsidRDefault="007A5052" w:rsidP="007A5052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900389">
        <w:tc>
          <w:tcPr>
            <w:tcW w:w="5000" w:type="pct"/>
            <w:gridSpan w:val="5"/>
          </w:tcPr>
          <w:p w:rsidR="00900389" w:rsidRPr="00564C02" w:rsidRDefault="00900389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64C02">
              <w:rPr>
                <w:rFonts w:ascii="Times New Roman" w:eastAsia="Calibri" w:hAnsi="Times New Roman"/>
                <w:b/>
                <w:sz w:val="28"/>
                <w:szCs w:val="28"/>
              </w:rPr>
              <w:t>Раздел 6</w:t>
            </w:r>
            <w:r w:rsidR="00564C0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564C02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PlayingGames</w:t>
            </w:r>
            <w:r w:rsidR="00564C0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Играем в игры. </w:t>
            </w:r>
            <w:r w:rsidRPr="00564C02">
              <w:rPr>
                <w:rFonts w:ascii="Times New Roman" w:eastAsia="Calibri" w:hAnsi="Times New Roman"/>
                <w:b/>
                <w:sz w:val="28"/>
                <w:szCs w:val="28"/>
              </w:rPr>
              <w:t>(10 часов)</w:t>
            </w: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игр</w:t>
            </w:r>
          </w:p>
        </w:tc>
        <w:tc>
          <w:tcPr>
            <w:tcW w:w="451" w:type="pct"/>
          </w:tcPr>
          <w:p w:rsidR="00147EEA" w:rsidRPr="000C619E" w:rsidRDefault="00057C4F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Отзывы читателей</w:t>
            </w:r>
          </w:p>
        </w:tc>
        <w:tc>
          <w:tcPr>
            <w:tcW w:w="451" w:type="pct"/>
          </w:tcPr>
          <w:p w:rsidR="00147EEA" w:rsidRPr="000C619E" w:rsidRDefault="00057C4F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Сравнительная и прев</w:t>
            </w:r>
            <w:r w:rsidR="00803856">
              <w:rPr>
                <w:rFonts w:ascii="Times New Roman" w:hAnsi="Times New Roman"/>
                <w:sz w:val="28"/>
                <w:szCs w:val="28"/>
              </w:rPr>
              <w:t xml:space="preserve">осходная степени </w:t>
            </w:r>
            <w:r w:rsidR="00803856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451" w:type="pct"/>
          </w:tcPr>
          <w:p w:rsidR="00147EEA" w:rsidRPr="000C619E" w:rsidRDefault="00057C4F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Хайленда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337291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147EEA" w:rsidRPr="00803856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Модальныеглаголы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could/couldn’t, </w:t>
            </w:r>
            <w:r w:rsidRPr="00803856">
              <w:rPr>
                <w:rFonts w:ascii="Times New Roman" w:hAnsi="Times New Roman"/>
                <w:sz w:val="28"/>
                <w:szCs w:val="28"/>
                <w:lang w:val="en-US"/>
              </w:rPr>
              <w:t>should/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shouldn’t</w:t>
            </w:r>
          </w:p>
        </w:tc>
        <w:tc>
          <w:tcPr>
            <w:tcW w:w="451" w:type="pct"/>
          </w:tcPr>
          <w:p w:rsidR="00147EEA" w:rsidRPr="00D70109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12.02</w:t>
            </w:r>
          </w:p>
        </w:tc>
        <w:tc>
          <w:tcPr>
            <w:tcW w:w="452" w:type="pct"/>
          </w:tcPr>
          <w:p w:rsidR="00147EEA" w:rsidRPr="00803856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Рецензия на товары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Диалоги по теме «Даем совет»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147EEA" w:rsidRPr="008103A5" w:rsidRDefault="00803856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№6 «</w:t>
            </w:r>
            <w:r w:rsidR="006C6271">
              <w:rPr>
                <w:rFonts w:ascii="Times New Roman" w:hAnsi="Times New Roman"/>
                <w:sz w:val="28"/>
                <w:szCs w:val="28"/>
              </w:rPr>
              <w:t>Информационные технологии»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147EEA" w:rsidRPr="008103A5" w:rsidRDefault="006C6271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 по теме «Играем в игры»</w:t>
            </w:r>
          </w:p>
        </w:tc>
        <w:tc>
          <w:tcPr>
            <w:tcW w:w="451" w:type="pct"/>
          </w:tcPr>
          <w:p w:rsidR="00147EEA" w:rsidRPr="000C619E" w:rsidRDefault="00D70109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22.02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900389">
        <w:tc>
          <w:tcPr>
            <w:tcW w:w="5000" w:type="pct"/>
            <w:gridSpan w:val="5"/>
          </w:tcPr>
          <w:p w:rsidR="00900389" w:rsidRPr="008103A5" w:rsidRDefault="006C6271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0389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Revision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2.</w:t>
            </w:r>
            <w:r w:rsidRPr="00046B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Units</w:t>
            </w:r>
            <w:r w:rsidR="00BA30AD">
              <w:rPr>
                <w:rFonts w:ascii="Times New Roman" w:hAnsi="Times New Roman"/>
                <w:b/>
                <w:sz w:val="28"/>
                <w:szCs w:val="28"/>
              </w:rPr>
              <w:t xml:space="preserve"> 4-6. Повторение разделов 4-6</w:t>
            </w:r>
            <w:r w:rsidRPr="00046B57">
              <w:rPr>
                <w:rFonts w:ascii="Times New Roman" w:hAnsi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6C6271" w:rsidRPr="000C619E" w:rsidTr="00E85FEE">
        <w:tc>
          <w:tcPr>
            <w:tcW w:w="437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482" w:type="pct"/>
          </w:tcPr>
          <w:p w:rsidR="006C6271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6C6271" w:rsidRPr="006C6271" w:rsidRDefault="006C6271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6C6271"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 w:rsidR="00BA30AD">
              <w:rPr>
                <w:rFonts w:ascii="Times New Roman" w:hAnsi="Times New Roman"/>
                <w:sz w:val="28"/>
                <w:szCs w:val="28"/>
              </w:rPr>
              <w:t>обобщение материала разделов 4-6</w:t>
            </w:r>
            <w:r w:rsidRPr="006C6271">
              <w:rPr>
                <w:rFonts w:ascii="Times New Roman" w:hAnsi="Times New Roman"/>
                <w:sz w:val="28"/>
                <w:szCs w:val="28"/>
              </w:rPr>
              <w:t>. Словарь. Чтение. Аудирование. Говорение.</w:t>
            </w:r>
          </w:p>
        </w:tc>
        <w:tc>
          <w:tcPr>
            <w:tcW w:w="451" w:type="pct"/>
          </w:tcPr>
          <w:p w:rsidR="006C6271" w:rsidRPr="000C619E" w:rsidRDefault="00D70109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25.02</w:t>
            </w:r>
          </w:p>
        </w:tc>
        <w:tc>
          <w:tcPr>
            <w:tcW w:w="452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271" w:rsidRPr="000C619E" w:rsidTr="00E85FEE">
        <w:tc>
          <w:tcPr>
            <w:tcW w:w="437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482" w:type="pct"/>
          </w:tcPr>
          <w:p w:rsidR="006C6271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6C6271" w:rsidRPr="006C6271" w:rsidRDefault="006C6271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6C6271"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 w:rsidR="00BA30AD">
              <w:rPr>
                <w:rFonts w:ascii="Times New Roman" w:hAnsi="Times New Roman"/>
                <w:sz w:val="28"/>
                <w:szCs w:val="28"/>
              </w:rPr>
              <w:t>обобщение материала разделов 4-6</w:t>
            </w:r>
            <w:r w:rsidRPr="006C6271">
              <w:rPr>
                <w:rFonts w:ascii="Times New Roman" w:hAnsi="Times New Roman"/>
                <w:sz w:val="28"/>
                <w:szCs w:val="28"/>
              </w:rPr>
              <w:t>. Английские очерки.</w:t>
            </w:r>
          </w:p>
        </w:tc>
        <w:tc>
          <w:tcPr>
            <w:tcW w:w="451" w:type="pct"/>
          </w:tcPr>
          <w:p w:rsidR="006C6271" w:rsidRPr="000C619E" w:rsidRDefault="00D70109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26.02</w:t>
            </w:r>
          </w:p>
        </w:tc>
        <w:tc>
          <w:tcPr>
            <w:tcW w:w="452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271" w:rsidRPr="000C619E" w:rsidTr="00E85FEE">
        <w:tc>
          <w:tcPr>
            <w:tcW w:w="437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482" w:type="pct"/>
          </w:tcPr>
          <w:p w:rsidR="006C6271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6C6271" w:rsidRPr="006C6271" w:rsidRDefault="006C6271" w:rsidP="006C6271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6C6271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оверочная работа по ра</w:t>
            </w:r>
            <w:r w:rsidR="00BA30AD">
              <w:rPr>
                <w:rFonts w:ascii="Times New Roman" w:hAnsi="Times New Roman"/>
                <w:sz w:val="28"/>
                <w:szCs w:val="28"/>
              </w:rPr>
              <w:t>зделам 4-6</w:t>
            </w:r>
            <w:r w:rsidRPr="006C6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6C6271" w:rsidRPr="000C619E" w:rsidRDefault="006C6271" w:rsidP="006C6271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1525AD">
        <w:tc>
          <w:tcPr>
            <w:tcW w:w="5000" w:type="pct"/>
            <w:gridSpan w:val="5"/>
            <w:shd w:val="clear" w:color="auto" w:fill="auto"/>
          </w:tcPr>
          <w:p w:rsidR="00900389" w:rsidRPr="001525AD" w:rsidRDefault="00900389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25AD">
              <w:rPr>
                <w:rFonts w:ascii="Times New Roman" w:eastAsia="Calibri" w:hAnsi="Times New Roman"/>
                <w:b/>
                <w:sz w:val="28"/>
                <w:szCs w:val="28"/>
              </w:rPr>
              <w:t>Раздел</w:t>
            </w:r>
            <w:r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7</w:t>
            </w:r>
            <w:r w:rsidR="001525AD"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1525A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YourFuture</w:t>
            </w:r>
            <w:r w:rsidR="001525AD"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r w:rsidR="001525A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OurFuture</w:t>
            </w:r>
            <w:r w:rsidR="001525AD" w:rsidRPr="00FA3D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1525A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Твоё будущее, наше будущее. </w:t>
            </w:r>
            <w:r w:rsidRPr="001525A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147EEA" w:rsidRPr="008103A5" w:rsidRDefault="001525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твоей жизни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Влияние де</w:t>
            </w:r>
            <w:r w:rsidR="001525AD">
              <w:rPr>
                <w:rFonts w:ascii="Times New Roman" w:hAnsi="Times New Roman"/>
                <w:sz w:val="28"/>
                <w:szCs w:val="28"/>
              </w:rPr>
              <w:t>ятельности человека на экологию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rPr>
          <w:trHeight w:val="364"/>
        </w:trPr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147EEA" w:rsidRPr="008103A5" w:rsidRDefault="001525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простое время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Переработка </w:t>
            </w:r>
            <w:r w:rsidR="001525AD">
              <w:rPr>
                <w:rFonts w:ascii="Times New Roman" w:hAnsi="Times New Roman"/>
                <w:sz w:val="28"/>
                <w:szCs w:val="28"/>
              </w:rPr>
              <w:t>отходов: материалы и контейнеры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 xml:space="preserve"> Город, где не </w:t>
            </w:r>
            <w:r w:rsidR="001525AD">
              <w:rPr>
                <w:rFonts w:ascii="Times New Roman" w:hAnsi="Times New Roman"/>
                <w:sz w:val="28"/>
                <w:szCs w:val="28"/>
              </w:rPr>
              <w:t>используются пластиковые пакеты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147EEA" w:rsidRPr="008103A5" w:rsidRDefault="00147EEA" w:rsidP="001525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Условные предложения реал</w:t>
            </w:r>
            <w:r w:rsidR="001525AD">
              <w:rPr>
                <w:rFonts w:ascii="Times New Roman" w:hAnsi="Times New Roman"/>
                <w:sz w:val="28"/>
                <w:szCs w:val="28"/>
              </w:rPr>
              <w:t>ьного характера Conditional I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147EEA" w:rsidRPr="008103A5" w:rsidRDefault="001525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147EEA" w:rsidRPr="008103A5" w:rsidRDefault="0065641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Высказываем свое мнение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147EEA" w:rsidRPr="008103A5" w:rsidRDefault="0065641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№7 «Как сберечь энергию»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29.03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147EEA" w:rsidRPr="008103A5" w:rsidRDefault="0065641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№7 по теме «Твое будущее, наше будущее»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0389" w:rsidRPr="000C619E" w:rsidTr="00900389">
        <w:tc>
          <w:tcPr>
            <w:tcW w:w="5000" w:type="pct"/>
            <w:gridSpan w:val="5"/>
          </w:tcPr>
          <w:p w:rsidR="00900389" w:rsidRPr="0065641A" w:rsidRDefault="00900389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5641A">
              <w:rPr>
                <w:rFonts w:ascii="Times New Roman" w:eastAsia="Calibri" w:hAnsi="Times New Roman"/>
                <w:b/>
                <w:sz w:val="28"/>
                <w:szCs w:val="28"/>
              </w:rPr>
              <w:t>Раздел 8</w:t>
            </w:r>
            <w:r w:rsidR="006564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65641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InternationalAdventures</w:t>
            </w:r>
            <w:r w:rsidR="006564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Международные приключения. </w:t>
            </w:r>
            <w:r w:rsidRPr="006564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147EEA" w:rsidRPr="008103A5" w:rsidRDefault="006F4584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147EEA" w:rsidRPr="008103A5" w:rsidRDefault="006F4584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слёт бойскаутов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337291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147EEA" w:rsidRPr="006C4685" w:rsidRDefault="00147EEA" w:rsidP="006564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Конструкция</w:t>
            </w:r>
            <w:r w:rsidRPr="006C46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to be going to </w:t>
            </w:r>
          </w:p>
        </w:tc>
        <w:tc>
          <w:tcPr>
            <w:tcW w:w="451" w:type="pct"/>
          </w:tcPr>
          <w:p w:rsidR="00147EEA" w:rsidRPr="00CC34C0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8.04</w:t>
            </w:r>
          </w:p>
        </w:tc>
        <w:tc>
          <w:tcPr>
            <w:tcW w:w="452" w:type="pct"/>
          </w:tcPr>
          <w:p w:rsidR="00147EEA" w:rsidRPr="006C4685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147EEA" w:rsidRPr="00337291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147EEA" w:rsidRPr="0065641A" w:rsidRDefault="00147EEA" w:rsidP="006564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Конструкция</w:t>
            </w:r>
            <w:r w:rsidRPr="006564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65641A">
              <w:rPr>
                <w:rFonts w:ascii="Times New Roman" w:hAnsi="Times New Roman"/>
                <w:sz w:val="28"/>
                <w:szCs w:val="28"/>
                <w:lang w:val="en-US"/>
              </w:rPr>
              <w:t>would like to/ wouldn/t like to</w:t>
            </w:r>
          </w:p>
        </w:tc>
        <w:tc>
          <w:tcPr>
            <w:tcW w:w="451" w:type="pct"/>
          </w:tcPr>
          <w:p w:rsidR="00147EEA" w:rsidRPr="00CC34C0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9.04</w:t>
            </w:r>
          </w:p>
        </w:tc>
        <w:tc>
          <w:tcPr>
            <w:tcW w:w="452" w:type="pct"/>
          </w:tcPr>
          <w:p w:rsidR="00147EEA" w:rsidRPr="0065641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Проблемы со здо</w:t>
            </w:r>
            <w:r w:rsidR="006F4584">
              <w:rPr>
                <w:rFonts w:ascii="Times New Roman" w:hAnsi="Times New Roman"/>
                <w:sz w:val="28"/>
                <w:szCs w:val="28"/>
              </w:rPr>
              <w:t>ровьем и оказание первой помощи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147EEA" w:rsidRPr="008103A5" w:rsidRDefault="006F4584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Южная Африка: многонациональное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Модальн</w:t>
            </w:r>
            <w:r w:rsidR="006F4584">
              <w:rPr>
                <w:rFonts w:ascii="Times New Roman" w:hAnsi="Times New Roman"/>
                <w:sz w:val="28"/>
                <w:szCs w:val="28"/>
              </w:rPr>
              <w:t>ые глаголы must/mustn’t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Советы для путешественников.</w:t>
            </w:r>
            <w:r w:rsidR="006F4584">
              <w:rPr>
                <w:rFonts w:ascii="Times New Roman" w:hAnsi="Times New Roman"/>
                <w:sz w:val="28"/>
                <w:szCs w:val="28"/>
              </w:rPr>
              <w:t xml:space="preserve"> Проектная работа №8 «Питание»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6F4584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147EEA" w:rsidRPr="006F4584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Диалогипо</w:t>
            </w:r>
            <w:r w:rsidR="006F4584">
              <w:rPr>
                <w:rFonts w:ascii="Times New Roman" w:hAnsi="Times New Roman"/>
                <w:sz w:val="28"/>
                <w:szCs w:val="28"/>
              </w:rPr>
              <w:t>теме «Путешествие на автобусе»</w:t>
            </w:r>
          </w:p>
        </w:tc>
        <w:tc>
          <w:tcPr>
            <w:tcW w:w="451" w:type="pct"/>
          </w:tcPr>
          <w:p w:rsidR="00147EEA" w:rsidRPr="006F4584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22.04</w:t>
            </w:r>
          </w:p>
        </w:tc>
        <w:tc>
          <w:tcPr>
            <w:tcW w:w="452" w:type="pct"/>
          </w:tcPr>
          <w:p w:rsidR="00147EEA" w:rsidRPr="006F4584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147EEA" w:rsidRPr="008103A5" w:rsidRDefault="006F4584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№8 </w:t>
            </w:r>
            <w:r w:rsidR="00147EEA" w:rsidRPr="008103A5">
              <w:rPr>
                <w:rFonts w:ascii="Times New Roman" w:hAnsi="Times New Roman"/>
                <w:sz w:val="28"/>
                <w:szCs w:val="28"/>
              </w:rPr>
              <w:t>по т</w:t>
            </w:r>
            <w:r>
              <w:rPr>
                <w:rFonts w:ascii="Times New Roman" w:hAnsi="Times New Roman"/>
                <w:sz w:val="28"/>
                <w:szCs w:val="28"/>
              </w:rPr>
              <w:t>еме «Международные приключения»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7A5052">
        <w:tc>
          <w:tcPr>
            <w:tcW w:w="5000" w:type="pct"/>
            <w:gridSpan w:val="5"/>
          </w:tcPr>
          <w:p w:rsidR="007A5052" w:rsidRPr="006F4584" w:rsidRDefault="007A5052" w:rsidP="008103A5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84">
              <w:rPr>
                <w:rFonts w:ascii="Times New Roman" w:eastAsia="Calibri" w:hAnsi="Times New Roman"/>
                <w:b/>
                <w:sz w:val="28"/>
                <w:szCs w:val="28"/>
              </w:rPr>
              <w:t>Раздел 9</w:t>
            </w:r>
            <w:r w:rsidR="006F458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="006F458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BestFriends</w:t>
            </w:r>
            <w:r w:rsidR="006F4584">
              <w:rPr>
                <w:rFonts w:ascii="Times New Roman" w:eastAsia="Calibri" w:hAnsi="Times New Roman"/>
                <w:b/>
                <w:sz w:val="28"/>
                <w:szCs w:val="28"/>
              </w:rPr>
              <w:t>? Лучшие друзья?</w:t>
            </w:r>
            <w:r w:rsidRPr="006F458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147EEA" w:rsidRPr="008103A5" w:rsidRDefault="006F4584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проблемы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147EEA" w:rsidRPr="008103A5" w:rsidRDefault="006F4584" w:rsidP="006F4584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письма. Проектная работа №9 «Дружба»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Настоящее соверше</w:t>
            </w:r>
            <w:r w:rsidR="00BA30AD">
              <w:rPr>
                <w:rFonts w:ascii="Times New Roman" w:hAnsi="Times New Roman"/>
                <w:sz w:val="28"/>
                <w:szCs w:val="28"/>
              </w:rPr>
              <w:t>нное время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29.04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147EEA" w:rsidRPr="008103A5" w:rsidRDefault="00BA30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совершенное время и прошедшее простое время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Прилагательные, характеризующие человека.</w:t>
            </w:r>
          </w:p>
        </w:tc>
        <w:tc>
          <w:tcPr>
            <w:tcW w:w="451" w:type="pct"/>
          </w:tcPr>
          <w:p w:rsidR="00147EEA" w:rsidRPr="000C619E" w:rsidRDefault="00CC34C0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147EEA" w:rsidRPr="008103A5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Северная Ирландия: от борьбы до дружбы.</w:t>
            </w:r>
          </w:p>
        </w:tc>
        <w:tc>
          <w:tcPr>
            <w:tcW w:w="451" w:type="pct"/>
          </w:tcPr>
          <w:p w:rsidR="00147EEA" w:rsidRPr="000C619E" w:rsidRDefault="00841F83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147EEA" w:rsidRPr="008103A5" w:rsidRDefault="00BA30AD" w:rsidP="00BA3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времен: настоящее, прошедшее и будущее</w:t>
            </w:r>
          </w:p>
        </w:tc>
        <w:tc>
          <w:tcPr>
            <w:tcW w:w="451" w:type="pct"/>
          </w:tcPr>
          <w:p w:rsidR="00147EEA" w:rsidRPr="000C619E" w:rsidRDefault="00841F83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97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147EEA" w:rsidRPr="008103A5" w:rsidRDefault="00BA30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друга</w:t>
            </w:r>
          </w:p>
        </w:tc>
        <w:tc>
          <w:tcPr>
            <w:tcW w:w="451" w:type="pct"/>
          </w:tcPr>
          <w:p w:rsidR="00147EEA" w:rsidRPr="000C619E" w:rsidRDefault="00841F83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BA30AD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147EEA" w:rsidRPr="00BA30AD" w:rsidRDefault="00147EEA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3A5">
              <w:rPr>
                <w:rFonts w:ascii="Times New Roman" w:hAnsi="Times New Roman"/>
                <w:sz w:val="28"/>
                <w:szCs w:val="28"/>
              </w:rPr>
              <w:t>Диалогипо</w:t>
            </w:r>
            <w:r w:rsidR="00BA30AD">
              <w:rPr>
                <w:rFonts w:ascii="Times New Roman" w:hAnsi="Times New Roman"/>
                <w:sz w:val="28"/>
                <w:szCs w:val="28"/>
              </w:rPr>
              <w:t>теме «Находим информацию»</w:t>
            </w:r>
          </w:p>
        </w:tc>
        <w:tc>
          <w:tcPr>
            <w:tcW w:w="451" w:type="pct"/>
          </w:tcPr>
          <w:p w:rsidR="00147EEA" w:rsidRPr="00BA30AD" w:rsidRDefault="00841F83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17.05</w:t>
            </w:r>
          </w:p>
        </w:tc>
        <w:tc>
          <w:tcPr>
            <w:tcW w:w="452" w:type="pct"/>
          </w:tcPr>
          <w:p w:rsidR="00147EEA" w:rsidRPr="00BA30AD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EEA" w:rsidRPr="000C619E" w:rsidTr="00E85FEE">
        <w:tc>
          <w:tcPr>
            <w:tcW w:w="437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482" w:type="pct"/>
          </w:tcPr>
          <w:p w:rsidR="00147EEA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147EEA" w:rsidRPr="008103A5" w:rsidRDefault="00BA30AD" w:rsidP="0081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</w:t>
            </w:r>
            <w:r w:rsidR="004972E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4972EB" w:rsidRPr="008103A5">
              <w:rPr>
                <w:rFonts w:ascii="Times New Roman" w:hAnsi="Times New Roman"/>
                <w:sz w:val="28"/>
                <w:szCs w:val="28"/>
              </w:rPr>
              <w:t>по</w:t>
            </w:r>
            <w:r w:rsidR="00147EEA" w:rsidRPr="008103A5">
              <w:rPr>
                <w:rFonts w:ascii="Times New Roman" w:hAnsi="Times New Roman"/>
                <w:sz w:val="28"/>
                <w:szCs w:val="28"/>
              </w:rPr>
              <w:t xml:space="preserve"> теме «Лучшие друзья?».</w:t>
            </w:r>
          </w:p>
        </w:tc>
        <w:tc>
          <w:tcPr>
            <w:tcW w:w="451" w:type="pct"/>
          </w:tcPr>
          <w:p w:rsidR="00147EEA" w:rsidRPr="000C619E" w:rsidRDefault="00841F83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20.05</w:t>
            </w:r>
          </w:p>
        </w:tc>
        <w:tc>
          <w:tcPr>
            <w:tcW w:w="452" w:type="pct"/>
          </w:tcPr>
          <w:p w:rsidR="00147EEA" w:rsidRPr="000C619E" w:rsidRDefault="00147EEA" w:rsidP="00147EEA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A5052" w:rsidRPr="000C619E" w:rsidTr="007A5052">
        <w:tc>
          <w:tcPr>
            <w:tcW w:w="5000" w:type="pct"/>
            <w:gridSpan w:val="5"/>
          </w:tcPr>
          <w:p w:rsidR="007A5052" w:rsidRPr="008103A5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0389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Revision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3.</w:t>
            </w:r>
            <w:r w:rsidRPr="00046B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7-9. Повторение разделов 7-9</w:t>
            </w:r>
            <w:r w:rsidRPr="00046B57">
              <w:rPr>
                <w:rFonts w:ascii="Times New Roman" w:hAnsi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BA30AD" w:rsidRPr="000C619E" w:rsidTr="00E85FEE">
        <w:tc>
          <w:tcPr>
            <w:tcW w:w="437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482" w:type="pct"/>
          </w:tcPr>
          <w:p w:rsidR="00BA30AD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BA30AD" w:rsidRPr="00BA30AD" w:rsidRDefault="00BA30AD" w:rsidP="00BA30AD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A30AD"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>
              <w:rPr>
                <w:rFonts w:ascii="Times New Roman" w:hAnsi="Times New Roman"/>
                <w:sz w:val="28"/>
                <w:szCs w:val="28"/>
              </w:rPr>
              <w:t>обобщение материала разделов 7-9</w:t>
            </w:r>
            <w:r w:rsidRPr="00BA30AD">
              <w:rPr>
                <w:rFonts w:ascii="Times New Roman" w:hAnsi="Times New Roman"/>
                <w:sz w:val="28"/>
                <w:szCs w:val="28"/>
              </w:rPr>
              <w:t>. Словарь. Чтение. Аудирование. Говорение.</w:t>
            </w:r>
            <w:r w:rsidR="00E85FEE" w:rsidRPr="00BA30AD">
              <w:rPr>
                <w:rFonts w:ascii="Times New Roman" w:hAnsi="Times New Roman"/>
                <w:sz w:val="28"/>
                <w:szCs w:val="28"/>
              </w:rPr>
              <w:t>Английские очерки.</w:t>
            </w:r>
          </w:p>
        </w:tc>
        <w:tc>
          <w:tcPr>
            <w:tcW w:w="451" w:type="pct"/>
          </w:tcPr>
          <w:p w:rsidR="00BA30AD" w:rsidRPr="000C619E" w:rsidRDefault="00841F83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21.05</w:t>
            </w:r>
          </w:p>
        </w:tc>
        <w:tc>
          <w:tcPr>
            <w:tcW w:w="452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30AD" w:rsidRPr="000C619E" w:rsidTr="00E85FEE">
        <w:tc>
          <w:tcPr>
            <w:tcW w:w="437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482" w:type="pct"/>
          </w:tcPr>
          <w:p w:rsidR="00BA30AD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BA30AD" w:rsidRPr="00BA30AD" w:rsidRDefault="00E85FEE" w:rsidP="00BA30AD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A50D0C">
              <w:rPr>
                <w:rFonts w:ascii="Times New Roman" w:hAnsi="Times New Roman"/>
                <w:sz w:val="28"/>
                <w:szCs w:val="28"/>
              </w:rPr>
              <w:t>Повторение. Грамматика. Лексика.Аудирование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50D0C">
              <w:rPr>
                <w:rFonts w:ascii="Times New Roman" w:hAnsi="Times New Roman"/>
                <w:sz w:val="28"/>
                <w:szCs w:val="28"/>
              </w:rPr>
              <w:t>Говорение. Письмо</w:t>
            </w:r>
          </w:p>
        </w:tc>
        <w:tc>
          <w:tcPr>
            <w:tcW w:w="451" w:type="pct"/>
          </w:tcPr>
          <w:p w:rsidR="00BA30AD" w:rsidRPr="000C619E" w:rsidRDefault="00841F83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24.05</w:t>
            </w:r>
          </w:p>
        </w:tc>
        <w:tc>
          <w:tcPr>
            <w:tcW w:w="452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30AD" w:rsidRPr="000C619E" w:rsidTr="00E85FEE">
        <w:tc>
          <w:tcPr>
            <w:tcW w:w="437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482" w:type="pct"/>
          </w:tcPr>
          <w:p w:rsidR="00BA30AD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BA30AD" w:rsidRPr="00BA30AD" w:rsidRDefault="00E85FEE" w:rsidP="00BA30AD">
            <w:pPr>
              <w:spacing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A50D0C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51" w:type="pct"/>
          </w:tcPr>
          <w:p w:rsidR="00BA30AD" w:rsidRPr="000C619E" w:rsidRDefault="00841F83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27.05</w:t>
            </w:r>
            <w:bookmarkStart w:id="0" w:name="_GoBack"/>
            <w:bookmarkEnd w:id="0"/>
          </w:p>
        </w:tc>
        <w:tc>
          <w:tcPr>
            <w:tcW w:w="452" w:type="pct"/>
          </w:tcPr>
          <w:p w:rsidR="00BA30AD" w:rsidRPr="000C619E" w:rsidRDefault="00BA30AD" w:rsidP="00BA30AD">
            <w:p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85FEE" w:rsidRDefault="00E85FEE">
      <w:pPr>
        <w:spacing w:after="160" w:line="259" w:lineRule="auto"/>
        <w:ind w:right="0"/>
        <w:rPr>
          <w:rFonts w:ascii="Times New Roman" w:hAnsi="Times New Roman"/>
          <w:b/>
          <w:sz w:val="28"/>
        </w:rPr>
      </w:pPr>
    </w:p>
    <w:sectPr w:rsidR="00E85FEE" w:rsidSect="0061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9D" w:rsidRDefault="00C2049D">
      <w:pPr>
        <w:spacing w:line="240" w:lineRule="auto"/>
      </w:pPr>
      <w:r>
        <w:separator/>
      </w:r>
    </w:p>
  </w:endnote>
  <w:endnote w:type="continuationSeparator" w:id="1">
    <w:p w:rsidR="00C2049D" w:rsidRDefault="00C2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9D" w:rsidRDefault="00C2049D">
      <w:pPr>
        <w:spacing w:line="240" w:lineRule="auto"/>
      </w:pPr>
      <w:r>
        <w:separator/>
      </w:r>
    </w:p>
  </w:footnote>
  <w:footnote w:type="continuationSeparator" w:id="1">
    <w:p w:rsidR="00C2049D" w:rsidRDefault="00C204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 w:rsidP="00565814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4F" w:rsidRDefault="00057C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2E"/>
    <w:multiLevelType w:val="hybridMultilevel"/>
    <w:tmpl w:val="50E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041C"/>
    <w:multiLevelType w:val="hybridMultilevel"/>
    <w:tmpl w:val="05029084"/>
    <w:lvl w:ilvl="0" w:tplc="75B621E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B35"/>
    <w:multiLevelType w:val="hybridMultilevel"/>
    <w:tmpl w:val="EC7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3BC8"/>
    <w:multiLevelType w:val="hybridMultilevel"/>
    <w:tmpl w:val="5800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43A6"/>
    <w:multiLevelType w:val="hybridMultilevel"/>
    <w:tmpl w:val="E206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723C"/>
    <w:multiLevelType w:val="hybridMultilevel"/>
    <w:tmpl w:val="90E04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496664"/>
    <w:multiLevelType w:val="hybridMultilevel"/>
    <w:tmpl w:val="A34E8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E44EA2"/>
    <w:multiLevelType w:val="hybridMultilevel"/>
    <w:tmpl w:val="C7EA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29CB"/>
    <w:multiLevelType w:val="hybridMultilevel"/>
    <w:tmpl w:val="20F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0157"/>
    <w:multiLevelType w:val="hybridMultilevel"/>
    <w:tmpl w:val="2A44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72C7"/>
    <w:multiLevelType w:val="multilevel"/>
    <w:tmpl w:val="F5488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81989"/>
    <w:multiLevelType w:val="multilevel"/>
    <w:tmpl w:val="ECFABE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506A15"/>
    <w:multiLevelType w:val="hybridMultilevel"/>
    <w:tmpl w:val="EC9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B1457"/>
    <w:multiLevelType w:val="hybridMultilevel"/>
    <w:tmpl w:val="117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67A4"/>
    <w:multiLevelType w:val="hybridMultilevel"/>
    <w:tmpl w:val="B92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E2B15"/>
    <w:multiLevelType w:val="hybridMultilevel"/>
    <w:tmpl w:val="23385C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449"/>
    <w:rsid w:val="00014BEB"/>
    <w:rsid w:val="00042942"/>
    <w:rsid w:val="00057C4F"/>
    <w:rsid w:val="000C619E"/>
    <w:rsid w:val="0012331C"/>
    <w:rsid w:val="00135C82"/>
    <w:rsid w:val="00136E1D"/>
    <w:rsid w:val="00147EEA"/>
    <w:rsid w:val="00151EF7"/>
    <w:rsid w:val="001525AD"/>
    <w:rsid w:val="00154A0D"/>
    <w:rsid w:val="00184E54"/>
    <w:rsid w:val="001A3492"/>
    <w:rsid w:val="001C387A"/>
    <w:rsid w:val="001D6326"/>
    <w:rsid w:val="001E5058"/>
    <w:rsid w:val="001F1755"/>
    <w:rsid w:val="0022012A"/>
    <w:rsid w:val="00221108"/>
    <w:rsid w:val="00221547"/>
    <w:rsid w:val="0022217C"/>
    <w:rsid w:val="0022417E"/>
    <w:rsid w:val="002626FB"/>
    <w:rsid w:val="00275465"/>
    <w:rsid w:val="00292245"/>
    <w:rsid w:val="002A2F2F"/>
    <w:rsid w:val="002B7A9D"/>
    <w:rsid w:val="002C15B2"/>
    <w:rsid w:val="002D1A06"/>
    <w:rsid w:val="00302614"/>
    <w:rsid w:val="00337291"/>
    <w:rsid w:val="0037183C"/>
    <w:rsid w:val="00382EE5"/>
    <w:rsid w:val="003B5413"/>
    <w:rsid w:val="003B7326"/>
    <w:rsid w:val="003C41B8"/>
    <w:rsid w:val="003D21C4"/>
    <w:rsid w:val="003E1715"/>
    <w:rsid w:val="00415B61"/>
    <w:rsid w:val="00430D43"/>
    <w:rsid w:val="004548B9"/>
    <w:rsid w:val="00483D8C"/>
    <w:rsid w:val="004972EB"/>
    <w:rsid w:val="004A0E88"/>
    <w:rsid w:val="004B54B0"/>
    <w:rsid w:val="004D3C19"/>
    <w:rsid w:val="004F22C8"/>
    <w:rsid w:val="00530D0F"/>
    <w:rsid w:val="0056351A"/>
    <w:rsid w:val="00564C02"/>
    <w:rsid w:val="00565814"/>
    <w:rsid w:val="00585AB2"/>
    <w:rsid w:val="005B3779"/>
    <w:rsid w:val="00617FC5"/>
    <w:rsid w:val="00630245"/>
    <w:rsid w:val="00633031"/>
    <w:rsid w:val="0063645E"/>
    <w:rsid w:val="00652040"/>
    <w:rsid w:val="0065641A"/>
    <w:rsid w:val="00660AA0"/>
    <w:rsid w:val="00663793"/>
    <w:rsid w:val="0066416B"/>
    <w:rsid w:val="00665E79"/>
    <w:rsid w:val="006A29AA"/>
    <w:rsid w:val="006A2D30"/>
    <w:rsid w:val="006B641E"/>
    <w:rsid w:val="006C24BC"/>
    <w:rsid w:val="006C4685"/>
    <w:rsid w:val="006C6271"/>
    <w:rsid w:val="006D3364"/>
    <w:rsid w:val="006F4584"/>
    <w:rsid w:val="006F47D4"/>
    <w:rsid w:val="00720478"/>
    <w:rsid w:val="0074120A"/>
    <w:rsid w:val="00770B4E"/>
    <w:rsid w:val="0078005A"/>
    <w:rsid w:val="007A5052"/>
    <w:rsid w:val="007A540D"/>
    <w:rsid w:val="007E1544"/>
    <w:rsid w:val="007E7340"/>
    <w:rsid w:val="00803856"/>
    <w:rsid w:val="008103A5"/>
    <w:rsid w:val="00814463"/>
    <w:rsid w:val="00815034"/>
    <w:rsid w:val="00833349"/>
    <w:rsid w:val="00841F83"/>
    <w:rsid w:val="00850812"/>
    <w:rsid w:val="008817FC"/>
    <w:rsid w:val="00887AFB"/>
    <w:rsid w:val="008C30CA"/>
    <w:rsid w:val="008C7A43"/>
    <w:rsid w:val="008F0F37"/>
    <w:rsid w:val="00900389"/>
    <w:rsid w:val="00900E51"/>
    <w:rsid w:val="009266D5"/>
    <w:rsid w:val="009516DD"/>
    <w:rsid w:val="00953F49"/>
    <w:rsid w:val="00961F1B"/>
    <w:rsid w:val="00975433"/>
    <w:rsid w:val="0099017B"/>
    <w:rsid w:val="009B5FB2"/>
    <w:rsid w:val="009D3CC9"/>
    <w:rsid w:val="009D4C7E"/>
    <w:rsid w:val="00A312D5"/>
    <w:rsid w:val="00A349D1"/>
    <w:rsid w:val="00A47AF9"/>
    <w:rsid w:val="00A50D0C"/>
    <w:rsid w:val="00A75449"/>
    <w:rsid w:val="00AB6C36"/>
    <w:rsid w:val="00AD4551"/>
    <w:rsid w:val="00AF3589"/>
    <w:rsid w:val="00B0230B"/>
    <w:rsid w:val="00B54729"/>
    <w:rsid w:val="00B63E7D"/>
    <w:rsid w:val="00B737DB"/>
    <w:rsid w:val="00B7558D"/>
    <w:rsid w:val="00B863A3"/>
    <w:rsid w:val="00BA30AD"/>
    <w:rsid w:val="00BC1A91"/>
    <w:rsid w:val="00BF421D"/>
    <w:rsid w:val="00BF6B7E"/>
    <w:rsid w:val="00BF74B7"/>
    <w:rsid w:val="00C10DCB"/>
    <w:rsid w:val="00C17727"/>
    <w:rsid w:val="00C2049D"/>
    <w:rsid w:val="00C37488"/>
    <w:rsid w:val="00C44D61"/>
    <w:rsid w:val="00C558B4"/>
    <w:rsid w:val="00C7000B"/>
    <w:rsid w:val="00C853C4"/>
    <w:rsid w:val="00C92F3B"/>
    <w:rsid w:val="00CC34C0"/>
    <w:rsid w:val="00CC3728"/>
    <w:rsid w:val="00CE541A"/>
    <w:rsid w:val="00D27C4F"/>
    <w:rsid w:val="00D53F25"/>
    <w:rsid w:val="00D70109"/>
    <w:rsid w:val="00D72453"/>
    <w:rsid w:val="00D72FCD"/>
    <w:rsid w:val="00D73D28"/>
    <w:rsid w:val="00D84C94"/>
    <w:rsid w:val="00DC53F1"/>
    <w:rsid w:val="00DF649C"/>
    <w:rsid w:val="00E24712"/>
    <w:rsid w:val="00E448F1"/>
    <w:rsid w:val="00E74006"/>
    <w:rsid w:val="00E85FEE"/>
    <w:rsid w:val="00EA3E31"/>
    <w:rsid w:val="00EB2AB7"/>
    <w:rsid w:val="00F27F71"/>
    <w:rsid w:val="00F458B3"/>
    <w:rsid w:val="00F62145"/>
    <w:rsid w:val="00F8392D"/>
    <w:rsid w:val="00F97CBA"/>
    <w:rsid w:val="00FA2C51"/>
    <w:rsid w:val="00FA3D56"/>
    <w:rsid w:val="00FC07FB"/>
    <w:rsid w:val="00FC09B7"/>
    <w:rsid w:val="00FC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7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B7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754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75433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975433"/>
    <w:rPr>
      <w:rFonts w:ascii="Arial" w:eastAsia="Arial" w:hAnsi="Arial" w:cs="Arial"/>
      <w:b/>
      <w:bCs/>
      <w:spacing w:val="4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75433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754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51">
    <w:name w:val="Основной текст (15) + Не курсив"/>
    <w:basedOn w:val="15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32pt">
    <w:name w:val="Заголовок №3 + Интервал 2 pt"/>
    <w:basedOn w:val="3"/>
    <w:rsid w:val="00975433"/>
    <w:rPr>
      <w:rFonts w:ascii="Franklin Gothic Demi" w:eastAsia="Franklin Gothic Demi" w:hAnsi="Franklin Gothic Demi" w:cs="Franklin Gothic Demi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433"/>
    <w:pPr>
      <w:widowControl w:val="0"/>
      <w:shd w:val="clear" w:color="auto" w:fill="FFFFFF"/>
      <w:spacing w:after="2760" w:line="240" w:lineRule="exact"/>
      <w:ind w:right="0" w:hanging="240"/>
    </w:pPr>
    <w:rPr>
      <w:rFonts w:ascii="Times New Roman" w:hAnsi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0">
    <w:name w:val="Заголовок №4"/>
    <w:basedOn w:val="a"/>
    <w:link w:val="4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3"/>
    </w:pPr>
    <w:rPr>
      <w:rFonts w:ascii="Arial" w:eastAsia="Arial" w:hAnsi="Arial" w:cs="Arial"/>
      <w:b/>
      <w:bCs/>
      <w:spacing w:val="40"/>
    </w:rPr>
  </w:style>
  <w:style w:type="paragraph" w:customStyle="1" w:styleId="140">
    <w:name w:val="Основной текст (14)"/>
    <w:basedOn w:val="a"/>
    <w:link w:val="14"/>
    <w:rsid w:val="00975433"/>
    <w:pPr>
      <w:widowControl w:val="0"/>
      <w:shd w:val="clear" w:color="auto" w:fill="FFFFFF"/>
      <w:spacing w:before="240" w:line="240" w:lineRule="exact"/>
      <w:ind w:right="0" w:hanging="440"/>
      <w:jc w:val="both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50">
    <w:name w:val="Основной текст (15)"/>
    <w:basedOn w:val="a"/>
    <w:link w:val="15"/>
    <w:rsid w:val="00975433"/>
    <w:pPr>
      <w:widowControl w:val="0"/>
      <w:shd w:val="clear" w:color="auto" w:fill="FFFFFF"/>
      <w:spacing w:line="240" w:lineRule="exact"/>
      <w:ind w:right="0" w:hanging="220"/>
      <w:jc w:val="both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21"/>
    <w:basedOn w:val="a"/>
    <w:rsid w:val="00292245"/>
    <w:pPr>
      <w:tabs>
        <w:tab w:val="left" w:pos="8222"/>
      </w:tabs>
      <w:suppressAutoHyphens/>
      <w:spacing w:line="100" w:lineRule="atLeast"/>
      <w:ind w:right="-1759"/>
    </w:pPr>
    <w:rPr>
      <w:rFonts w:ascii="Times New Roman" w:hAnsi="Times New Roman"/>
      <w:kern w:val="1"/>
      <w:sz w:val="28"/>
      <w:szCs w:val="20"/>
      <w:lang w:eastAsia="ar-SA"/>
    </w:rPr>
  </w:style>
  <w:style w:type="paragraph" w:customStyle="1" w:styleId="1">
    <w:name w:val="Абзац списка1"/>
    <w:basedOn w:val="a"/>
    <w:rsid w:val="00292245"/>
    <w:pPr>
      <w:suppressAutoHyphens/>
      <w:spacing w:after="200" w:line="276" w:lineRule="auto"/>
      <w:ind w:left="720" w:right="0"/>
    </w:pPr>
    <w:rPr>
      <w:rFonts w:eastAsia="SimSun" w:cs="font297"/>
      <w:kern w:val="1"/>
      <w:lang w:eastAsia="ar-SA"/>
    </w:rPr>
  </w:style>
  <w:style w:type="paragraph" w:customStyle="1" w:styleId="10">
    <w:name w:val="Основной текст1"/>
    <w:basedOn w:val="a"/>
    <w:rsid w:val="00292245"/>
    <w:pPr>
      <w:shd w:val="clear" w:color="auto" w:fill="FFFFFF"/>
      <w:suppressAutoHyphens/>
      <w:spacing w:line="254" w:lineRule="exact"/>
      <w:ind w:right="0" w:hanging="280"/>
      <w:jc w:val="both"/>
    </w:pPr>
    <w:rPr>
      <w:rFonts w:ascii="Batang" w:eastAsia="Batang" w:hAnsi="Batang" w:cs="Batang"/>
      <w:kern w:val="1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29224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2245"/>
  </w:style>
  <w:style w:type="table" w:styleId="a6">
    <w:name w:val="Table Grid"/>
    <w:basedOn w:val="a1"/>
    <w:uiPriority w:val="59"/>
    <w:rsid w:val="0029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2245"/>
    <w:pPr>
      <w:spacing w:after="0" w:line="240" w:lineRule="auto"/>
    </w:p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292245"/>
    <w:pPr>
      <w:spacing w:after="120" w:line="240" w:lineRule="auto"/>
      <w:ind w:right="0"/>
    </w:pPr>
    <w:rPr>
      <w:rFonts w:ascii="SchoolBookCSanPin" w:hAnsi="SchoolBookCSanPi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8"/>
    <w:rsid w:val="00292245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92245"/>
    <w:pPr>
      <w:spacing w:after="120" w:line="480" w:lineRule="auto"/>
      <w:ind w:left="283" w:right="0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92245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292245"/>
    <w:pPr>
      <w:ind w:right="0"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b">
    <w:name w:val="page number"/>
    <w:basedOn w:val="a0"/>
    <w:rsid w:val="00292245"/>
  </w:style>
  <w:style w:type="paragraph" w:styleId="24">
    <w:name w:val="Body Text 2"/>
    <w:basedOn w:val="a"/>
    <w:link w:val="25"/>
    <w:rsid w:val="00292245"/>
    <w:pPr>
      <w:spacing w:after="120" w:line="480" w:lineRule="auto"/>
      <w:ind w:right="0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9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2245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292245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c1">
    <w:name w:val="c1"/>
    <w:basedOn w:val="a"/>
    <w:rsid w:val="00292245"/>
    <w:pPr>
      <w:spacing w:before="100" w:beforeAutospacing="1" w:after="100" w:afterAutospacing="1" w:line="240" w:lineRule="auto"/>
      <w:ind w:right="0"/>
    </w:pPr>
    <w:rPr>
      <w:rFonts w:ascii="Times" w:eastAsia="Calibri" w:hAnsi="Times"/>
      <w:sz w:val="20"/>
      <w:szCs w:val="20"/>
      <w:lang w:eastAsia="ru-RU"/>
    </w:rPr>
  </w:style>
  <w:style w:type="character" w:customStyle="1" w:styleId="c5">
    <w:name w:val="c5"/>
    <w:basedOn w:val="a0"/>
    <w:rsid w:val="00292245"/>
  </w:style>
  <w:style w:type="character" w:customStyle="1" w:styleId="c2">
    <w:name w:val="c2"/>
    <w:basedOn w:val="a0"/>
    <w:rsid w:val="00292245"/>
  </w:style>
  <w:style w:type="character" w:customStyle="1" w:styleId="c23">
    <w:name w:val="c23"/>
    <w:basedOn w:val="a0"/>
    <w:rsid w:val="00292245"/>
  </w:style>
  <w:style w:type="paragraph" w:styleId="ac">
    <w:name w:val="header"/>
    <w:basedOn w:val="a"/>
    <w:link w:val="ad"/>
    <w:uiPriority w:val="99"/>
    <w:unhideWhenUsed/>
    <w:rsid w:val="00292245"/>
    <w:pPr>
      <w:tabs>
        <w:tab w:val="center" w:pos="4677"/>
        <w:tab w:val="right" w:pos="9355"/>
      </w:tabs>
      <w:spacing w:line="240" w:lineRule="auto"/>
      <w:ind w:right="0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292245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6351A"/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2"/>
    <w:rsid w:val="00BC1A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af">
    <w:name w:val="Колонтитул_"/>
    <w:basedOn w:val="a0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1">
    <w:name w:val="footer"/>
    <w:basedOn w:val="a"/>
    <w:link w:val="af2"/>
    <w:uiPriority w:val="99"/>
    <w:unhideWhenUsed/>
    <w:rsid w:val="0056581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814"/>
    <w:rPr>
      <w:rFonts w:ascii="Calibri" w:eastAsia="Times New Roman" w:hAnsi="Calibri" w:cs="Times New Roman"/>
    </w:rPr>
  </w:style>
  <w:style w:type="character" w:customStyle="1" w:styleId="CenturySchoolbook">
    <w:name w:val="Колонтитул + Century Schoolbook"/>
    <w:basedOn w:val="af"/>
    <w:rsid w:val="006A29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Schoolbook95pt">
    <w:name w:val="Колонтитул + Century Schoolbook;9;5 pt;Не полужирный;Курсив"/>
    <w:basedOn w:val="af"/>
    <w:rsid w:val="006A29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2">
    <w:name w:val="Сетка таблицы1"/>
    <w:basedOn w:val="a1"/>
    <w:next w:val="a6"/>
    <w:uiPriority w:val="59"/>
    <w:rsid w:val="006637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8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EC2C-76BA-47C3-9040-443519D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3</cp:revision>
  <cp:lastPrinted>2019-09-18T06:28:00Z</cp:lastPrinted>
  <dcterms:created xsi:type="dcterms:W3CDTF">2020-10-27T10:21:00Z</dcterms:created>
  <dcterms:modified xsi:type="dcterms:W3CDTF">2020-10-27T10:21:00Z</dcterms:modified>
</cp:coreProperties>
</file>